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9390002" w14:textId="77777777" w:rsidR="006968B1" w:rsidRPr="002D3955" w:rsidRDefault="006968B1" w:rsidP="006968B1">
      <w:pPr>
        <w:spacing w:after="0" w:line="240" w:lineRule="auto"/>
        <w:jc w:val="center"/>
        <w:rPr>
          <w:rFonts w:ascii="Times New Roman" w:eastAsia="Times New Roman" w:hAnsi="Times New Roman" w:cs="Times New Roman"/>
          <w:sz w:val="28"/>
          <w:szCs w:val="28"/>
          <w:lang w:val="x-none" w:eastAsia="x-none"/>
        </w:rPr>
      </w:pPr>
      <w:r w:rsidRPr="002D3955">
        <w:rPr>
          <w:rFonts w:ascii="Times New Roman" w:eastAsia="Times New Roman" w:hAnsi="Times New Roman" w:cs="Times New Roman"/>
          <w:sz w:val="28"/>
          <w:szCs w:val="28"/>
          <w:lang w:val="x-none" w:eastAsia="x-none"/>
        </w:rPr>
        <w:t>Федеральное государственное образовательное бюджетное учреждение высшего образования</w:t>
      </w:r>
    </w:p>
    <w:p w14:paraId="4AC23BE2" w14:textId="77777777" w:rsidR="006968B1" w:rsidRPr="002D3955" w:rsidRDefault="006968B1" w:rsidP="006968B1">
      <w:pPr>
        <w:widowControl w:val="0"/>
        <w:autoSpaceDE w:val="0"/>
        <w:autoSpaceDN w:val="0"/>
        <w:adjustRightInd w:val="0"/>
        <w:spacing w:after="0" w:line="240" w:lineRule="auto"/>
        <w:jc w:val="center"/>
        <w:rPr>
          <w:rFonts w:ascii="Times New Roman" w:eastAsia="Times New Roman" w:hAnsi="Times New Roman" w:cs="Times New Roman"/>
          <w:b/>
          <w:sz w:val="28"/>
          <w:szCs w:val="28"/>
          <w:lang w:eastAsia="ru-RU"/>
        </w:rPr>
      </w:pPr>
      <w:r w:rsidRPr="002D3955">
        <w:rPr>
          <w:rFonts w:ascii="Times New Roman" w:eastAsia="Times New Roman" w:hAnsi="Times New Roman" w:cs="Times New Roman"/>
          <w:b/>
          <w:sz w:val="28"/>
          <w:szCs w:val="28"/>
          <w:lang w:eastAsia="ru-RU"/>
        </w:rPr>
        <w:t xml:space="preserve">«ФИНАНСОВЫЙ УНИВЕРСИТЕТ ПРИ ПРАВИТЕЛЬСТВЕ </w:t>
      </w:r>
    </w:p>
    <w:p w14:paraId="18802585" w14:textId="77777777" w:rsidR="006968B1" w:rsidRPr="002D3955" w:rsidRDefault="006968B1" w:rsidP="006968B1">
      <w:pPr>
        <w:widowControl w:val="0"/>
        <w:autoSpaceDE w:val="0"/>
        <w:autoSpaceDN w:val="0"/>
        <w:adjustRightInd w:val="0"/>
        <w:spacing w:after="0" w:line="240" w:lineRule="auto"/>
        <w:jc w:val="center"/>
        <w:rPr>
          <w:rFonts w:ascii="Times New Roman" w:eastAsia="Times New Roman" w:hAnsi="Times New Roman" w:cs="Times New Roman"/>
          <w:b/>
          <w:sz w:val="28"/>
          <w:szCs w:val="28"/>
          <w:lang w:eastAsia="ru-RU"/>
        </w:rPr>
      </w:pPr>
      <w:r w:rsidRPr="002D3955">
        <w:rPr>
          <w:rFonts w:ascii="Times New Roman" w:eastAsia="Times New Roman" w:hAnsi="Times New Roman" w:cs="Times New Roman"/>
          <w:b/>
          <w:sz w:val="28"/>
          <w:szCs w:val="28"/>
          <w:lang w:eastAsia="ru-RU"/>
        </w:rPr>
        <w:t>РОССИЙСКОЙ ФЕДЕРАЦИИ»</w:t>
      </w:r>
    </w:p>
    <w:p w14:paraId="072C1FAF" w14:textId="77777777" w:rsidR="006968B1" w:rsidRPr="002D3955" w:rsidRDefault="006968B1" w:rsidP="006968B1">
      <w:pPr>
        <w:widowControl w:val="0"/>
        <w:autoSpaceDE w:val="0"/>
        <w:autoSpaceDN w:val="0"/>
        <w:adjustRightInd w:val="0"/>
        <w:spacing w:after="0" w:line="240" w:lineRule="auto"/>
        <w:jc w:val="center"/>
        <w:rPr>
          <w:rFonts w:ascii="Times New Roman" w:eastAsia="Times New Roman" w:hAnsi="Times New Roman" w:cs="Times New Roman"/>
          <w:b/>
          <w:sz w:val="28"/>
          <w:szCs w:val="28"/>
          <w:lang w:eastAsia="ru-RU"/>
        </w:rPr>
      </w:pPr>
      <w:r w:rsidRPr="002D3955">
        <w:rPr>
          <w:rFonts w:ascii="Times New Roman" w:eastAsia="Times New Roman" w:hAnsi="Times New Roman" w:cs="Times New Roman"/>
          <w:b/>
          <w:sz w:val="28"/>
          <w:szCs w:val="28"/>
          <w:lang w:eastAsia="ru-RU"/>
        </w:rPr>
        <w:t>(Финансовый университет)</w:t>
      </w:r>
    </w:p>
    <w:p w14:paraId="42C8312D" w14:textId="77777777" w:rsidR="006968B1" w:rsidRPr="002D3955" w:rsidRDefault="006968B1" w:rsidP="006968B1">
      <w:pPr>
        <w:widowControl w:val="0"/>
        <w:autoSpaceDE w:val="0"/>
        <w:autoSpaceDN w:val="0"/>
        <w:adjustRightInd w:val="0"/>
        <w:spacing w:after="0" w:line="240" w:lineRule="auto"/>
        <w:jc w:val="center"/>
        <w:rPr>
          <w:rFonts w:ascii="Times New Roman" w:eastAsia="Times New Roman" w:hAnsi="Times New Roman" w:cs="Times New Roman"/>
          <w:b/>
          <w:sz w:val="20"/>
          <w:szCs w:val="28"/>
          <w:lang w:eastAsia="ru-RU"/>
        </w:rPr>
      </w:pPr>
    </w:p>
    <w:p w14:paraId="71D006E5" w14:textId="4E707737" w:rsidR="006968B1" w:rsidRPr="002D3955" w:rsidRDefault="00F77E2E" w:rsidP="006968B1">
      <w:pPr>
        <w:widowControl w:val="0"/>
        <w:shd w:val="clear" w:color="auto" w:fill="FFFFFF"/>
        <w:autoSpaceDE w:val="0"/>
        <w:autoSpaceDN w:val="0"/>
        <w:adjustRightInd w:val="0"/>
        <w:spacing w:after="0" w:line="360" w:lineRule="auto"/>
        <w:jc w:val="center"/>
        <w:rPr>
          <w:rFonts w:ascii="Times New Roman" w:eastAsia="Times New Roman" w:hAnsi="Times New Roman" w:cs="Times New Roman"/>
          <w:b/>
          <w:bCs/>
          <w:spacing w:val="-3"/>
          <w:sz w:val="28"/>
          <w:szCs w:val="28"/>
          <w:lang w:eastAsia="ru-RU"/>
        </w:rPr>
      </w:pPr>
      <w:r w:rsidRPr="002D3955">
        <w:rPr>
          <w:rFonts w:ascii="Times New Roman" w:eastAsia="Times New Roman" w:hAnsi="Times New Roman" w:cs="Times New Roman"/>
          <w:b/>
          <w:sz w:val="28"/>
          <w:szCs w:val="28"/>
          <w:lang w:eastAsia="ru-RU"/>
        </w:rPr>
        <w:t>Департамент корпоративных финансов и корпоративного управления</w:t>
      </w:r>
    </w:p>
    <w:p w14:paraId="2CCC4E63" w14:textId="77777777" w:rsidR="00C935D3" w:rsidRPr="002D3955" w:rsidRDefault="00C935D3" w:rsidP="006968B1">
      <w:pPr>
        <w:widowControl w:val="0"/>
        <w:shd w:val="clear" w:color="auto" w:fill="FFFFFF"/>
        <w:autoSpaceDE w:val="0"/>
        <w:autoSpaceDN w:val="0"/>
        <w:adjustRightInd w:val="0"/>
        <w:spacing w:after="0" w:line="360" w:lineRule="auto"/>
        <w:jc w:val="center"/>
        <w:rPr>
          <w:rFonts w:ascii="Times New Roman" w:eastAsia="Times New Roman" w:hAnsi="Times New Roman" w:cs="Times New Roman"/>
          <w:b/>
          <w:bCs/>
          <w:spacing w:val="-3"/>
          <w:sz w:val="28"/>
          <w:szCs w:val="28"/>
          <w:lang w:eastAsia="ru-RU"/>
        </w:rPr>
      </w:pPr>
    </w:p>
    <w:tbl>
      <w:tblPr>
        <w:tblW w:w="0" w:type="auto"/>
        <w:tblLook w:val="04A0" w:firstRow="1" w:lastRow="0" w:firstColumn="1" w:lastColumn="0" w:noHBand="0" w:noVBand="1"/>
      </w:tblPr>
      <w:tblGrid>
        <w:gridCol w:w="4902"/>
        <w:gridCol w:w="4736"/>
      </w:tblGrid>
      <w:tr w:rsidR="00C935D3" w:rsidRPr="002D3955" w14:paraId="5C4161FC" w14:textId="77777777" w:rsidTr="00E630C0">
        <w:tc>
          <w:tcPr>
            <w:tcW w:w="5070" w:type="dxa"/>
          </w:tcPr>
          <w:p w14:paraId="467D6076" w14:textId="77777777" w:rsidR="00C935D3" w:rsidRPr="002D3955" w:rsidRDefault="00C935D3" w:rsidP="00E630C0">
            <w:pPr>
              <w:spacing w:before="120" w:line="256" w:lineRule="auto"/>
              <w:rPr>
                <w:rFonts w:ascii="Times New Roman" w:eastAsia="Calibri" w:hAnsi="Times New Roman" w:cs="Times New Roman"/>
                <w:sz w:val="28"/>
                <w:szCs w:val="28"/>
                <w:lang w:eastAsia="ru-RU"/>
              </w:rPr>
            </w:pPr>
          </w:p>
        </w:tc>
        <w:tc>
          <w:tcPr>
            <w:tcW w:w="4784" w:type="dxa"/>
            <w:hideMark/>
          </w:tcPr>
          <w:p w14:paraId="52EA707F" w14:textId="77777777" w:rsidR="00C935D3" w:rsidRPr="002D3955" w:rsidRDefault="00C935D3" w:rsidP="00E630C0">
            <w:pPr>
              <w:spacing w:after="120" w:line="256" w:lineRule="auto"/>
              <w:rPr>
                <w:rFonts w:ascii="Times New Roman" w:eastAsia="Calibri" w:hAnsi="Times New Roman" w:cs="Times New Roman"/>
                <w:bCs/>
                <w:caps/>
                <w:sz w:val="28"/>
                <w:szCs w:val="28"/>
                <w:lang w:eastAsia="ru-RU"/>
              </w:rPr>
            </w:pPr>
            <w:r w:rsidRPr="002D3955">
              <w:rPr>
                <w:rFonts w:ascii="Times New Roman" w:eastAsia="Calibri" w:hAnsi="Times New Roman" w:cs="Times New Roman"/>
                <w:bCs/>
                <w:caps/>
                <w:sz w:val="28"/>
                <w:szCs w:val="28"/>
                <w:lang w:eastAsia="ru-RU"/>
              </w:rPr>
              <w:t>утверждаю</w:t>
            </w:r>
          </w:p>
          <w:p w14:paraId="06EAABFB" w14:textId="77777777" w:rsidR="00C935D3" w:rsidRPr="002D3955" w:rsidRDefault="00C935D3" w:rsidP="00E630C0">
            <w:pPr>
              <w:widowControl w:val="0"/>
              <w:autoSpaceDE w:val="0"/>
              <w:autoSpaceDN w:val="0"/>
              <w:adjustRightInd w:val="0"/>
              <w:spacing w:after="0" w:line="240" w:lineRule="auto"/>
              <w:rPr>
                <w:rFonts w:ascii="Times New Roman" w:hAnsi="Times New Roman" w:cs="Times New Roman"/>
                <w:sz w:val="28"/>
                <w:szCs w:val="28"/>
              </w:rPr>
            </w:pPr>
            <w:r w:rsidRPr="002D3955">
              <w:rPr>
                <w:rFonts w:ascii="Times New Roman" w:hAnsi="Times New Roman" w:cs="Times New Roman"/>
                <w:sz w:val="28"/>
                <w:szCs w:val="28"/>
              </w:rPr>
              <w:t xml:space="preserve">Проректор по учебной </w:t>
            </w:r>
          </w:p>
          <w:p w14:paraId="73D4689D" w14:textId="77777777" w:rsidR="00C935D3" w:rsidRPr="002D3955" w:rsidRDefault="00C935D3" w:rsidP="00E630C0">
            <w:pPr>
              <w:widowControl w:val="0"/>
              <w:autoSpaceDE w:val="0"/>
              <w:autoSpaceDN w:val="0"/>
              <w:adjustRightInd w:val="0"/>
              <w:spacing w:after="0" w:line="240" w:lineRule="auto"/>
              <w:rPr>
                <w:rFonts w:ascii="Times New Roman" w:hAnsi="Times New Roman" w:cs="Times New Roman"/>
                <w:sz w:val="28"/>
                <w:szCs w:val="28"/>
              </w:rPr>
            </w:pPr>
            <w:r w:rsidRPr="002D3955">
              <w:rPr>
                <w:rFonts w:ascii="Times New Roman" w:hAnsi="Times New Roman" w:cs="Times New Roman"/>
                <w:sz w:val="28"/>
                <w:szCs w:val="28"/>
              </w:rPr>
              <w:t>и методической работе</w:t>
            </w:r>
          </w:p>
          <w:p w14:paraId="36BE4439" w14:textId="77777777" w:rsidR="00C935D3" w:rsidRPr="002D3955" w:rsidRDefault="00C935D3" w:rsidP="00E630C0">
            <w:pPr>
              <w:widowControl w:val="0"/>
              <w:tabs>
                <w:tab w:val="left" w:leader="underscore" w:pos="6862"/>
              </w:tabs>
              <w:autoSpaceDE w:val="0"/>
              <w:autoSpaceDN w:val="0"/>
              <w:adjustRightInd w:val="0"/>
              <w:spacing w:after="0" w:line="240" w:lineRule="auto"/>
              <w:rPr>
                <w:rFonts w:ascii="Times New Roman" w:hAnsi="Times New Roman" w:cs="Times New Roman"/>
                <w:sz w:val="28"/>
                <w:szCs w:val="28"/>
              </w:rPr>
            </w:pPr>
          </w:p>
          <w:p w14:paraId="3C4C1BD8" w14:textId="77777777" w:rsidR="00C935D3" w:rsidRPr="002D3955" w:rsidRDefault="00C935D3" w:rsidP="00E630C0">
            <w:pPr>
              <w:widowControl w:val="0"/>
              <w:tabs>
                <w:tab w:val="left" w:leader="underscore" w:pos="6862"/>
              </w:tabs>
              <w:autoSpaceDE w:val="0"/>
              <w:autoSpaceDN w:val="0"/>
              <w:adjustRightInd w:val="0"/>
              <w:spacing w:after="0" w:line="240" w:lineRule="auto"/>
              <w:rPr>
                <w:rFonts w:ascii="Times New Roman" w:hAnsi="Times New Roman" w:cs="Times New Roman"/>
                <w:sz w:val="28"/>
                <w:szCs w:val="28"/>
              </w:rPr>
            </w:pPr>
            <w:r w:rsidRPr="002D3955">
              <w:rPr>
                <w:rFonts w:ascii="Times New Roman" w:hAnsi="Times New Roman" w:cs="Times New Roman"/>
                <w:sz w:val="28"/>
                <w:szCs w:val="28"/>
              </w:rPr>
              <w:t>___________________Е.А. Каменева</w:t>
            </w:r>
          </w:p>
          <w:p w14:paraId="4ED4FED7" w14:textId="2BEA1B23" w:rsidR="00C935D3" w:rsidRPr="002D3955" w:rsidRDefault="001733AD" w:rsidP="001733AD">
            <w:pPr>
              <w:spacing w:line="256" w:lineRule="auto"/>
              <w:jc w:val="center"/>
              <w:rPr>
                <w:rFonts w:ascii="Times New Roman" w:eastAsia="Calibri" w:hAnsi="Times New Roman" w:cs="Times New Roman"/>
                <w:sz w:val="28"/>
                <w:szCs w:val="28"/>
                <w:lang w:eastAsia="ru-RU"/>
              </w:rPr>
            </w:pPr>
            <w:r>
              <w:rPr>
                <w:rFonts w:ascii="Times New Roman" w:eastAsia="Calibri" w:hAnsi="Times New Roman" w:cs="Times New Roman"/>
                <w:sz w:val="28"/>
                <w:szCs w:val="28"/>
                <w:lang w:eastAsia="ru-RU"/>
              </w:rPr>
              <w:t>22.09.</w:t>
            </w:r>
            <w:bookmarkStart w:id="0" w:name="_GoBack"/>
            <w:bookmarkEnd w:id="0"/>
            <w:r w:rsidR="00C935D3" w:rsidRPr="002D3955">
              <w:rPr>
                <w:rFonts w:ascii="Times New Roman" w:eastAsia="Calibri" w:hAnsi="Times New Roman" w:cs="Times New Roman"/>
                <w:sz w:val="28"/>
                <w:szCs w:val="28"/>
                <w:lang w:eastAsia="ru-RU"/>
              </w:rPr>
              <w:t>202</w:t>
            </w:r>
            <w:r w:rsidR="005E53EC" w:rsidRPr="002D3955">
              <w:rPr>
                <w:rFonts w:ascii="Times New Roman" w:eastAsia="Calibri" w:hAnsi="Times New Roman" w:cs="Times New Roman"/>
                <w:sz w:val="28"/>
                <w:szCs w:val="28"/>
                <w:lang w:eastAsia="ru-RU"/>
              </w:rPr>
              <w:t>2</w:t>
            </w:r>
            <w:r w:rsidR="00C935D3" w:rsidRPr="002D3955">
              <w:rPr>
                <w:rFonts w:ascii="Times New Roman" w:eastAsia="Calibri" w:hAnsi="Times New Roman" w:cs="Times New Roman"/>
                <w:sz w:val="28"/>
                <w:szCs w:val="28"/>
                <w:lang w:eastAsia="ru-RU"/>
              </w:rPr>
              <w:t>г.</w:t>
            </w:r>
          </w:p>
        </w:tc>
      </w:tr>
    </w:tbl>
    <w:p w14:paraId="61FED5A2" w14:textId="77777777" w:rsidR="006968B1" w:rsidRPr="002D3955" w:rsidRDefault="006968B1" w:rsidP="006968B1">
      <w:pPr>
        <w:snapToGrid w:val="0"/>
        <w:spacing w:after="0" w:line="360" w:lineRule="auto"/>
        <w:jc w:val="center"/>
        <w:rPr>
          <w:rFonts w:ascii="Times New Roman" w:eastAsia="Times New Roman" w:hAnsi="Times New Roman" w:cs="Times New Roman"/>
          <w:b/>
          <w:sz w:val="40"/>
          <w:szCs w:val="40"/>
          <w:lang w:eastAsia="ru-RU"/>
        </w:rPr>
      </w:pPr>
    </w:p>
    <w:p w14:paraId="0856922E" w14:textId="357F6149" w:rsidR="006968B1" w:rsidRPr="002D3955" w:rsidRDefault="006968B1" w:rsidP="006968B1">
      <w:pPr>
        <w:snapToGrid w:val="0"/>
        <w:spacing w:after="0" w:line="360" w:lineRule="auto"/>
        <w:jc w:val="center"/>
        <w:rPr>
          <w:rFonts w:ascii="Times New Roman" w:eastAsia="Times New Roman" w:hAnsi="Times New Roman" w:cs="Times New Roman"/>
          <w:b/>
          <w:sz w:val="36"/>
          <w:szCs w:val="36"/>
          <w:lang w:eastAsia="ru-RU"/>
        </w:rPr>
      </w:pPr>
      <w:r w:rsidRPr="002D3955">
        <w:rPr>
          <w:rFonts w:ascii="Times New Roman" w:eastAsia="Times New Roman" w:hAnsi="Times New Roman" w:cs="Times New Roman"/>
          <w:b/>
          <w:sz w:val="36"/>
          <w:szCs w:val="36"/>
          <w:lang w:eastAsia="ru-RU"/>
        </w:rPr>
        <w:t>А.А. Помулев</w:t>
      </w:r>
    </w:p>
    <w:p w14:paraId="7C329885" w14:textId="77777777" w:rsidR="00DE6609" w:rsidRPr="002D3955" w:rsidRDefault="00DE6609" w:rsidP="00DE6609">
      <w:pPr>
        <w:snapToGrid w:val="0"/>
        <w:spacing w:after="0" w:line="240" w:lineRule="auto"/>
        <w:jc w:val="center"/>
        <w:rPr>
          <w:rFonts w:ascii="Times New Roman" w:eastAsia="Times New Roman" w:hAnsi="Times New Roman" w:cs="Times New Roman"/>
          <w:b/>
          <w:sz w:val="36"/>
          <w:szCs w:val="36"/>
          <w:lang w:eastAsia="ru-RU"/>
        </w:rPr>
      </w:pPr>
    </w:p>
    <w:p w14:paraId="3C120DCB" w14:textId="686F3AD3" w:rsidR="006968B1" w:rsidRPr="002D3955" w:rsidRDefault="00071291" w:rsidP="006968B1">
      <w:pPr>
        <w:widowControl w:val="0"/>
        <w:autoSpaceDE w:val="0"/>
        <w:autoSpaceDN w:val="0"/>
        <w:adjustRightInd w:val="0"/>
        <w:spacing w:after="0" w:line="240" w:lineRule="auto"/>
        <w:jc w:val="center"/>
        <w:rPr>
          <w:rFonts w:ascii="Times New Roman" w:eastAsia="Times New Roman" w:hAnsi="Times New Roman" w:cs="Times New Roman"/>
          <w:b/>
          <w:caps/>
          <w:sz w:val="36"/>
          <w:szCs w:val="36"/>
          <w:lang w:eastAsia="ru-RU"/>
        </w:rPr>
      </w:pPr>
      <w:r w:rsidRPr="002D3955">
        <w:rPr>
          <w:rFonts w:ascii="Times New Roman" w:eastAsia="Times New Roman" w:hAnsi="Times New Roman" w:cs="Times New Roman"/>
          <w:b/>
          <w:caps/>
          <w:sz w:val="36"/>
          <w:szCs w:val="36"/>
          <w:lang w:eastAsia="ru-RU"/>
        </w:rPr>
        <w:t>Практикум оценки предметов залога</w:t>
      </w:r>
    </w:p>
    <w:p w14:paraId="1BA7F8BE" w14:textId="77777777" w:rsidR="006968B1" w:rsidRPr="002D3955" w:rsidRDefault="006968B1" w:rsidP="006968B1">
      <w:pPr>
        <w:widowControl w:val="0"/>
        <w:autoSpaceDE w:val="0"/>
        <w:autoSpaceDN w:val="0"/>
        <w:adjustRightInd w:val="0"/>
        <w:spacing w:after="0" w:line="240" w:lineRule="auto"/>
        <w:jc w:val="center"/>
        <w:rPr>
          <w:rFonts w:ascii="Times New Roman" w:eastAsia="Times New Roman" w:hAnsi="Times New Roman" w:cs="Times New Roman"/>
          <w:sz w:val="28"/>
          <w:szCs w:val="28"/>
          <w:lang w:eastAsia="ru-RU"/>
        </w:rPr>
      </w:pPr>
    </w:p>
    <w:p w14:paraId="15FE5C41" w14:textId="77777777" w:rsidR="006968B1" w:rsidRPr="002D3955" w:rsidRDefault="006968B1" w:rsidP="006968B1">
      <w:pPr>
        <w:widowControl w:val="0"/>
        <w:autoSpaceDE w:val="0"/>
        <w:autoSpaceDN w:val="0"/>
        <w:adjustRightInd w:val="0"/>
        <w:spacing w:after="0" w:line="360" w:lineRule="auto"/>
        <w:jc w:val="center"/>
        <w:rPr>
          <w:rFonts w:ascii="Times New Roman" w:eastAsia="Times New Roman" w:hAnsi="Times New Roman" w:cs="Times New Roman"/>
          <w:b/>
          <w:sz w:val="32"/>
          <w:szCs w:val="32"/>
          <w:lang w:eastAsia="ru-RU"/>
        </w:rPr>
      </w:pPr>
      <w:r w:rsidRPr="002D3955">
        <w:rPr>
          <w:rFonts w:ascii="Times New Roman" w:eastAsia="Times New Roman" w:hAnsi="Times New Roman" w:cs="Times New Roman"/>
          <w:b/>
          <w:sz w:val="32"/>
          <w:szCs w:val="32"/>
          <w:lang w:eastAsia="ru-RU"/>
        </w:rPr>
        <w:t>Рабочая программа дисциплины</w:t>
      </w:r>
    </w:p>
    <w:p w14:paraId="5A25EB2D" w14:textId="77777777" w:rsidR="006968B1" w:rsidRPr="002D3955" w:rsidRDefault="006968B1" w:rsidP="006968B1">
      <w:pPr>
        <w:widowControl w:val="0"/>
        <w:autoSpaceDE w:val="0"/>
        <w:autoSpaceDN w:val="0"/>
        <w:adjustRightInd w:val="0"/>
        <w:spacing w:after="0" w:line="240" w:lineRule="auto"/>
        <w:jc w:val="center"/>
        <w:rPr>
          <w:rFonts w:ascii="Times New Roman" w:eastAsia="Times New Roman" w:hAnsi="Times New Roman" w:cs="Times New Roman"/>
          <w:b/>
          <w:sz w:val="24"/>
          <w:szCs w:val="24"/>
          <w:lang w:eastAsia="ru-RU"/>
        </w:rPr>
      </w:pPr>
    </w:p>
    <w:p w14:paraId="0640E70D" w14:textId="77777777" w:rsidR="001312CF" w:rsidRPr="002D3955" w:rsidRDefault="004F5DC5" w:rsidP="006968B1">
      <w:pPr>
        <w:widowControl w:val="0"/>
        <w:autoSpaceDE w:val="0"/>
        <w:autoSpaceDN w:val="0"/>
        <w:adjustRightInd w:val="0"/>
        <w:spacing w:after="0" w:line="240" w:lineRule="auto"/>
        <w:jc w:val="center"/>
        <w:rPr>
          <w:rFonts w:ascii="Times New Roman" w:eastAsia="Times New Roman" w:hAnsi="Times New Roman" w:cs="Times New Roman"/>
          <w:sz w:val="28"/>
          <w:szCs w:val="28"/>
          <w:lang w:eastAsia="ru-RU"/>
        </w:rPr>
      </w:pPr>
      <w:r w:rsidRPr="002D3955">
        <w:rPr>
          <w:rFonts w:ascii="Times New Roman" w:eastAsia="Times New Roman" w:hAnsi="Times New Roman" w:cs="Times New Roman"/>
          <w:sz w:val="28"/>
          <w:szCs w:val="28"/>
          <w:lang w:eastAsia="ru-RU"/>
        </w:rPr>
        <w:t>д</w:t>
      </w:r>
      <w:r w:rsidR="006968B1" w:rsidRPr="002D3955">
        <w:rPr>
          <w:rFonts w:ascii="Times New Roman" w:eastAsia="Times New Roman" w:hAnsi="Times New Roman" w:cs="Times New Roman"/>
          <w:sz w:val="28"/>
          <w:szCs w:val="28"/>
          <w:lang w:eastAsia="ru-RU"/>
        </w:rPr>
        <w:t>ля студентов, обучающихся по направлению</w:t>
      </w:r>
      <w:r w:rsidRPr="002D3955">
        <w:rPr>
          <w:rFonts w:ascii="Times New Roman" w:eastAsia="Times New Roman" w:hAnsi="Times New Roman" w:cs="Times New Roman"/>
          <w:sz w:val="28"/>
          <w:szCs w:val="28"/>
          <w:lang w:eastAsia="ru-RU"/>
        </w:rPr>
        <w:t xml:space="preserve"> подготовки</w:t>
      </w:r>
      <w:r w:rsidR="006968B1" w:rsidRPr="002D3955">
        <w:rPr>
          <w:rFonts w:ascii="Times New Roman" w:eastAsia="Times New Roman" w:hAnsi="Times New Roman" w:cs="Times New Roman"/>
          <w:sz w:val="28"/>
          <w:szCs w:val="28"/>
          <w:lang w:eastAsia="ru-RU"/>
        </w:rPr>
        <w:t xml:space="preserve"> </w:t>
      </w:r>
    </w:p>
    <w:p w14:paraId="427A6E3D" w14:textId="365216C9" w:rsidR="001312CF" w:rsidRPr="002D3955" w:rsidRDefault="006968B1" w:rsidP="006968B1">
      <w:pPr>
        <w:widowControl w:val="0"/>
        <w:autoSpaceDE w:val="0"/>
        <w:autoSpaceDN w:val="0"/>
        <w:adjustRightInd w:val="0"/>
        <w:spacing w:after="0" w:line="240" w:lineRule="auto"/>
        <w:jc w:val="center"/>
        <w:rPr>
          <w:rFonts w:ascii="Times New Roman" w:eastAsia="Times New Roman" w:hAnsi="Times New Roman" w:cs="Times New Roman"/>
          <w:sz w:val="28"/>
          <w:szCs w:val="28"/>
          <w:lang w:eastAsia="ru-RU"/>
        </w:rPr>
      </w:pPr>
      <w:r w:rsidRPr="002D3955">
        <w:rPr>
          <w:rFonts w:ascii="Times New Roman" w:eastAsia="Times New Roman" w:hAnsi="Times New Roman" w:cs="Times New Roman"/>
          <w:sz w:val="28"/>
          <w:szCs w:val="28"/>
          <w:lang w:eastAsia="ru-RU"/>
        </w:rPr>
        <w:t>38.04.01 «Экономика»</w:t>
      </w:r>
      <w:r w:rsidR="004F5DC5" w:rsidRPr="002D3955">
        <w:rPr>
          <w:rFonts w:ascii="Times New Roman" w:eastAsia="Times New Roman" w:hAnsi="Times New Roman" w:cs="Times New Roman"/>
          <w:sz w:val="28"/>
          <w:szCs w:val="28"/>
          <w:lang w:eastAsia="ru-RU"/>
        </w:rPr>
        <w:t>, направленность программы м</w:t>
      </w:r>
      <w:r w:rsidRPr="002D3955">
        <w:rPr>
          <w:rFonts w:ascii="Times New Roman" w:eastAsia="Times New Roman" w:hAnsi="Times New Roman" w:cs="Times New Roman"/>
          <w:sz w:val="28"/>
          <w:szCs w:val="28"/>
          <w:lang w:eastAsia="ru-RU"/>
        </w:rPr>
        <w:t>агист</w:t>
      </w:r>
      <w:r w:rsidR="004F5DC5" w:rsidRPr="002D3955">
        <w:rPr>
          <w:rFonts w:ascii="Times New Roman" w:eastAsia="Times New Roman" w:hAnsi="Times New Roman" w:cs="Times New Roman"/>
          <w:sz w:val="28"/>
          <w:szCs w:val="28"/>
          <w:lang w:eastAsia="ru-RU"/>
        </w:rPr>
        <w:t>ратуры</w:t>
      </w:r>
      <w:r w:rsidRPr="002D3955">
        <w:rPr>
          <w:rFonts w:ascii="Times New Roman" w:eastAsia="Times New Roman" w:hAnsi="Times New Roman" w:cs="Times New Roman"/>
          <w:sz w:val="28"/>
          <w:szCs w:val="28"/>
          <w:lang w:eastAsia="ru-RU"/>
        </w:rPr>
        <w:t xml:space="preserve"> </w:t>
      </w:r>
    </w:p>
    <w:p w14:paraId="7BBBF4B6" w14:textId="41039BBD" w:rsidR="006968B1" w:rsidRPr="002D3955" w:rsidRDefault="006968B1" w:rsidP="006968B1">
      <w:pPr>
        <w:widowControl w:val="0"/>
        <w:autoSpaceDE w:val="0"/>
        <w:autoSpaceDN w:val="0"/>
        <w:adjustRightInd w:val="0"/>
        <w:spacing w:after="0" w:line="240" w:lineRule="auto"/>
        <w:jc w:val="center"/>
        <w:rPr>
          <w:rFonts w:ascii="Times New Roman" w:eastAsia="Times New Roman" w:hAnsi="Times New Roman" w:cs="Times New Roman"/>
          <w:sz w:val="28"/>
          <w:szCs w:val="28"/>
          <w:lang w:eastAsia="ru-RU"/>
        </w:rPr>
      </w:pPr>
      <w:r w:rsidRPr="002D3955">
        <w:rPr>
          <w:rFonts w:ascii="Times New Roman" w:eastAsia="Times New Roman" w:hAnsi="Times New Roman" w:cs="Times New Roman"/>
          <w:sz w:val="28"/>
          <w:szCs w:val="28"/>
          <w:lang w:eastAsia="ru-RU"/>
        </w:rPr>
        <w:t>«Оценка бизнеса и корпоративные финансы»</w:t>
      </w:r>
    </w:p>
    <w:p w14:paraId="74A7E260" w14:textId="77777777" w:rsidR="006968B1" w:rsidRPr="002D3955" w:rsidRDefault="006968B1" w:rsidP="006968B1">
      <w:pPr>
        <w:widowControl w:val="0"/>
        <w:autoSpaceDE w:val="0"/>
        <w:autoSpaceDN w:val="0"/>
        <w:adjustRightInd w:val="0"/>
        <w:spacing w:after="0" w:line="240" w:lineRule="auto"/>
        <w:rPr>
          <w:rFonts w:ascii="Times New Roman" w:eastAsia="Times New Roman" w:hAnsi="Times New Roman" w:cs="Times New Roman"/>
          <w:sz w:val="20"/>
          <w:szCs w:val="28"/>
          <w:lang w:eastAsia="ru-RU"/>
        </w:rPr>
      </w:pPr>
    </w:p>
    <w:p w14:paraId="67A46B3E" w14:textId="5174A913" w:rsidR="004F5DC5" w:rsidRPr="002D3955" w:rsidRDefault="004F5DC5" w:rsidP="004F5DC5">
      <w:pPr>
        <w:tabs>
          <w:tab w:val="left" w:pos="709"/>
          <w:tab w:val="left" w:pos="993"/>
        </w:tabs>
        <w:spacing w:after="0" w:line="240" w:lineRule="auto"/>
        <w:jc w:val="center"/>
        <w:rPr>
          <w:rFonts w:ascii="Times New Roman" w:eastAsia="Times New Roman" w:hAnsi="Times New Roman" w:cs="Times New Roman"/>
          <w:i/>
          <w:sz w:val="28"/>
          <w:szCs w:val="28"/>
          <w:lang w:eastAsia="ru-RU"/>
        </w:rPr>
      </w:pPr>
    </w:p>
    <w:p w14:paraId="03871AE4" w14:textId="77777777" w:rsidR="00F77E2E" w:rsidRPr="002D3955" w:rsidRDefault="00F77E2E" w:rsidP="004F5DC5">
      <w:pPr>
        <w:tabs>
          <w:tab w:val="left" w:pos="709"/>
          <w:tab w:val="left" w:pos="993"/>
        </w:tabs>
        <w:spacing w:after="0" w:line="240" w:lineRule="auto"/>
        <w:jc w:val="center"/>
        <w:rPr>
          <w:rFonts w:ascii="Times New Roman" w:eastAsia="Times New Roman" w:hAnsi="Times New Roman" w:cs="Times New Roman"/>
          <w:i/>
          <w:sz w:val="28"/>
          <w:szCs w:val="28"/>
          <w:lang w:eastAsia="ru-RU"/>
        </w:rPr>
      </w:pPr>
    </w:p>
    <w:p w14:paraId="0DDAE1FF" w14:textId="77777777" w:rsidR="00091EB6" w:rsidRPr="00091EB6" w:rsidRDefault="00091EB6" w:rsidP="00091EB6">
      <w:pPr>
        <w:spacing w:after="0" w:line="240" w:lineRule="auto"/>
        <w:jc w:val="center"/>
        <w:rPr>
          <w:rFonts w:ascii="Times New Roman" w:eastAsia="Calibri" w:hAnsi="Times New Roman" w:cs="Times New Roman"/>
          <w:i/>
          <w:sz w:val="28"/>
          <w:szCs w:val="28"/>
          <w:lang w:eastAsia="ru-RU"/>
        </w:rPr>
      </w:pPr>
      <w:r w:rsidRPr="00091EB6">
        <w:rPr>
          <w:rFonts w:ascii="Times New Roman" w:eastAsia="Calibri" w:hAnsi="Times New Roman" w:cs="Times New Roman"/>
          <w:i/>
          <w:sz w:val="28"/>
          <w:szCs w:val="28"/>
          <w:lang w:eastAsia="ru-RU"/>
        </w:rPr>
        <w:t>Рекомендовано Ученым советом Факультета экономики и бизнеса</w:t>
      </w:r>
    </w:p>
    <w:p w14:paraId="211CB640" w14:textId="77777777" w:rsidR="00091EB6" w:rsidRPr="00091EB6" w:rsidRDefault="00091EB6" w:rsidP="00091EB6">
      <w:pPr>
        <w:spacing w:after="0" w:line="240" w:lineRule="auto"/>
        <w:jc w:val="center"/>
        <w:rPr>
          <w:rFonts w:ascii="Times New Roman" w:eastAsia="Calibri" w:hAnsi="Times New Roman" w:cs="Times New Roman"/>
          <w:i/>
          <w:sz w:val="28"/>
          <w:szCs w:val="28"/>
          <w:lang w:eastAsia="ru-RU"/>
        </w:rPr>
      </w:pPr>
      <w:r w:rsidRPr="00091EB6">
        <w:rPr>
          <w:rFonts w:ascii="Times New Roman" w:eastAsia="Calibri" w:hAnsi="Times New Roman" w:cs="Times New Roman"/>
          <w:i/>
          <w:sz w:val="28"/>
          <w:szCs w:val="28"/>
          <w:lang w:eastAsia="ru-RU"/>
        </w:rPr>
        <w:t>протокол № 22 от 20.09.2022 г.</w:t>
      </w:r>
    </w:p>
    <w:p w14:paraId="65887B15" w14:textId="77777777" w:rsidR="00091EB6" w:rsidRPr="00091EB6" w:rsidRDefault="00091EB6" w:rsidP="00091EB6">
      <w:pPr>
        <w:spacing w:after="0" w:line="240" w:lineRule="auto"/>
        <w:jc w:val="center"/>
        <w:rPr>
          <w:rFonts w:ascii="Times New Roman" w:eastAsia="Calibri" w:hAnsi="Times New Roman" w:cs="Times New Roman"/>
          <w:i/>
          <w:sz w:val="28"/>
          <w:szCs w:val="28"/>
          <w:lang w:eastAsia="ru-RU"/>
        </w:rPr>
      </w:pPr>
    </w:p>
    <w:p w14:paraId="3FE6B98F" w14:textId="77777777" w:rsidR="00091EB6" w:rsidRPr="00091EB6" w:rsidRDefault="00091EB6" w:rsidP="00091EB6">
      <w:pPr>
        <w:spacing w:after="0" w:line="240" w:lineRule="auto"/>
        <w:jc w:val="center"/>
        <w:rPr>
          <w:rFonts w:ascii="Times New Roman" w:eastAsia="Calibri" w:hAnsi="Times New Roman" w:cs="Times New Roman"/>
          <w:i/>
          <w:sz w:val="28"/>
          <w:szCs w:val="28"/>
          <w:lang w:eastAsia="ru-RU"/>
        </w:rPr>
      </w:pPr>
      <w:r w:rsidRPr="00091EB6">
        <w:rPr>
          <w:rFonts w:ascii="Times New Roman" w:eastAsia="Calibri" w:hAnsi="Times New Roman" w:cs="Times New Roman"/>
          <w:i/>
          <w:sz w:val="28"/>
          <w:szCs w:val="28"/>
          <w:lang w:eastAsia="ru-RU"/>
        </w:rPr>
        <w:t>Одобрено Советом учебно-научного департамента корпоративных финансов и корпоративного управления</w:t>
      </w:r>
    </w:p>
    <w:p w14:paraId="37031D58" w14:textId="11697021" w:rsidR="004F5DC5" w:rsidRPr="002D3955" w:rsidRDefault="00091EB6" w:rsidP="00091EB6">
      <w:pPr>
        <w:tabs>
          <w:tab w:val="left" w:pos="709"/>
          <w:tab w:val="left" w:pos="993"/>
        </w:tabs>
        <w:spacing w:after="0" w:line="240" w:lineRule="auto"/>
        <w:jc w:val="center"/>
        <w:rPr>
          <w:rFonts w:ascii="Times New Roman" w:eastAsia="Times New Roman" w:hAnsi="Times New Roman" w:cs="Times New Roman"/>
          <w:i/>
          <w:sz w:val="28"/>
          <w:szCs w:val="28"/>
          <w:lang w:eastAsia="ru-RU"/>
        </w:rPr>
      </w:pPr>
      <w:r w:rsidRPr="00091EB6">
        <w:rPr>
          <w:rFonts w:ascii="Times New Roman" w:eastAsia="Calibri" w:hAnsi="Times New Roman" w:cs="Times New Roman"/>
          <w:i/>
          <w:sz w:val="28"/>
          <w:szCs w:val="28"/>
          <w:lang w:eastAsia="ru-RU"/>
        </w:rPr>
        <w:t xml:space="preserve">протокол № 33 от 12.09.2022 </w:t>
      </w:r>
      <w:proofErr w:type="gramStart"/>
      <w:r w:rsidRPr="00091EB6">
        <w:rPr>
          <w:rFonts w:ascii="Times New Roman" w:eastAsia="Calibri" w:hAnsi="Times New Roman" w:cs="Times New Roman"/>
          <w:i/>
          <w:sz w:val="28"/>
          <w:szCs w:val="28"/>
          <w:lang w:eastAsia="ru-RU"/>
        </w:rPr>
        <w:t>г.</w:t>
      </w:r>
      <w:r w:rsidR="004F5DC5" w:rsidRPr="002D3955">
        <w:rPr>
          <w:rFonts w:ascii="Times New Roman" w:eastAsia="Times New Roman" w:hAnsi="Times New Roman" w:cs="Times New Roman"/>
          <w:i/>
          <w:sz w:val="28"/>
          <w:szCs w:val="28"/>
          <w:lang w:eastAsia="ru-RU"/>
        </w:rPr>
        <w:t>.</w:t>
      </w:r>
      <w:proofErr w:type="gramEnd"/>
    </w:p>
    <w:p w14:paraId="0D899881" w14:textId="77777777" w:rsidR="006968B1" w:rsidRPr="002D3955" w:rsidRDefault="006968B1" w:rsidP="006968B1">
      <w:pPr>
        <w:widowControl w:val="0"/>
        <w:autoSpaceDE w:val="0"/>
        <w:autoSpaceDN w:val="0"/>
        <w:adjustRightInd w:val="0"/>
        <w:spacing w:after="0" w:line="240" w:lineRule="auto"/>
        <w:jc w:val="center"/>
        <w:rPr>
          <w:rFonts w:ascii="Times New Roman" w:eastAsia="Times New Roman" w:hAnsi="Times New Roman" w:cs="Times New Roman"/>
          <w:b/>
          <w:sz w:val="24"/>
          <w:szCs w:val="20"/>
          <w:lang w:eastAsia="ru-RU"/>
        </w:rPr>
      </w:pPr>
    </w:p>
    <w:p w14:paraId="72AC570A" w14:textId="2941CCC5" w:rsidR="006968B1" w:rsidRPr="002D3955" w:rsidRDefault="006968B1" w:rsidP="006968B1">
      <w:pPr>
        <w:widowControl w:val="0"/>
        <w:autoSpaceDE w:val="0"/>
        <w:autoSpaceDN w:val="0"/>
        <w:adjustRightInd w:val="0"/>
        <w:spacing w:after="0" w:line="240" w:lineRule="auto"/>
        <w:jc w:val="center"/>
        <w:rPr>
          <w:rFonts w:ascii="Times New Roman" w:eastAsia="Times New Roman" w:hAnsi="Times New Roman" w:cs="Times New Roman"/>
          <w:b/>
          <w:sz w:val="32"/>
          <w:szCs w:val="32"/>
          <w:lang w:eastAsia="ru-RU"/>
        </w:rPr>
      </w:pPr>
    </w:p>
    <w:p w14:paraId="5C597616" w14:textId="77777777" w:rsidR="00F77E2E" w:rsidRPr="002D3955" w:rsidRDefault="00F77E2E" w:rsidP="006968B1">
      <w:pPr>
        <w:widowControl w:val="0"/>
        <w:autoSpaceDE w:val="0"/>
        <w:autoSpaceDN w:val="0"/>
        <w:adjustRightInd w:val="0"/>
        <w:spacing w:after="0" w:line="240" w:lineRule="auto"/>
        <w:jc w:val="center"/>
        <w:rPr>
          <w:rFonts w:ascii="Times New Roman" w:eastAsia="Times New Roman" w:hAnsi="Times New Roman" w:cs="Times New Roman"/>
          <w:b/>
          <w:sz w:val="32"/>
          <w:szCs w:val="32"/>
          <w:lang w:eastAsia="ru-RU"/>
        </w:rPr>
      </w:pPr>
    </w:p>
    <w:p w14:paraId="58941417" w14:textId="77777777" w:rsidR="00A87422" w:rsidRPr="002D3955" w:rsidRDefault="00A87422" w:rsidP="006968B1">
      <w:pPr>
        <w:widowControl w:val="0"/>
        <w:autoSpaceDE w:val="0"/>
        <w:autoSpaceDN w:val="0"/>
        <w:adjustRightInd w:val="0"/>
        <w:spacing w:after="0" w:line="240" w:lineRule="auto"/>
        <w:jc w:val="center"/>
        <w:rPr>
          <w:rFonts w:ascii="Times New Roman" w:eastAsia="Times New Roman" w:hAnsi="Times New Roman" w:cs="Times New Roman"/>
          <w:b/>
          <w:sz w:val="32"/>
          <w:szCs w:val="32"/>
          <w:lang w:eastAsia="ru-RU"/>
        </w:rPr>
      </w:pPr>
    </w:p>
    <w:p w14:paraId="43D3A121" w14:textId="77777777" w:rsidR="005967AC" w:rsidRPr="002D3955" w:rsidRDefault="005967AC" w:rsidP="006968B1">
      <w:pPr>
        <w:widowControl w:val="0"/>
        <w:autoSpaceDE w:val="0"/>
        <w:autoSpaceDN w:val="0"/>
        <w:adjustRightInd w:val="0"/>
        <w:spacing w:after="0" w:line="240" w:lineRule="auto"/>
        <w:jc w:val="center"/>
        <w:rPr>
          <w:rFonts w:ascii="Times New Roman" w:eastAsia="Times New Roman" w:hAnsi="Times New Roman" w:cs="Times New Roman"/>
          <w:b/>
          <w:sz w:val="32"/>
          <w:szCs w:val="32"/>
          <w:lang w:eastAsia="ru-RU"/>
        </w:rPr>
      </w:pPr>
    </w:p>
    <w:p w14:paraId="28D9429C" w14:textId="1992A039" w:rsidR="006968B1" w:rsidRPr="002D3955" w:rsidRDefault="006968B1" w:rsidP="006968B1">
      <w:pPr>
        <w:widowControl w:val="0"/>
        <w:autoSpaceDE w:val="0"/>
        <w:autoSpaceDN w:val="0"/>
        <w:adjustRightInd w:val="0"/>
        <w:spacing w:after="0" w:line="240" w:lineRule="auto"/>
        <w:jc w:val="center"/>
        <w:rPr>
          <w:rFonts w:ascii="Times New Roman" w:eastAsia="Times New Roman" w:hAnsi="Times New Roman" w:cs="Times New Roman"/>
          <w:sz w:val="28"/>
          <w:szCs w:val="28"/>
          <w:lang w:eastAsia="ru-RU"/>
        </w:rPr>
      </w:pPr>
      <w:r w:rsidRPr="002D3955">
        <w:rPr>
          <w:rFonts w:ascii="Times New Roman" w:eastAsia="Times New Roman" w:hAnsi="Times New Roman" w:cs="Times New Roman"/>
          <w:sz w:val="28"/>
          <w:szCs w:val="28"/>
          <w:lang w:eastAsia="ru-RU"/>
        </w:rPr>
        <w:t>Москва 20</w:t>
      </w:r>
      <w:r w:rsidR="00071291" w:rsidRPr="002D3955">
        <w:rPr>
          <w:rFonts w:ascii="Times New Roman" w:eastAsia="Times New Roman" w:hAnsi="Times New Roman" w:cs="Times New Roman"/>
          <w:sz w:val="28"/>
          <w:szCs w:val="28"/>
          <w:lang w:eastAsia="ru-RU"/>
        </w:rPr>
        <w:t>2</w:t>
      </w:r>
      <w:r w:rsidR="005E53EC" w:rsidRPr="002D3955">
        <w:rPr>
          <w:rFonts w:ascii="Times New Roman" w:eastAsia="Times New Roman" w:hAnsi="Times New Roman" w:cs="Times New Roman"/>
          <w:sz w:val="28"/>
          <w:szCs w:val="28"/>
          <w:lang w:eastAsia="ru-RU"/>
        </w:rPr>
        <w:t>2</w:t>
      </w:r>
    </w:p>
    <w:p w14:paraId="7AE40B69" w14:textId="77777777" w:rsidR="00071291" w:rsidRPr="002D3955" w:rsidRDefault="00071291" w:rsidP="00DE6609">
      <w:pPr>
        <w:spacing w:after="0" w:line="240" w:lineRule="auto"/>
        <w:rPr>
          <w:rFonts w:ascii="Times New Roman" w:hAnsi="Times New Roman" w:cs="Times New Roman"/>
          <w:sz w:val="28"/>
          <w:szCs w:val="28"/>
        </w:rPr>
      </w:pPr>
    </w:p>
    <w:p w14:paraId="24603C27" w14:textId="2E8371CA" w:rsidR="00DE6609" w:rsidRPr="002D3955" w:rsidRDefault="00DE6609" w:rsidP="00DE6609">
      <w:pPr>
        <w:widowControl w:val="0"/>
        <w:tabs>
          <w:tab w:val="left" w:pos="709"/>
          <w:tab w:val="left" w:pos="993"/>
        </w:tabs>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2D3955">
        <w:rPr>
          <w:rFonts w:ascii="Times New Roman" w:eastAsia="Times New Roman" w:hAnsi="Times New Roman" w:cs="Times New Roman"/>
          <w:b/>
          <w:i/>
          <w:sz w:val="24"/>
          <w:szCs w:val="24"/>
          <w:lang w:eastAsia="ru-RU"/>
        </w:rPr>
        <w:lastRenderedPageBreak/>
        <w:t xml:space="preserve">Рецензенты: </w:t>
      </w:r>
      <w:proofErr w:type="spellStart"/>
      <w:r w:rsidR="00DD0DD2" w:rsidRPr="002D3955">
        <w:rPr>
          <w:rFonts w:ascii="Times New Roman" w:eastAsia="Times New Roman" w:hAnsi="Times New Roman" w:cs="Times New Roman"/>
          <w:b/>
          <w:sz w:val="24"/>
          <w:szCs w:val="24"/>
          <w:lang w:eastAsia="ru-RU"/>
        </w:rPr>
        <w:t>Раева</w:t>
      </w:r>
      <w:proofErr w:type="spellEnd"/>
      <w:r w:rsidR="00DD0DD2" w:rsidRPr="002D3955">
        <w:rPr>
          <w:rFonts w:ascii="Times New Roman" w:eastAsia="Times New Roman" w:hAnsi="Times New Roman" w:cs="Times New Roman"/>
          <w:b/>
          <w:sz w:val="24"/>
          <w:szCs w:val="24"/>
          <w:lang w:eastAsia="ru-RU"/>
        </w:rPr>
        <w:t xml:space="preserve"> И.В.</w:t>
      </w:r>
      <w:r w:rsidRPr="002D3955">
        <w:rPr>
          <w:rFonts w:ascii="Times New Roman" w:eastAsia="Times New Roman" w:hAnsi="Times New Roman" w:cs="Times New Roman"/>
          <w:b/>
          <w:sz w:val="24"/>
          <w:szCs w:val="24"/>
          <w:lang w:eastAsia="ru-RU"/>
        </w:rPr>
        <w:t>,</w:t>
      </w:r>
      <w:r w:rsidRPr="002D3955">
        <w:rPr>
          <w:rFonts w:ascii="Times New Roman" w:eastAsia="Times New Roman" w:hAnsi="Times New Roman" w:cs="Times New Roman"/>
          <w:sz w:val="24"/>
          <w:szCs w:val="24"/>
          <w:lang w:eastAsia="ru-RU"/>
        </w:rPr>
        <w:t xml:space="preserve"> </w:t>
      </w:r>
      <w:r w:rsidR="00DD0DD2" w:rsidRPr="002D3955">
        <w:rPr>
          <w:rFonts w:ascii="Times New Roman" w:eastAsia="Times New Roman" w:hAnsi="Times New Roman" w:cs="Times New Roman"/>
          <w:sz w:val="24"/>
          <w:szCs w:val="24"/>
          <w:lang w:eastAsia="ru-RU"/>
        </w:rPr>
        <w:t>к.э.н., доцент</w:t>
      </w:r>
      <w:r w:rsidRPr="002D3955">
        <w:rPr>
          <w:rFonts w:ascii="Times New Roman" w:eastAsia="Times New Roman" w:hAnsi="Times New Roman" w:cs="Times New Roman"/>
          <w:sz w:val="24"/>
          <w:szCs w:val="24"/>
          <w:lang w:eastAsia="ru-RU"/>
        </w:rPr>
        <w:t xml:space="preserve"> департамента корпоративных финансов и корпоративного управления</w:t>
      </w:r>
      <w:r w:rsidR="00327D71" w:rsidRPr="002D3955">
        <w:rPr>
          <w:rFonts w:ascii="Times New Roman" w:eastAsia="Times New Roman" w:hAnsi="Times New Roman" w:cs="Times New Roman"/>
          <w:sz w:val="24"/>
          <w:szCs w:val="24"/>
          <w:lang w:eastAsia="ru-RU"/>
        </w:rPr>
        <w:t xml:space="preserve"> Факультета экономики и бизнеса</w:t>
      </w:r>
    </w:p>
    <w:p w14:paraId="1AF0600A" w14:textId="77777777" w:rsidR="006968B1" w:rsidRPr="002D3955" w:rsidRDefault="006968B1" w:rsidP="006968B1">
      <w:pPr>
        <w:jc w:val="both"/>
        <w:rPr>
          <w:b/>
          <w:sz w:val="24"/>
          <w:szCs w:val="24"/>
        </w:rPr>
      </w:pPr>
    </w:p>
    <w:p w14:paraId="12A11822" w14:textId="51277E57" w:rsidR="00DE6609" w:rsidRPr="002D3955" w:rsidRDefault="006968B1" w:rsidP="00DE6609">
      <w:pPr>
        <w:widowControl w:val="0"/>
        <w:autoSpaceDE w:val="0"/>
        <w:autoSpaceDN w:val="0"/>
        <w:adjustRightInd w:val="0"/>
        <w:spacing w:after="0" w:line="360" w:lineRule="auto"/>
        <w:jc w:val="both"/>
        <w:rPr>
          <w:rFonts w:ascii="Times New Roman" w:hAnsi="Times New Roman" w:cs="Times New Roman"/>
          <w:b/>
          <w:sz w:val="28"/>
          <w:szCs w:val="28"/>
        </w:rPr>
      </w:pPr>
      <w:r w:rsidRPr="002D3955">
        <w:rPr>
          <w:rFonts w:ascii="Times New Roman" w:hAnsi="Times New Roman" w:cs="Times New Roman"/>
          <w:b/>
          <w:sz w:val="28"/>
          <w:szCs w:val="28"/>
        </w:rPr>
        <w:t xml:space="preserve">Помулев А.А. </w:t>
      </w:r>
    </w:p>
    <w:p w14:paraId="4927822E" w14:textId="6DA68887" w:rsidR="00DE6609" w:rsidRPr="002D3955" w:rsidRDefault="00071291" w:rsidP="00DE6609">
      <w:pPr>
        <w:pStyle w:val="2"/>
        <w:jc w:val="both"/>
        <w:rPr>
          <w:sz w:val="28"/>
          <w:szCs w:val="28"/>
        </w:rPr>
      </w:pPr>
      <w:r w:rsidRPr="002D3955">
        <w:rPr>
          <w:b/>
          <w:sz w:val="28"/>
          <w:szCs w:val="28"/>
        </w:rPr>
        <w:t xml:space="preserve">Практикум </w:t>
      </w:r>
      <w:r w:rsidR="006968B1" w:rsidRPr="002D3955">
        <w:rPr>
          <w:b/>
          <w:sz w:val="28"/>
          <w:szCs w:val="28"/>
        </w:rPr>
        <w:t>оценк</w:t>
      </w:r>
      <w:r w:rsidRPr="002D3955">
        <w:rPr>
          <w:b/>
          <w:sz w:val="28"/>
          <w:szCs w:val="28"/>
        </w:rPr>
        <w:t>и предметов залога:</w:t>
      </w:r>
      <w:r w:rsidR="006968B1" w:rsidRPr="002D3955">
        <w:rPr>
          <w:b/>
          <w:sz w:val="28"/>
          <w:szCs w:val="28"/>
        </w:rPr>
        <w:t xml:space="preserve"> </w:t>
      </w:r>
      <w:r w:rsidR="00DE6609" w:rsidRPr="002D3955">
        <w:rPr>
          <w:bCs/>
          <w:sz w:val="28"/>
          <w:szCs w:val="28"/>
        </w:rPr>
        <w:t xml:space="preserve">Рабочая </w:t>
      </w:r>
      <w:r w:rsidR="00DE6609" w:rsidRPr="002D3955">
        <w:rPr>
          <w:sz w:val="28"/>
          <w:szCs w:val="28"/>
        </w:rPr>
        <w:t>программа дисциплины для студентов,</w:t>
      </w:r>
      <w:r w:rsidR="00DE6609" w:rsidRPr="002D3955">
        <w:rPr>
          <w:sz w:val="28"/>
        </w:rPr>
        <w:t xml:space="preserve"> обучающихся по </w:t>
      </w:r>
      <w:r w:rsidR="00DE6609" w:rsidRPr="002D3955">
        <w:rPr>
          <w:sz w:val="28"/>
          <w:szCs w:val="28"/>
        </w:rPr>
        <w:t>направлению подготовки 38.04.01 «Экономика», направленность программы магистратуры «Оценка бизнеса и корпоративные финансы». - М.: Финансовый университет при Правительстве Российской Федерации, департамент корпоративных финансов и финансового управления</w:t>
      </w:r>
      <w:r w:rsidR="00C935D3" w:rsidRPr="002D3955">
        <w:rPr>
          <w:sz w:val="28"/>
          <w:szCs w:val="28"/>
        </w:rPr>
        <w:t xml:space="preserve"> факультета экономики и бизнеса</w:t>
      </w:r>
      <w:r w:rsidR="00DE6609" w:rsidRPr="002D3955">
        <w:rPr>
          <w:sz w:val="28"/>
          <w:szCs w:val="28"/>
        </w:rPr>
        <w:t>, 20</w:t>
      </w:r>
      <w:r w:rsidRPr="002D3955">
        <w:rPr>
          <w:sz w:val="28"/>
          <w:szCs w:val="28"/>
        </w:rPr>
        <w:t>2</w:t>
      </w:r>
      <w:r w:rsidR="005E53EC" w:rsidRPr="002D3955">
        <w:rPr>
          <w:sz w:val="28"/>
          <w:szCs w:val="28"/>
        </w:rPr>
        <w:t>2</w:t>
      </w:r>
      <w:r w:rsidR="00DE6609" w:rsidRPr="002D3955">
        <w:rPr>
          <w:sz w:val="28"/>
          <w:szCs w:val="28"/>
        </w:rPr>
        <w:t xml:space="preserve">. — </w:t>
      </w:r>
      <w:r w:rsidR="009825A5">
        <w:rPr>
          <w:sz w:val="28"/>
          <w:szCs w:val="28"/>
        </w:rPr>
        <w:t>3</w:t>
      </w:r>
      <w:r w:rsidR="009306C4">
        <w:rPr>
          <w:sz w:val="28"/>
          <w:szCs w:val="28"/>
        </w:rPr>
        <w:t>9</w:t>
      </w:r>
      <w:r w:rsidR="00DD1987">
        <w:rPr>
          <w:sz w:val="28"/>
          <w:szCs w:val="28"/>
        </w:rPr>
        <w:t xml:space="preserve"> </w:t>
      </w:r>
      <w:r w:rsidR="00DE6609" w:rsidRPr="002D3955">
        <w:rPr>
          <w:sz w:val="28"/>
          <w:szCs w:val="28"/>
        </w:rPr>
        <w:t>с.</w:t>
      </w:r>
    </w:p>
    <w:p w14:paraId="0BB9F089" w14:textId="77777777" w:rsidR="006968B1" w:rsidRPr="002D3955" w:rsidRDefault="006968B1" w:rsidP="00DE6609">
      <w:pPr>
        <w:widowControl w:val="0"/>
        <w:autoSpaceDE w:val="0"/>
        <w:autoSpaceDN w:val="0"/>
        <w:adjustRightInd w:val="0"/>
        <w:spacing w:after="0" w:line="360" w:lineRule="auto"/>
        <w:jc w:val="both"/>
        <w:rPr>
          <w:rFonts w:ascii="Times New Roman" w:eastAsia="Times New Roman" w:hAnsi="Times New Roman" w:cs="Times New Roman"/>
          <w:sz w:val="28"/>
          <w:szCs w:val="28"/>
          <w:lang w:eastAsia="ru-RU"/>
        </w:rPr>
      </w:pPr>
    </w:p>
    <w:p w14:paraId="774D78BB" w14:textId="77777777" w:rsidR="006968B1" w:rsidRPr="002D3955" w:rsidRDefault="006968B1" w:rsidP="006968B1">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2D3955">
        <w:rPr>
          <w:rFonts w:ascii="Times New Roman" w:eastAsia="Times New Roman" w:hAnsi="Times New Roman" w:cs="Times New Roman"/>
          <w:sz w:val="24"/>
          <w:szCs w:val="24"/>
          <w:lang w:eastAsia="ru-RU"/>
        </w:rPr>
        <w:t xml:space="preserve">        </w:t>
      </w:r>
    </w:p>
    <w:p w14:paraId="721D8A47" w14:textId="77777777" w:rsidR="006968B1" w:rsidRPr="002D3955" w:rsidRDefault="006968B1" w:rsidP="006968B1">
      <w:pPr>
        <w:widowControl w:val="0"/>
        <w:autoSpaceDE w:val="0"/>
        <w:autoSpaceDN w:val="0"/>
        <w:adjustRightInd w:val="0"/>
        <w:spacing w:after="0" w:line="240" w:lineRule="auto"/>
        <w:jc w:val="both"/>
        <w:rPr>
          <w:rFonts w:ascii="Times New Roman" w:eastAsia="Times New Roman" w:hAnsi="Times New Roman" w:cs="Times New Roman"/>
          <w:b/>
          <w:sz w:val="24"/>
          <w:szCs w:val="24"/>
          <w:lang w:eastAsia="ru-RU"/>
        </w:rPr>
      </w:pPr>
    </w:p>
    <w:p w14:paraId="724EB8CE" w14:textId="77777777" w:rsidR="006968B1" w:rsidRPr="002D3955" w:rsidRDefault="006968B1" w:rsidP="00071291">
      <w:pPr>
        <w:widowControl w:val="0"/>
        <w:snapToGrid w:val="0"/>
        <w:spacing w:after="0" w:line="240" w:lineRule="auto"/>
        <w:jc w:val="both"/>
        <w:rPr>
          <w:rFonts w:ascii="Times New Roman" w:eastAsia="Times New Roman" w:hAnsi="Times New Roman" w:cs="Times New Roman"/>
          <w:sz w:val="24"/>
          <w:szCs w:val="24"/>
        </w:rPr>
      </w:pPr>
      <w:r w:rsidRPr="002D3955">
        <w:rPr>
          <w:rFonts w:ascii="Times New Roman" w:eastAsia="Times New Roman" w:hAnsi="Times New Roman" w:cs="Times New Roman"/>
          <w:sz w:val="24"/>
          <w:szCs w:val="24"/>
        </w:rPr>
        <w:t>В программе представлены тематический план изучения дисциплины, содержание тем дисциплины, тематика практических занятий, формы внеаудиторной самостоятельной работы, требования к результатам освоения дисциплины, учебно-методическое обеспечение.</w:t>
      </w:r>
    </w:p>
    <w:p w14:paraId="5114B025" w14:textId="77777777" w:rsidR="006968B1" w:rsidRPr="002D3955" w:rsidRDefault="006968B1" w:rsidP="006968B1">
      <w:pPr>
        <w:widowControl w:val="0"/>
        <w:autoSpaceDE w:val="0"/>
        <w:autoSpaceDN w:val="0"/>
        <w:adjustRightInd w:val="0"/>
        <w:spacing w:after="0" w:line="240" w:lineRule="auto"/>
        <w:jc w:val="both"/>
        <w:rPr>
          <w:rFonts w:ascii="Times New Roman" w:eastAsia="Times New Roman" w:hAnsi="Times New Roman" w:cs="Times New Roman"/>
          <w:sz w:val="24"/>
          <w:szCs w:val="24"/>
        </w:rPr>
      </w:pPr>
    </w:p>
    <w:p w14:paraId="21B65848" w14:textId="77777777" w:rsidR="006968B1" w:rsidRPr="002D3955" w:rsidRDefault="006968B1" w:rsidP="006968B1">
      <w:pPr>
        <w:snapToGrid w:val="0"/>
        <w:spacing w:after="0" w:line="240" w:lineRule="auto"/>
        <w:ind w:firstLine="540"/>
        <w:rPr>
          <w:rFonts w:ascii="Times New Roman" w:eastAsia="Times New Roman" w:hAnsi="Times New Roman" w:cs="Times New Roman"/>
          <w:sz w:val="26"/>
          <w:szCs w:val="26"/>
          <w:lang w:eastAsia="ru-RU"/>
        </w:rPr>
      </w:pPr>
    </w:p>
    <w:p w14:paraId="56C9141C" w14:textId="77777777" w:rsidR="00071291" w:rsidRPr="002D3955" w:rsidRDefault="00071291" w:rsidP="00DE6609">
      <w:pPr>
        <w:shd w:val="clear" w:color="auto" w:fill="FFFFFF"/>
        <w:autoSpaceDE w:val="0"/>
        <w:autoSpaceDN w:val="0"/>
        <w:adjustRightInd w:val="0"/>
        <w:spacing w:after="0" w:line="240" w:lineRule="auto"/>
        <w:jc w:val="center"/>
        <w:rPr>
          <w:rFonts w:ascii="Times New Roman" w:eastAsia="Times New Roman" w:hAnsi="Times New Roman" w:cs="Times New Roman"/>
          <w:i/>
          <w:sz w:val="24"/>
          <w:szCs w:val="24"/>
          <w:lang w:eastAsia="ru-RU"/>
        </w:rPr>
      </w:pPr>
    </w:p>
    <w:p w14:paraId="6B6577A7" w14:textId="17ACAF2D" w:rsidR="00DE6609" w:rsidRPr="002D3955" w:rsidRDefault="00DE6609" w:rsidP="00DE6609">
      <w:pPr>
        <w:shd w:val="clear" w:color="auto" w:fill="FFFFFF"/>
        <w:autoSpaceDE w:val="0"/>
        <w:autoSpaceDN w:val="0"/>
        <w:adjustRightInd w:val="0"/>
        <w:spacing w:after="0" w:line="240" w:lineRule="auto"/>
        <w:jc w:val="center"/>
        <w:rPr>
          <w:rFonts w:ascii="Times New Roman" w:eastAsia="Times New Roman" w:hAnsi="Times New Roman" w:cs="Times New Roman"/>
          <w:i/>
          <w:sz w:val="24"/>
          <w:szCs w:val="24"/>
          <w:lang w:eastAsia="ru-RU"/>
        </w:rPr>
      </w:pPr>
      <w:r w:rsidRPr="002D3955">
        <w:rPr>
          <w:rFonts w:ascii="Times New Roman" w:eastAsia="Times New Roman" w:hAnsi="Times New Roman" w:cs="Times New Roman"/>
          <w:i/>
          <w:sz w:val="24"/>
          <w:szCs w:val="24"/>
          <w:lang w:eastAsia="ru-RU"/>
        </w:rPr>
        <w:t>Учебное издание</w:t>
      </w:r>
    </w:p>
    <w:p w14:paraId="2EAC3608" w14:textId="77777777" w:rsidR="006968B1" w:rsidRPr="002D3955" w:rsidRDefault="006968B1" w:rsidP="006968B1">
      <w:pPr>
        <w:widowControl w:val="0"/>
        <w:autoSpaceDE w:val="0"/>
        <w:autoSpaceDN w:val="0"/>
        <w:adjustRightInd w:val="0"/>
        <w:spacing w:after="0" w:line="240" w:lineRule="auto"/>
        <w:jc w:val="center"/>
        <w:rPr>
          <w:rFonts w:ascii="Times New Roman" w:eastAsia="Times New Roman" w:hAnsi="Times New Roman" w:cs="Times New Roman"/>
          <w:b/>
          <w:sz w:val="28"/>
          <w:szCs w:val="28"/>
          <w:lang w:eastAsia="ru-RU"/>
        </w:rPr>
      </w:pPr>
    </w:p>
    <w:p w14:paraId="18A46D1D" w14:textId="77777777" w:rsidR="006968B1" w:rsidRPr="002D3955" w:rsidRDefault="006968B1" w:rsidP="006968B1">
      <w:pPr>
        <w:widowControl w:val="0"/>
        <w:autoSpaceDE w:val="0"/>
        <w:autoSpaceDN w:val="0"/>
        <w:adjustRightInd w:val="0"/>
        <w:spacing w:after="0" w:line="360" w:lineRule="auto"/>
        <w:jc w:val="center"/>
        <w:rPr>
          <w:rFonts w:ascii="Times New Roman" w:eastAsia="Times New Roman" w:hAnsi="Times New Roman" w:cs="Times New Roman"/>
          <w:b/>
          <w:sz w:val="28"/>
          <w:szCs w:val="28"/>
          <w:lang w:eastAsia="ru-RU"/>
        </w:rPr>
      </w:pPr>
      <w:r w:rsidRPr="002D3955">
        <w:rPr>
          <w:rFonts w:ascii="Times New Roman" w:eastAsia="Times New Roman" w:hAnsi="Times New Roman" w:cs="Times New Roman"/>
          <w:b/>
          <w:sz w:val="28"/>
          <w:szCs w:val="28"/>
          <w:lang w:eastAsia="ru-RU"/>
        </w:rPr>
        <w:t>Помулев А</w:t>
      </w:r>
      <w:r w:rsidR="005967AC" w:rsidRPr="002D3955">
        <w:rPr>
          <w:rFonts w:ascii="Times New Roman" w:eastAsia="Times New Roman" w:hAnsi="Times New Roman" w:cs="Times New Roman"/>
          <w:b/>
          <w:sz w:val="28"/>
          <w:szCs w:val="28"/>
          <w:lang w:eastAsia="ru-RU"/>
        </w:rPr>
        <w:t xml:space="preserve">лександр </w:t>
      </w:r>
      <w:r w:rsidRPr="002D3955">
        <w:rPr>
          <w:rFonts w:ascii="Times New Roman" w:eastAsia="Times New Roman" w:hAnsi="Times New Roman" w:cs="Times New Roman"/>
          <w:b/>
          <w:sz w:val="28"/>
          <w:szCs w:val="28"/>
          <w:lang w:eastAsia="ru-RU"/>
        </w:rPr>
        <w:t>А</w:t>
      </w:r>
      <w:r w:rsidR="005967AC" w:rsidRPr="002D3955">
        <w:rPr>
          <w:rFonts w:ascii="Times New Roman" w:eastAsia="Times New Roman" w:hAnsi="Times New Roman" w:cs="Times New Roman"/>
          <w:b/>
          <w:sz w:val="28"/>
          <w:szCs w:val="28"/>
          <w:lang w:eastAsia="ru-RU"/>
        </w:rPr>
        <w:t>лександрович</w:t>
      </w:r>
    </w:p>
    <w:p w14:paraId="0129CCC2" w14:textId="66B05A76" w:rsidR="00071291" w:rsidRPr="002D3955" w:rsidRDefault="00071291" w:rsidP="00071291">
      <w:pPr>
        <w:widowControl w:val="0"/>
        <w:autoSpaceDE w:val="0"/>
        <w:autoSpaceDN w:val="0"/>
        <w:adjustRightInd w:val="0"/>
        <w:spacing w:after="0" w:line="240" w:lineRule="auto"/>
        <w:jc w:val="center"/>
        <w:rPr>
          <w:rFonts w:ascii="Times New Roman" w:eastAsia="Times New Roman" w:hAnsi="Times New Roman" w:cs="Times New Roman"/>
          <w:caps/>
          <w:sz w:val="32"/>
          <w:szCs w:val="32"/>
          <w:lang w:eastAsia="ru-RU"/>
        </w:rPr>
      </w:pPr>
      <w:r w:rsidRPr="002D3955">
        <w:rPr>
          <w:rFonts w:ascii="Times New Roman" w:eastAsia="Times New Roman" w:hAnsi="Times New Roman" w:cs="Times New Roman"/>
          <w:caps/>
          <w:sz w:val="32"/>
          <w:szCs w:val="32"/>
          <w:lang w:eastAsia="ru-RU"/>
        </w:rPr>
        <w:t>Практикум оценки предметов залога</w:t>
      </w:r>
    </w:p>
    <w:p w14:paraId="76FAA6CE" w14:textId="3BA0D969" w:rsidR="006968B1" w:rsidRPr="002D3955" w:rsidRDefault="006968B1" w:rsidP="006968B1">
      <w:pPr>
        <w:widowControl w:val="0"/>
        <w:autoSpaceDE w:val="0"/>
        <w:autoSpaceDN w:val="0"/>
        <w:adjustRightInd w:val="0"/>
        <w:spacing w:after="0" w:line="240" w:lineRule="auto"/>
        <w:jc w:val="center"/>
        <w:rPr>
          <w:rFonts w:ascii="Times New Roman" w:eastAsia="Times New Roman" w:hAnsi="Times New Roman" w:cs="Times New Roman"/>
          <w:caps/>
          <w:sz w:val="32"/>
          <w:szCs w:val="32"/>
          <w:lang w:eastAsia="ru-RU"/>
        </w:rPr>
      </w:pPr>
    </w:p>
    <w:p w14:paraId="08DE32A9" w14:textId="77777777" w:rsidR="006968B1" w:rsidRPr="002D3955" w:rsidRDefault="006968B1" w:rsidP="006968B1">
      <w:pPr>
        <w:widowControl w:val="0"/>
        <w:autoSpaceDE w:val="0"/>
        <w:autoSpaceDN w:val="0"/>
        <w:adjustRightInd w:val="0"/>
        <w:spacing w:after="0" w:line="360" w:lineRule="auto"/>
        <w:jc w:val="center"/>
        <w:rPr>
          <w:rFonts w:ascii="Times New Roman" w:eastAsia="Times New Roman" w:hAnsi="Times New Roman" w:cs="Times New Roman"/>
          <w:b/>
          <w:caps/>
          <w:sz w:val="20"/>
          <w:szCs w:val="28"/>
          <w:lang w:eastAsia="ru-RU"/>
        </w:rPr>
      </w:pPr>
    </w:p>
    <w:p w14:paraId="4F4A40C1" w14:textId="77777777" w:rsidR="006968B1" w:rsidRPr="002D3955" w:rsidRDefault="006968B1" w:rsidP="006968B1">
      <w:pPr>
        <w:widowControl w:val="0"/>
        <w:snapToGrid w:val="0"/>
        <w:spacing w:after="0" w:line="240" w:lineRule="auto"/>
        <w:jc w:val="center"/>
        <w:rPr>
          <w:rFonts w:ascii="Times New Roman" w:eastAsia="Times New Roman" w:hAnsi="Times New Roman" w:cs="Times New Roman"/>
          <w:b/>
          <w:sz w:val="28"/>
          <w:szCs w:val="28"/>
          <w:lang w:eastAsia="ru-RU"/>
        </w:rPr>
      </w:pPr>
      <w:r w:rsidRPr="002D3955">
        <w:rPr>
          <w:rFonts w:ascii="Times New Roman" w:eastAsia="Times New Roman" w:hAnsi="Times New Roman" w:cs="Times New Roman"/>
          <w:b/>
          <w:sz w:val="28"/>
          <w:szCs w:val="28"/>
          <w:lang w:eastAsia="ru-RU"/>
        </w:rPr>
        <w:t>Рабочая программа дисциплины</w:t>
      </w:r>
    </w:p>
    <w:p w14:paraId="6EA31144" w14:textId="77777777" w:rsidR="006968B1" w:rsidRPr="002D3955" w:rsidRDefault="006968B1" w:rsidP="006968B1">
      <w:pPr>
        <w:widowControl w:val="0"/>
        <w:autoSpaceDE w:val="0"/>
        <w:autoSpaceDN w:val="0"/>
        <w:adjustRightInd w:val="0"/>
        <w:spacing w:after="0" w:line="240" w:lineRule="auto"/>
        <w:jc w:val="center"/>
        <w:rPr>
          <w:rFonts w:ascii="Times New Roman" w:eastAsia="Times New Roman" w:hAnsi="Times New Roman" w:cs="Times New Roman"/>
          <w:b/>
          <w:bCs/>
          <w:spacing w:val="8"/>
          <w:sz w:val="28"/>
          <w:szCs w:val="28"/>
          <w:lang w:eastAsia="ru-RU"/>
        </w:rPr>
      </w:pPr>
    </w:p>
    <w:p w14:paraId="00DA3FCA" w14:textId="33E8AE6E" w:rsidR="006968B1" w:rsidRPr="002D3955" w:rsidRDefault="006968B1" w:rsidP="006968B1">
      <w:pPr>
        <w:tabs>
          <w:tab w:val="left" w:pos="4291"/>
        </w:tabs>
        <w:spacing w:after="0" w:line="240" w:lineRule="auto"/>
        <w:jc w:val="center"/>
        <w:rPr>
          <w:rFonts w:ascii="Times New Roman" w:eastAsia="Times New Roman" w:hAnsi="Times New Roman" w:cs="Times New Roman"/>
          <w:sz w:val="24"/>
          <w:szCs w:val="24"/>
        </w:rPr>
      </w:pPr>
      <w:r w:rsidRPr="002D3955">
        <w:rPr>
          <w:rFonts w:ascii="Times New Roman" w:eastAsia="Times New Roman" w:hAnsi="Times New Roman" w:cs="Times New Roman"/>
          <w:sz w:val="24"/>
          <w:szCs w:val="24"/>
        </w:rPr>
        <w:t xml:space="preserve">Компьютерный набор, </w:t>
      </w:r>
      <w:proofErr w:type="gramStart"/>
      <w:r w:rsidRPr="002D3955">
        <w:rPr>
          <w:rFonts w:ascii="Times New Roman" w:eastAsia="Times New Roman" w:hAnsi="Times New Roman" w:cs="Times New Roman"/>
          <w:sz w:val="24"/>
          <w:szCs w:val="24"/>
        </w:rPr>
        <w:t xml:space="preserve">верстка: </w:t>
      </w:r>
      <w:r w:rsidR="00071291" w:rsidRPr="002D3955">
        <w:rPr>
          <w:rFonts w:ascii="Times New Roman" w:eastAsia="Times New Roman" w:hAnsi="Times New Roman" w:cs="Times New Roman"/>
          <w:sz w:val="24"/>
          <w:szCs w:val="24"/>
        </w:rPr>
        <w:t xml:space="preserve"> Помулев</w:t>
      </w:r>
      <w:proofErr w:type="gramEnd"/>
      <w:r w:rsidR="00071291" w:rsidRPr="002D3955">
        <w:rPr>
          <w:rFonts w:ascii="Times New Roman" w:eastAsia="Times New Roman" w:hAnsi="Times New Roman" w:cs="Times New Roman"/>
          <w:sz w:val="24"/>
          <w:szCs w:val="24"/>
        </w:rPr>
        <w:t xml:space="preserve"> А.А.</w:t>
      </w:r>
      <w:r w:rsidRPr="002D3955">
        <w:rPr>
          <w:rFonts w:ascii="Times New Roman" w:eastAsia="Times New Roman" w:hAnsi="Times New Roman" w:cs="Times New Roman"/>
          <w:sz w:val="24"/>
          <w:szCs w:val="24"/>
        </w:rPr>
        <w:t xml:space="preserve">  </w:t>
      </w:r>
    </w:p>
    <w:p w14:paraId="4FCDD304" w14:textId="77777777" w:rsidR="006968B1" w:rsidRPr="002D3955" w:rsidRDefault="006968B1" w:rsidP="006968B1">
      <w:pPr>
        <w:tabs>
          <w:tab w:val="left" w:pos="4291"/>
        </w:tabs>
        <w:spacing w:after="0" w:line="240" w:lineRule="auto"/>
        <w:jc w:val="center"/>
        <w:rPr>
          <w:rFonts w:ascii="Times New Roman" w:eastAsia="Times New Roman" w:hAnsi="Times New Roman" w:cs="Times New Roman"/>
          <w:sz w:val="24"/>
          <w:szCs w:val="24"/>
        </w:rPr>
      </w:pPr>
      <w:r w:rsidRPr="002D3955">
        <w:rPr>
          <w:rFonts w:ascii="Times New Roman" w:eastAsia="Times New Roman" w:hAnsi="Times New Roman" w:cs="Times New Roman"/>
          <w:sz w:val="24"/>
          <w:szCs w:val="24"/>
        </w:rPr>
        <w:t xml:space="preserve">Формат 60х90/16 Гарнитура </w:t>
      </w:r>
      <w:proofErr w:type="spellStart"/>
      <w:r w:rsidRPr="002D3955">
        <w:rPr>
          <w:rFonts w:ascii="Times New Roman" w:eastAsia="Times New Roman" w:hAnsi="Times New Roman" w:cs="Times New Roman"/>
          <w:sz w:val="24"/>
          <w:szCs w:val="24"/>
        </w:rPr>
        <w:t>TimesNewRoman</w:t>
      </w:r>
      <w:proofErr w:type="spellEnd"/>
    </w:p>
    <w:p w14:paraId="262527DB" w14:textId="0B54100A" w:rsidR="006968B1" w:rsidRPr="002D3955" w:rsidRDefault="006968B1" w:rsidP="006968B1">
      <w:pPr>
        <w:tabs>
          <w:tab w:val="left" w:pos="4291"/>
        </w:tabs>
        <w:spacing w:after="0" w:line="240" w:lineRule="auto"/>
        <w:jc w:val="center"/>
        <w:rPr>
          <w:rFonts w:ascii="Times New Roman" w:eastAsia="Times New Roman" w:hAnsi="Times New Roman" w:cs="Times New Roman"/>
          <w:sz w:val="24"/>
          <w:szCs w:val="24"/>
        </w:rPr>
      </w:pPr>
      <w:proofErr w:type="spellStart"/>
      <w:r w:rsidRPr="002D3955">
        <w:rPr>
          <w:rFonts w:ascii="Times New Roman" w:eastAsia="Times New Roman" w:hAnsi="Times New Roman" w:cs="Times New Roman"/>
          <w:sz w:val="24"/>
          <w:szCs w:val="24"/>
        </w:rPr>
        <w:t>Усл</w:t>
      </w:r>
      <w:proofErr w:type="spellEnd"/>
      <w:r w:rsidRPr="002D3955">
        <w:rPr>
          <w:rFonts w:ascii="Times New Roman" w:eastAsia="Times New Roman" w:hAnsi="Times New Roman" w:cs="Times New Roman"/>
          <w:sz w:val="24"/>
          <w:szCs w:val="24"/>
        </w:rPr>
        <w:t xml:space="preserve">. </w:t>
      </w:r>
      <w:proofErr w:type="spellStart"/>
      <w:r w:rsidRPr="002D3955">
        <w:rPr>
          <w:rFonts w:ascii="Times New Roman" w:eastAsia="Times New Roman" w:hAnsi="Times New Roman" w:cs="Times New Roman"/>
          <w:sz w:val="24"/>
          <w:szCs w:val="24"/>
        </w:rPr>
        <w:t>п.л</w:t>
      </w:r>
      <w:proofErr w:type="spellEnd"/>
      <w:r w:rsidRPr="002D3955">
        <w:rPr>
          <w:rFonts w:ascii="Times New Roman" w:eastAsia="Times New Roman" w:hAnsi="Times New Roman" w:cs="Times New Roman"/>
          <w:sz w:val="24"/>
          <w:szCs w:val="24"/>
        </w:rPr>
        <w:t>. 3,6. Изд. №      -20</w:t>
      </w:r>
      <w:r w:rsidR="00071291" w:rsidRPr="002D3955">
        <w:rPr>
          <w:rFonts w:ascii="Times New Roman" w:eastAsia="Times New Roman" w:hAnsi="Times New Roman" w:cs="Times New Roman"/>
          <w:sz w:val="24"/>
          <w:szCs w:val="24"/>
        </w:rPr>
        <w:t>2</w:t>
      </w:r>
      <w:r w:rsidR="005E53EC" w:rsidRPr="002D3955">
        <w:rPr>
          <w:rFonts w:ascii="Times New Roman" w:eastAsia="Times New Roman" w:hAnsi="Times New Roman" w:cs="Times New Roman"/>
          <w:sz w:val="24"/>
          <w:szCs w:val="24"/>
        </w:rPr>
        <w:t>2</w:t>
      </w:r>
      <w:r w:rsidRPr="002D3955">
        <w:rPr>
          <w:rFonts w:ascii="Times New Roman" w:eastAsia="Times New Roman" w:hAnsi="Times New Roman" w:cs="Times New Roman"/>
          <w:sz w:val="24"/>
          <w:szCs w:val="24"/>
        </w:rPr>
        <w:t xml:space="preserve">. </w:t>
      </w:r>
      <w:r w:rsidR="00E635C6" w:rsidRPr="002D3955">
        <w:rPr>
          <w:rFonts w:ascii="Times New Roman" w:eastAsia="Times New Roman" w:hAnsi="Times New Roman" w:cs="Times New Roman"/>
          <w:sz w:val="24"/>
          <w:szCs w:val="24"/>
        </w:rPr>
        <w:t xml:space="preserve"> </w:t>
      </w:r>
    </w:p>
    <w:p w14:paraId="7A76D4F9" w14:textId="77777777" w:rsidR="006968B1" w:rsidRPr="002D3955" w:rsidRDefault="00DE6609" w:rsidP="006968B1">
      <w:pPr>
        <w:tabs>
          <w:tab w:val="left" w:pos="4291"/>
        </w:tabs>
        <w:spacing w:after="0" w:line="240" w:lineRule="auto"/>
        <w:jc w:val="center"/>
        <w:rPr>
          <w:rFonts w:ascii="Times New Roman" w:eastAsia="Times New Roman" w:hAnsi="Times New Roman" w:cs="Times New Roman"/>
          <w:sz w:val="24"/>
          <w:szCs w:val="24"/>
        </w:rPr>
      </w:pPr>
      <w:r w:rsidRPr="002D3955">
        <w:rPr>
          <w:rFonts w:ascii="Times New Roman" w:eastAsia="Times New Roman" w:hAnsi="Times New Roman" w:cs="Times New Roman"/>
          <w:sz w:val="24"/>
          <w:szCs w:val="24"/>
        </w:rPr>
        <w:t xml:space="preserve"> </w:t>
      </w:r>
    </w:p>
    <w:p w14:paraId="3BD53B2F" w14:textId="77777777" w:rsidR="006968B1" w:rsidRPr="002D3955" w:rsidRDefault="006968B1" w:rsidP="006968B1">
      <w:pPr>
        <w:widowControl w:val="0"/>
        <w:snapToGrid w:val="0"/>
        <w:spacing w:after="0" w:line="240" w:lineRule="auto"/>
        <w:ind w:left="2074" w:right="538" w:hanging="1180"/>
        <w:jc w:val="center"/>
        <w:rPr>
          <w:rFonts w:ascii="Times New Roman" w:eastAsia="Times New Roman" w:hAnsi="Times New Roman" w:cs="Times New Roman"/>
          <w:sz w:val="20"/>
          <w:szCs w:val="20"/>
          <w:lang w:eastAsia="ru-RU"/>
        </w:rPr>
      </w:pPr>
    </w:p>
    <w:p w14:paraId="7E4C551C" w14:textId="77777777" w:rsidR="006968B1" w:rsidRPr="002D3955" w:rsidRDefault="006968B1" w:rsidP="006968B1">
      <w:pPr>
        <w:widowControl w:val="0"/>
        <w:snapToGrid w:val="0"/>
        <w:spacing w:after="0" w:line="240" w:lineRule="auto"/>
        <w:ind w:left="2074" w:right="538" w:hanging="1180"/>
        <w:jc w:val="center"/>
        <w:rPr>
          <w:rFonts w:ascii="Times New Roman" w:eastAsia="Times New Roman" w:hAnsi="Times New Roman" w:cs="Times New Roman"/>
          <w:sz w:val="20"/>
          <w:szCs w:val="20"/>
          <w:lang w:eastAsia="ru-RU"/>
        </w:rPr>
      </w:pPr>
    </w:p>
    <w:p w14:paraId="516A079C" w14:textId="77777777" w:rsidR="005967AC" w:rsidRPr="002D3955" w:rsidRDefault="005967AC" w:rsidP="006968B1">
      <w:pPr>
        <w:widowControl w:val="0"/>
        <w:snapToGrid w:val="0"/>
        <w:spacing w:after="0" w:line="240" w:lineRule="auto"/>
        <w:ind w:left="2074" w:right="538" w:hanging="1180"/>
        <w:jc w:val="center"/>
        <w:rPr>
          <w:rFonts w:ascii="Times New Roman" w:eastAsia="Times New Roman" w:hAnsi="Times New Roman" w:cs="Times New Roman"/>
          <w:sz w:val="20"/>
          <w:szCs w:val="20"/>
          <w:lang w:eastAsia="ru-RU"/>
        </w:rPr>
      </w:pPr>
    </w:p>
    <w:p w14:paraId="6BB2D000" w14:textId="77777777" w:rsidR="005967AC" w:rsidRPr="002D3955" w:rsidRDefault="005967AC" w:rsidP="006968B1">
      <w:pPr>
        <w:widowControl w:val="0"/>
        <w:snapToGrid w:val="0"/>
        <w:spacing w:after="0" w:line="240" w:lineRule="auto"/>
        <w:ind w:left="2074" w:right="538" w:hanging="1180"/>
        <w:jc w:val="center"/>
        <w:rPr>
          <w:rFonts w:ascii="Times New Roman" w:eastAsia="Times New Roman" w:hAnsi="Times New Roman" w:cs="Times New Roman"/>
          <w:sz w:val="20"/>
          <w:szCs w:val="20"/>
          <w:lang w:eastAsia="ru-RU"/>
        </w:rPr>
      </w:pPr>
    </w:p>
    <w:p w14:paraId="1B424093" w14:textId="628E8613" w:rsidR="005967AC" w:rsidRPr="002D3955" w:rsidRDefault="005967AC" w:rsidP="006968B1">
      <w:pPr>
        <w:widowControl w:val="0"/>
        <w:snapToGrid w:val="0"/>
        <w:spacing w:after="0" w:line="240" w:lineRule="auto"/>
        <w:ind w:left="2074" w:right="538" w:hanging="1180"/>
        <w:jc w:val="center"/>
        <w:rPr>
          <w:rFonts w:ascii="Times New Roman" w:eastAsia="Times New Roman" w:hAnsi="Times New Roman" w:cs="Times New Roman"/>
          <w:sz w:val="20"/>
          <w:szCs w:val="20"/>
          <w:lang w:eastAsia="ru-RU"/>
        </w:rPr>
      </w:pPr>
    </w:p>
    <w:p w14:paraId="10BA8037" w14:textId="3BB22E00" w:rsidR="00F77E2E" w:rsidRPr="002D3955" w:rsidRDefault="00F77E2E" w:rsidP="006968B1">
      <w:pPr>
        <w:widowControl w:val="0"/>
        <w:snapToGrid w:val="0"/>
        <w:spacing w:after="0" w:line="240" w:lineRule="auto"/>
        <w:ind w:left="2074" w:right="538" w:hanging="1180"/>
        <w:jc w:val="center"/>
        <w:rPr>
          <w:rFonts w:ascii="Times New Roman" w:eastAsia="Times New Roman" w:hAnsi="Times New Roman" w:cs="Times New Roman"/>
          <w:sz w:val="20"/>
          <w:szCs w:val="20"/>
          <w:lang w:eastAsia="ru-RU"/>
        </w:rPr>
      </w:pPr>
    </w:p>
    <w:p w14:paraId="3D9B8919" w14:textId="1117997B" w:rsidR="00F77E2E" w:rsidRPr="002D3955" w:rsidRDefault="00F77E2E" w:rsidP="006968B1">
      <w:pPr>
        <w:widowControl w:val="0"/>
        <w:snapToGrid w:val="0"/>
        <w:spacing w:after="0" w:line="240" w:lineRule="auto"/>
        <w:ind w:left="2074" w:right="538" w:hanging="1180"/>
        <w:jc w:val="center"/>
        <w:rPr>
          <w:rFonts w:ascii="Times New Roman" w:eastAsia="Times New Roman" w:hAnsi="Times New Roman" w:cs="Times New Roman"/>
          <w:sz w:val="20"/>
          <w:szCs w:val="20"/>
          <w:lang w:eastAsia="ru-RU"/>
        </w:rPr>
      </w:pPr>
    </w:p>
    <w:p w14:paraId="5167BFA0" w14:textId="77777777" w:rsidR="00F77E2E" w:rsidRPr="002D3955" w:rsidRDefault="00F77E2E" w:rsidP="006968B1">
      <w:pPr>
        <w:widowControl w:val="0"/>
        <w:snapToGrid w:val="0"/>
        <w:spacing w:after="0" w:line="240" w:lineRule="auto"/>
        <w:ind w:left="2074" w:right="538" w:hanging="1180"/>
        <w:jc w:val="center"/>
        <w:rPr>
          <w:rFonts w:ascii="Times New Roman" w:eastAsia="Times New Roman" w:hAnsi="Times New Roman" w:cs="Times New Roman"/>
          <w:sz w:val="20"/>
          <w:szCs w:val="20"/>
          <w:lang w:eastAsia="ru-RU"/>
        </w:rPr>
      </w:pPr>
    </w:p>
    <w:p w14:paraId="57B40B49" w14:textId="77777777" w:rsidR="00EE6D92" w:rsidRPr="002D3955" w:rsidRDefault="00EE6D92" w:rsidP="006968B1">
      <w:pPr>
        <w:widowControl w:val="0"/>
        <w:snapToGrid w:val="0"/>
        <w:spacing w:after="0" w:line="240" w:lineRule="auto"/>
        <w:ind w:left="2074" w:right="538" w:hanging="1180"/>
        <w:jc w:val="center"/>
        <w:rPr>
          <w:rFonts w:ascii="Times New Roman" w:eastAsia="Times New Roman" w:hAnsi="Times New Roman" w:cs="Times New Roman"/>
          <w:sz w:val="20"/>
          <w:szCs w:val="20"/>
          <w:lang w:eastAsia="ru-RU"/>
        </w:rPr>
      </w:pPr>
    </w:p>
    <w:p w14:paraId="3121DF17" w14:textId="77777777" w:rsidR="00A87422" w:rsidRPr="002D3955" w:rsidRDefault="00A87422" w:rsidP="006968B1">
      <w:pPr>
        <w:widowControl w:val="0"/>
        <w:snapToGrid w:val="0"/>
        <w:spacing w:after="0" w:line="240" w:lineRule="auto"/>
        <w:ind w:left="2074" w:right="538" w:hanging="1180"/>
        <w:jc w:val="center"/>
        <w:rPr>
          <w:rFonts w:ascii="Times New Roman" w:eastAsia="Times New Roman" w:hAnsi="Times New Roman" w:cs="Times New Roman"/>
          <w:sz w:val="20"/>
          <w:szCs w:val="20"/>
          <w:lang w:eastAsia="ru-RU"/>
        </w:rPr>
      </w:pPr>
    </w:p>
    <w:p w14:paraId="7B783A96" w14:textId="77777777" w:rsidR="005967AC" w:rsidRPr="002D3955" w:rsidRDefault="005967AC" w:rsidP="006968B1">
      <w:pPr>
        <w:widowControl w:val="0"/>
        <w:snapToGrid w:val="0"/>
        <w:spacing w:after="0" w:line="240" w:lineRule="auto"/>
        <w:ind w:left="2074" w:right="538" w:hanging="1180"/>
        <w:jc w:val="center"/>
        <w:rPr>
          <w:rFonts w:ascii="Times New Roman" w:eastAsia="Times New Roman" w:hAnsi="Times New Roman" w:cs="Times New Roman"/>
          <w:sz w:val="20"/>
          <w:szCs w:val="20"/>
          <w:lang w:eastAsia="ru-RU"/>
        </w:rPr>
      </w:pPr>
    </w:p>
    <w:p w14:paraId="4E6C8666" w14:textId="47CEF4CA" w:rsidR="006968B1" w:rsidRPr="002D3955" w:rsidRDefault="006968B1" w:rsidP="006968B1">
      <w:pPr>
        <w:widowControl w:val="0"/>
        <w:snapToGrid w:val="0"/>
        <w:spacing w:after="0" w:line="240" w:lineRule="auto"/>
        <w:ind w:left="2074" w:right="538" w:hanging="1180"/>
        <w:jc w:val="center"/>
        <w:rPr>
          <w:rFonts w:ascii="Times New Roman" w:eastAsia="Times New Roman" w:hAnsi="Times New Roman" w:cs="Times New Roman"/>
          <w:sz w:val="20"/>
          <w:szCs w:val="20"/>
          <w:lang w:eastAsia="ru-RU"/>
        </w:rPr>
      </w:pPr>
      <w:r w:rsidRPr="002D3955">
        <w:rPr>
          <w:rFonts w:ascii="Times New Roman" w:eastAsia="Times New Roman" w:hAnsi="Times New Roman" w:cs="Times New Roman"/>
          <w:sz w:val="28"/>
          <w:szCs w:val="20"/>
          <w:lang w:eastAsia="ru-RU"/>
        </w:rPr>
        <w:t xml:space="preserve">       </w:t>
      </w:r>
      <w:r w:rsidR="00071291" w:rsidRPr="002D3955">
        <w:rPr>
          <w:rFonts w:ascii="Times New Roman" w:eastAsia="Times New Roman" w:hAnsi="Times New Roman" w:cs="Times New Roman"/>
          <w:sz w:val="28"/>
          <w:szCs w:val="20"/>
          <w:lang w:eastAsia="ru-RU"/>
        </w:rPr>
        <w:t xml:space="preserve"> </w:t>
      </w:r>
      <w:r w:rsidRPr="002D3955">
        <w:rPr>
          <w:rFonts w:ascii="Times New Roman" w:eastAsia="Times New Roman" w:hAnsi="Times New Roman" w:cs="Times New Roman"/>
          <w:sz w:val="28"/>
          <w:szCs w:val="20"/>
          <w:lang w:eastAsia="ru-RU"/>
        </w:rPr>
        <w:t xml:space="preserve">          © Помулев А.А. 20</w:t>
      </w:r>
      <w:r w:rsidR="00071291" w:rsidRPr="002D3955">
        <w:rPr>
          <w:rFonts w:ascii="Times New Roman" w:eastAsia="Times New Roman" w:hAnsi="Times New Roman" w:cs="Times New Roman"/>
          <w:sz w:val="28"/>
          <w:szCs w:val="20"/>
          <w:lang w:eastAsia="ru-RU"/>
        </w:rPr>
        <w:t>2</w:t>
      </w:r>
      <w:r w:rsidR="00BB7B72" w:rsidRPr="002D3955">
        <w:rPr>
          <w:rFonts w:ascii="Times New Roman" w:eastAsia="Times New Roman" w:hAnsi="Times New Roman" w:cs="Times New Roman"/>
          <w:sz w:val="28"/>
          <w:szCs w:val="20"/>
          <w:lang w:eastAsia="ru-RU"/>
        </w:rPr>
        <w:t>2</w:t>
      </w:r>
    </w:p>
    <w:p w14:paraId="346CE546" w14:textId="68398EDA" w:rsidR="006968B1" w:rsidRPr="002D3955" w:rsidRDefault="006968B1" w:rsidP="006968B1">
      <w:pPr>
        <w:widowControl w:val="0"/>
        <w:tabs>
          <w:tab w:val="left" w:pos="5550"/>
        </w:tabs>
        <w:snapToGrid w:val="0"/>
        <w:spacing w:after="0" w:line="240" w:lineRule="auto"/>
        <w:rPr>
          <w:rFonts w:ascii="Times New Roman" w:eastAsia="Times New Roman" w:hAnsi="Times New Roman" w:cs="Times New Roman"/>
          <w:sz w:val="28"/>
          <w:szCs w:val="20"/>
          <w:lang w:eastAsia="ru-RU"/>
        </w:rPr>
      </w:pPr>
      <w:r w:rsidRPr="002D3955">
        <w:rPr>
          <w:rFonts w:ascii="Times New Roman" w:eastAsia="Times New Roman" w:hAnsi="Times New Roman" w:cs="Times New Roman"/>
          <w:sz w:val="28"/>
          <w:szCs w:val="20"/>
          <w:lang w:eastAsia="ru-RU"/>
        </w:rPr>
        <w:t xml:space="preserve">                                                              © Финансовый университет, 20</w:t>
      </w:r>
      <w:r w:rsidR="00071291" w:rsidRPr="002D3955">
        <w:rPr>
          <w:rFonts w:ascii="Times New Roman" w:eastAsia="Times New Roman" w:hAnsi="Times New Roman" w:cs="Times New Roman"/>
          <w:sz w:val="28"/>
          <w:szCs w:val="20"/>
          <w:lang w:eastAsia="ru-RU"/>
        </w:rPr>
        <w:t>2</w:t>
      </w:r>
      <w:r w:rsidR="005E53EC" w:rsidRPr="002D3955">
        <w:rPr>
          <w:rFonts w:ascii="Times New Roman" w:eastAsia="Times New Roman" w:hAnsi="Times New Roman" w:cs="Times New Roman"/>
          <w:sz w:val="28"/>
          <w:szCs w:val="20"/>
          <w:lang w:eastAsia="ru-RU"/>
        </w:rPr>
        <w:t>2</w:t>
      </w:r>
    </w:p>
    <w:p w14:paraId="032A4227" w14:textId="77777777" w:rsidR="00F77E2E" w:rsidRPr="002D3955" w:rsidRDefault="00F77E2E" w:rsidP="006968B1">
      <w:pPr>
        <w:widowControl w:val="0"/>
        <w:tabs>
          <w:tab w:val="left" w:pos="5550"/>
        </w:tabs>
        <w:snapToGrid w:val="0"/>
        <w:spacing w:after="0" w:line="240" w:lineRule="auto"/>
        <w:rPr>
          <w:rFonts w:ascii="Times New Roman" w:eastAsia="Times New Roman" w:hAnsi="Times New Roman" w:cs="Times New Roman"/>
          <w:sz w:val="20"/>
          <w:szCs w:val="20"/>
          <w:lang w:eastAsia="ru-RU"/>
        </w:rPr>
      </w:pPr>
    </w:p>
    <w:p w14:paraId="50A48FB0" w14:textId="77777777" w:rsidR="006968B1" w:rsidRPr="002D3955" w:rsidRDefault="006968B1" w:rsidP="006968B1">
      <w:pPr>
        <w:widowControl w:val="0"/>
        <w:shd w:val="clear" w:color="auto" w:fill="FFFFFF"/>
        <w:autoSpaceDE w:val="0"/>
        <w:autoSpaceDN w:val="0"/>
        <w:adjustRightInd w:val="0"/>
        <w:spacing w:after="0" w:line="240" w:lineRule="auto"/>
        <w:ind w:left="2074" w:right="538" w:hanging="1181"/>
        <w:jc w:val="center"/>
        <w:rPr>
          <w:rFonts w:ascii="Times New Roman" w:eastAsia="Times New Roman" w:hAnsi="Times New Roman" w:cs="Times New Roman"/>
          <w:b/>
          <w:iCs/>
          <w:spacing w:val="-2"/>
          <w:sz w:val="24"/>
          <w:szCs w:val="24"/>
          <w:lang w:eastAsia="ru-RU"/>
        </w:rPr>
      </w:pPr>
      <w:r w:rsidRPr="002D3955">
        <w:rPr>
          <w:rFonts w:ascii="Times New Roman" w:eastAsia="Times New Roman" w:hAnsi="Times New Roman" w:cs="Times New Roman"/>
          <w:b/>
          <w:iCs/>
          <w:spacing w:val="-2"/>
          <w:sz w:val="24"/>
          <w:szCs w:val="24"/>
          <w:lang w:eastAsia="ru-RU"/>
        </w:rPr>
        <w:t xml:space="preserve">                                                               </w:t>
      </w:r>
    </w:p>
    <w:p w14:paraId="7A267795" w14:textId="77777777" w:rsidR="00071291" w:rsidRPr="002D3955" w:rsidRDefault="00071291" w:rsidP="006968B1">
      <w:pPr>
        <w:widowControl w:val="0"/>
        <w:autoSpaceDE w:val="0"/>
        <w:autoSpaceDN w:val="0"/>
        <w:adjustRightInd w:val="0"/>
        <w:spacing w:after="0" w:line="240" w:lineRule="auto"/>
        <w:jc w:val="center"/>
        <w:rPr>
          <w:rFonts w:ascii="Times New Roman" w:eastAsia="Times New Roman" w:hAnsi="Times New Roman" w:cs="Times New Roman"/>
          <w:b/>
          <w:sz w:val="28"/>
          <w:szCs w:val="28"/>
          <w:lang w:eastAsia="ru-RU"/>
        </w:rPr>
      </w:pPr>
    </w:p>
    <w:p w14:paraId="542923EF" w14:textId="168B541C" w:rsidR="006968B1" w:rsidRPr="002D3955" w:rsidRDefault="006968B1" w:rsidP="006968B1">
      <w:pPr>
        <w:widowControl w:val="0"/>
        <w:autoSpaceDE w:val="0"/>
        <w:autoSpaceDN w:val="0"/>
        <w:adjustRightInd w:val="0"/>
        <w:spacing w:after="0" w:line="240" w:lineRule="auto"/>
        <w:jc w:val="center"/>
        <w:rPr>
          <w:rFonts w:ascii="Times New Roman" w:eastAsia="Times New Roman" w:hAnsi="Times New Roman" w:cs="Times New Roman"/>
          <w:b/>
          <w:sz w:val="28"/>
          <w:szCs w:val="28"/>
          <w:lang w:eastAsia="ru-RU"/>
        </w:rPr>
      </w:pPr>
      <w:r w:rsidRPr="002D3955">
        <w:rPr>
          <w:rFonts w:ascii="Times New Roman" w:eastAsia="Times New Roman" w:hAnsi="Times New Roman" w:cs="Times New Roman"/>
          <w:b/>
          <w:sz w:val="28"/>
          <w:szCs w:val="28"/>
          <w:lang w:eastAsia="ru-RU"/>
        </w:rPr>
        <w:lastRenderedPageBreak/>
        <w:t>Содержание</w:t>
      </w:r>
    </w:p>
    <w:p w14:paraId="49546F3A" w14:textId="77777777" w:rsidR="006968B1" w:rsidRPr="002D3955" w:rsidRDefault="006968B1" w:rsidP="006968B1">
      <w:pPr>
        <w:widowControl w:val="0"/>
        <w:autoSpaceDE w:val="0"/>
        <w:autoSpaceDN w:val="0"/>
        <w:adjustRightInd w:val="0"/>
        <w:spacing w:after="0" w:line="360" w:lineRule="auto"/>
        <w:jc w:val="both"/>
        <w:rPr>
          <w:rFonts w:ascii="Times New Roman" w:eastAsia="Times New Roman" w:hAnsi="Times New Roman" w:cs="Times New Roman"/>
          <w:sz w:val="28"/>
          <w:szCs w:val="28"/>
          <w:lang w:eastAsia="ru-RU"/>
        </w:rPr>
      </w:pPr>
    </w:p>
    <w:p w14:paraId="59B3A427" w14:textId="3956D8FF" w:rsidR="00DD1987" w:rsidRPr="00DD1987" w:rsidRDefault="006968B1">
      <w:pPr>
        <w:pStyle w:val="14"/>
        <w:rPr>
          <w:rFonts w:ascii="Times New Roman" w:eastAsiaTheme="minorEastAsia" w:hAnsi="Times New Roman" w:cs="Times New Roman"/>
          <w:noProof/>
          <w:sz w:val="28"/>
          <w:szCs w:val="28"/>
          <w:lang w:eastAsia="ru-RU"/>
        </w:rPr>
      </w:pPr>
      <w:r w:rsidRPr="002D3955">
        <w:rPr>
          <w:rFonts w:eastAsia="Times New Roman"/>
          <w:iCs/>
          <w:noProof/>
          <w:lang w:eastAsia="ru-RU"/>
        </w:rPr>
        <w:fldChar w:fldCharType="begin"/>
      </w:r>
      <w:r w:rsidRPr="002D3955">
        <w:rPr>
          <w:rFonts w:eastAsia="Times New Roman"/>
          <w:iCs/>
          <w:noProof/>
          <w:lang w:eastAsia="ru-RU"/>
        </w:rPr>
        <w:instrText xml:space="preserve"> TOC \o "1-3" \h \z \u </w:instrText>
      </w:r>
      <w:r w:rsidRPr="002D3955">
        <w:rPr>
          <w:rFonts w:eastAsia="Times New Roman"/>
          <w:iCs/>
          <w:noProof/>
          <w:lang w:eastAsia="ru-RU"/>
        </w:rPr>
        <w:fldChar w:fldCharType="separate"/>
      </w:r>
      <w:hyperlink w:anchor="_Toc113449909" w:history="1">
        <w:r w:rsidR="00DD1987" w:rsidRPr="00DD1987">
          <w:rPr>
            <w:rStyle w:val="a5"/>
            <w:rFonts w:ascii="Times New Roman" w:eastAsia="Times New Roman" w:hAnsi="Times New Roman" w:cs="Times New Roman"/>
            <w:bCs/>
            <w:noProof/>
            <w:kern w:val="32"/>
            <w:sz w:val="28"/>
            <w:szCs w:val="28"/>
            <w:lang w:eastAsia="ru-RU"/>
          </w:rPr>
          <w:t>1.</w:t>
        </w:r>
        <w:r w:rsidR="00DD1987" w:rsidRPr="00DD1987">
          <w:rPr>
            <w:rFonts w:ascii="Times New Roman" w:eastAsiaTheme="minorEastAsia" w:hAnsi="Times New Roman" w:cs="Times New Roman"/>
            <w:noProof/>
            <w:sz w:val="28"/>
            <w:szCs w:val="28"/>
            <w:lang w:eastAsia="ru-RU"/>
          </w:rPr>
          <w:tab/>
        </w:r>
        <w:r w:rsidR="00DD1987" w:rsidRPr="00DD1987">
          <w:rPr>
            <w:rStyle w:val="a5"/>
            <w:rFonts w:ascii="Times New Roman" w:eastAsia="Times New Roman" w:hAnsi="Times New Roman" w:cs="Times New Roman"/>
            <w:bCs/>
            <w:noProof/>
            <w:kern w:val="32"/>
            <w:sz w:val="28"/>
            <w:szCs w:val="28"/>
            <w:lang w:eastAsia="ru-RU"/>
          </w:rPr>
          <w:t>Наименование дисциплины</w:t>
        </w:r>
        <w:r w:rsidR="00DD1987" w:rsidRPr="00DD1987">
          <w:rPr>
            <w:rFonts w:ascii="Times New Roman" w:hAnsi="Times New Roman" w:cs="Times New Roman"/>
            <w:noProof/>
            <w:webHidden/>
            <w:sz w:val="28"/>
            <w:szCs w:val="28"/>
          </w:rPr>
          <w:tab/>
        </w:r>
        <w:r w:rsidR="00DD1987" w:rsidRPr="00DD1987">
          <w:rPr>
            <w:rFonts w:ascii="Times New Roman" w:hAnsi="Times New Roman" w:cs="Times New Roman"/>
            <w:noProof/>
            <w:webHidden/>
            <w:sz w:val="28"/>
            <w:szCs w:val="28"/>
          </w:rPr>
          <w:fldChar w:fldCharType="begin"/>
        </w:r>
        <w:r w:rsidR="00DD1987" w:rsidRPr="00DD1987">
          <w:rPr>
            <w:rFonts w:ascii="Times New Roman" w:hAnsi="Times New Roman" w:cs="Times New Roman"/>
            <w:noProof/>
            <w:webHidden/>
            <w:sz w:val="28"/>
            <w:szCs w:val="28"/>
          </w:rPr>
          <w:instrText xml:space="preserve"> PAGEREF _Toc113449909 \h </w:instrText>
        </w:r>
        <w:r w:rsidR="00DD1987" w:rsidRPr="00DD1987">
          <w:rPr>
            <w:rFonts w:ascii="Times New Roman" w:hAnsi="Times New Roman" w:cs="Times New Roman"/>
            <w:noProof/>
            <w:webHidden/>
            <w:sz w:val="28"/>
            <w:szCs w:val="28"/>
          </w:rPr>
        </w:r>
        <w:r w:rsidR="00DD1987" w:rsidRPr="00DD1987">
          <w:rPr>
            <w:rFonts w:ascii="Times New Roman" w:hAnsi="Times New Roman" w:cs="Times New Roman"/>
            <w:noProof/>
            <w:webHidden/>
            <w:sz w:val="28"/>
            <w:szCs w:val="28"/>
          </w:rPr>
          <w:fldChar w:fldCharType="separate"/>
        </w:r>
        <w:r w:rsidR="009306C4">
          <w:rPr>
            <w:rFonts w:ascii="Times New Roman" w:hAnsi="Times New Roman" w:cs="Times New Roman"/>
            <w:noProof/>
            <w:webHidden/>
            <w:sz w:val="28"/>
            <w:szCs w:val="28"/>
          </w:rPr>
          <w:t>3</w:t>
        </w:r>
        <w:r w:rsidR="00DD1987" w:rsidRPr="00DD1987">
          <w:rPr>
            <w:rFonts w:ascii="Times New Roman" w:hAnsi="Times New Roman" w:cs="Times New Roman"/>
            <w:noProof/>
            <w:webHidden/>
            <w:sz w:val="28"/>
            <w:szCs w:val="28"/>
          </w:rPr>
          <w:fldChar w:fldCharType="end"/>
        </w:r>
      </w:hyperlink>
    </w:p>
    <w:p w14:paraId="5BAD42EF" w14:textId="1C93B095" w:rsidR="00DD1987" w:rsidRPr="00DD1987" w:rsidRDefault="00024617">
      <w:pPr>
        <w:pStyle w:val="14"/>
        <w:rPr>
          <w:rFonts w:ascii="Times New Roman" w:eastAsiaTheme="minorEastAsia" w:hAnsi="Times New Roman" w:cs="Times New Roman"/>
          <w:noProof/>
          <w:sz w:val="28"/>
          <w:szCs w:val="28"/>
          <w:lang w:eastAsia="ru-RU"/>
        </w:rPr>
      </w:pPr>
      <w:hyperlink w:anchor="_Toc113449910" w:history="1">
        <w:r w:rsidR="00DD1987" w:rsidRPr="00DD1987">
          <w:rPr>
            <w:rStyle w:val="a5"/>
            <w:rFonts w:ascii="Times New Roman" w:eastAsia="Times New Roman" w:hAnsi="Times New Roman" w:cs="Times New Roman"/>
            <w:bCs/>
            <w:noProof/>
            <w:kern w:val="32"/>
            <w:sz w:val="28"/>
            <w:szCs w:val="28"/>
            <w:lang w:eastAsia="ru-RU"/>
          </w:rPr>
          <w:t>2.</w:t>
        </w:r>
        <w:r w:rsidR="00DD1987" w:rsidRPr="00DD1987">
          <w:rPr>
            <w:rFonts w:ascii="Times New Roman" w:eastAsiaTheme="minorEastAsia" w:hAnsi="Times New Roman" w:cs="Times New Roman"/>
            <w:noProof/>
            <w:sz w:val="28"/>
            <w:szCs w:val="28"/>
            <w:lang w:eastAsia="ru-RU"/>
          </w:rPr>
          <w:tab/>
        </w:r>
        <w:r w:rsidR="00DD1987" w:rsidRPr="00DD1987">
          <w:rPr>
            <w:rStyle w:val="a5"/>
            <w:rFonts w:ascii="Times New Roman" w:eastAsia="Times New Roman" w:hAnsi="Times New Roman" w:cs="Times New Roman"/>
            <w:bCs/>
            <w:noProof/>
            <w:kern w:val="32"/>
            <w:sz w:val="28"/>
            <w:szCs w:val="28"/>
            <w:lang w:eastAsia="ru-RU"/>
          </w:rP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r w:rsidR="00DD1987" w:rsidRPr="00DD1987">
          <w:rPr>
            <w:rFonts w:ascii="Times New Roman" w:hAnsi="Times New Roman" w:cs="Times New Roman"/>
            <w:noProof/>
            <w:webHidden/>
            <w:sz w:val="28"/>
            <w:szCs w:val="28"/>
          </w:rPr>
          <w:tab/>
        </w:r>
        <w:r w:rsidR="00DD1987" w:rsidRPr="00DD1987">
          <w:rPr>
            <w:rFonts w:ascii="Times New Roman" w:hAnsi="Times New Roman" w:cs="Times New Roman"/>
            <w:noProof/>
            <w:webHidden/>
            <w:sz w:val="28"/>
            <w:szCs w:val="28"/>
          </w:rPr>
          <w:fldChar w:fldCharType="begin"/>
        </w:r>
        <w:r w:rsidR="00DD1987" w:rsidRPr="00DD1987">
          <w:rPr>
            <w:rFonts w:ascii="Times New Roman" w:hAnsi="Times New Roman" w:cs="Times New Roman"/>
            <w:noProof/>
            <w:webHidden/>
            <w:sz w:val="28"/>
            <w:szCs w:val="28"/>
          </w:rPr>
          <w:instrText xml:space="preserve"> PAGEREF _Toc113449910 \h </w:instrText>
        </w:r>
        <w:r w:rsidR="00DD1987" w:rsidRPr="00DD1987">
          <w:rPr>
            <w:rFonts w:ascii="Times New Roman" w:hAnsi="Times New Roman" w:cs="Times New Roman"/>
            <w:noProof/>
            <w:webHidden/>
            <w:sz w:val="28"/>
            <w:szCs w:val="28"/>
          </w:rPr>
        </w:r>
        <w:r w:rsidR="00DD1987" w:rsidRPr="00DD1987">
          <w:rPr>
            <w:rFonts w:ascii="Times New Roman" w:hAnsi="Times New Roman" w:cs="Times New Roman"/>
            <w:noProof/>
            <w:webHidden/>
            <w:sz w:val="28"/>
            <w:szCs w:val="28"/>
          </w:rPr>
          <w:fldChar w:fldCharType="separate"/>
        </w:r>
        <w:r w:rsidR="009306C4">
          <w:rPr>
            <w:rFonts w:ascii="Times New Roman" w:hAnsi="Times New Roman" w:cs="Times New Roman"/>
            <w:noProof/>
            <w:webHidden/>
            <w:sz w:val="28"/>
            <w:szCs w:val="28"/>
          </w:rPr>
          <w:t>3</w:t>
        </w:r>
        <w:r w:rsidR="00DD1987" w:rsidRPr="00DD1987">
          <w:rPr>
            <w:rFonts w:ascii="Times New Roman" w:hAnsi="Times New Roman" w:cs="Times New Roman"/>
            <w:noProof/>
            <w:webHidden/>
            <w:sz w:val="28"/>
            <w:szCs w:val="28"/>
          </w:rPr>
          <w:fldChar w:fldCharType="end"/>
        </w:r>
      </w:hyperlink>
    </w:p>
    <w:p w14:paraId="20EDB1B4" w14:textId="46186926" w:rsidR="00DD1987" w:rsidRPr="00DD1987" w:rsidRDefault="00024617">
      <w:pPr>
        <w:pStyle w:val="14"/>
        <w:rPr>
          <w:rFonts w:ascii="Times New Roman" w:eastAsiaTheme="minorEastAsia" w:hAnsi="Times New Roman" w:cs="Times New Roman"/>
          <w:noProof/>
          <w:sz w:val="28"/>
          <w:szCs w:val="28"/>
          <w:lang w:eastAsia="ru-RU"/>
        </w:rPr>
      </w:pPr>
      <w:hyperlink w:anchor="_Toc113449911" w:history="1">
        <w:r w:rsidR="00DD1987" w:rsidRPr="00DD1987">
          <w:rPr>
            <w:rStyle w:val="a5"/>
            <w:rFonts w:ascii="Times New Roman" w:hAnsi="Times New Roman" w:cs="Times New Roman"/>
            <w:noProof/>
            <w:sz w:val="28"/>
            <w:szCs w:val="28"/>
          </w:rPr>
          <w:t>3.</w:t>
        </w:r>
        <w:r w:rsidR="00DD1987" w:rsidRPr="00DD1987">
          <w:rPr>
            <w:rFonts w:ascii="Times New Roman" w:eastAsiaTheme="minorEastAsia" w:hAnsi="Times New Roman" w:cs="Times New Roman"/>
            <w:noProof/>
            <w:sz w:val="28"/>
            <w:szCs w:val="28"/>
            <w:lang w:eastAsia="ru-RU"/>
          </w:rPr>
          <w:tab/>
        </w:r>
        <w:r w:rsidR="00DD1987" w:rsidRPr="00DD1987">
          <w:rPr>
            <w:rStyle w:val="a5"/>
            <w:rFonts w:ascii="Times New Roman" w:hAnsi="Times New Roman" w:cs="Times New Roman"/>
            <w:noProof/>
            <w:sz w:val="28"/>
            <w:szCs w:val="28"/>
          </w:rPr>
          <w:t>Место дисциплины в структуре образовательной программы</w:t>
        </w:r>
        <w:r w:rsidR="00DD1987" w:rsidRPr="00DD1987">
          <w:rPr>
            <w:rFonts w:ascii="Times New Roman" w:hAnsi="Times New Roman" w:cs="Times New Roman"/>
            <w:noProof/>
            <w:webHidden/>
            <w:sz w:val="28"/>
            <w:szCs w:val="28"/>
          </w:rPr>
          <w:tab/>
        </w:r>
        <w:r w:rsidR="00DD1987" w:rsidRPr="00DD1987">
          <w:rPr>
            <w:rFonts w:ascii="Times New Roman" w:hAnsi="Times New Roman" w:cs="Times New Roman"/>
            <w:noProof/>
            <w:webHidden/>
            <w:sz w:val="28"/>
            <w:szCs w:val="28"/>
          </w:rPr>
          <w:fldChar w:fldCharType="begin"/>
        </w:r>
        <w:r w:rsidR="00DD1987" w:rsidRPr="00DD1987">
          <w:rPr>
            <w:rFonts w:ascii="Times New Roman" w:hAnsi="Times New Roman" w:cs="Times New Roman"/>
            <w:noProof/>
            <w:webHidden/>
            <w:sz w:val="28"/>
            <w:szCs w:val="28"/>
          </w:rPr>
          <w:instrText xml:space="preserve"> PAGEREF _Toc113449911 \h </w:instrText>
        </w:r>
        <w:r w:rsidR="00DD1987" w:rsidRPr="00DD1987">
          <w:rPr>
            <w:rFonts w:ascii="Times New Roman" w:hAnsi="Times New Roman" w:cs="Times New Roman"/>
            <w:noProof/>
            <w:webHidden/>
            <w:sz w:val="28"/>
            <w:szCs w:val="28"/>
          </w:rPr>
        </w:r>
        <w:r w:rsidR="00DD1987" w:rsidRPr="00DD1987">
          <w:rPr>
            <w:rFonts w:ascii="Times New Roman" w:hAnsi="Times New Roman" w:cs="Times New Roman"/>
            <w:noProof/>
            <w:webHidden/>
            <w:sz w:val="28"/>
            <w:szCs w:val="28"/>
          </w:rPr>
          <w:fldChar w:fldCharType="separate"/>
        </w:r>
        <w:r w:rsidR="009306C4">
          <w:rPr>
            <w:rFonts w:ascii="Times New Roman" w:hAnsi="Times New Roman" w:cs="Times New Roman"/>
            <w:noProof/>
            <w:webHidden/>
            <w:sz w:val="28"/>
            <w:szCs w:val="28"/>
          </w:rPr>
          <w:t>5</w:t>
        </w:r>
        <w:r w:rsidR="00DD1987" w:rsidRPr="00DD1987">
          <w:rPr>
            <w:rFonts w:ascii="Times New Roman" w:hAnsi="Times New Roman" w:cs="Times New Roman"/>
            <w:noProof/>
            <w:webHidden/>
            <w:sz w:val="28"/>
            <w:szCs w:val="28"/>
          </w:rPr>
          <w:fldChar w:fldCharType="end"/>
        </w:r>
      </w:hyperlink>
    </w:p>
    <w:p w14:paraId="59C708ED" w14:textId="05D91B15" w:rsidR="00DD1987" w:rsidRPr="00DD1987" w:rsidRDefault="00024617">
      <w:pPr>
        <w:pStyle w:val="14"/>
        <w:rPr>
          <w:rFonts w:ascii="Times New Roman" w:eastAsiaTheme="minorEastAsia" w:hAnsi="Times New Roman" w:cs="Times New Roman"/>
          <w:noProof/>
          <w:sz w:val="28"/>
          <w:szCs w:val="28"/>
          <w:lang w:eastAsia="ru-RU"/>
        </w:rPr>
      </w:pPr>
      <w:hyperlink w:anchor="_Toc113449912" w:history="1">
        <w:r w:rsidR="00DD1987" w:rsidRPr="00DD1987">
          <w:rPr>
            <w:rStyle w:val="a5"/>
            <w:rFonts w:ascii="Times New Roman" w:hAnsi="Times New Roman" w:cs="Times New Roman"/>
            <w:noProof/>
            <w:sz w:val="28"/>
            <w:szCs w:val="28"/>
          </w:rPr>
          <w:t>4.</w:t>
        </w:r>
        <w:r w:rsidR="00DD1987" w:rsidRPr="00DD1987">
          <w:rPr>
            <w:rFonts w:ascii="Times New Roman" w:eastAsiaTheme="minorEastAsia" w:hAnsi="Times New Roman" w:cs="Times New Roman"/>
            <w:noProof/>
            <w:sz w:val="28"/>
            <w:szCs w:val="28"/>
            <w:lang w:eastAsia="ru-RU"/>
          </w:rPr>
          <w:tab/>
        </w:r>
        <w:r w:rsidR="00DD1987" w:rsidRPr="00DD1987">
          <w:rPr>
            <w:rStyle w:val="a5"/>
            <w:rFonts w:ascii="Times New Roman" w:hAnsi="Times New Roman" w:cs="Times New Roman"/>
            <w:noProof/>
            <w:sz w:val="28"/>
            <w:szCs w:val="28"/>
          </w:rPr>
          <w:t>Объем дисциплины (модуля) в зачетных единицах и в академических часах с выделением объема аудиторной (лекции, семинары) и самостоятельной работы обучающихся</w:t>
        </w:r>
        <w:r w:rsidR="00DD1987" w:rsidRPr="00DD1987">
          <w:rPr>
            <w:rFonts w:ascii="Times New Roman" w:hAnsi="Times New Roman" w:cs="Times New Roman"/>
            <w:noProof/>
            <w:webHidden/>
            <w:sz w:val="28"/>
            <w:szCs w:val="28"/>
          </w:rPr>
          <w:tab/>
        </w:r>
        <w:r w:rsidR="00DD1987" w:rsidRPr="00DD1987">
          <w:rPr>
            <w:rFonts w:ascii="Times New Roman" w:hAnsi="Times New Roman" w:cs="Times New Roman"/>
            <w:noProof/>
            <w:webHidden/>
            <w:sz w:val="28"/>
            <w:szCs w:val="28"/>
          </w:rPr>
          <w:fldChar w:fldCharType="begin"/>
        </w:r>
        <w:r w:rsidR="00DD1987" w:rsidRPr="00DD1987">
          <w:rPr>
            <w:rFonts w:ascii="Times New Roman" w:hAnsi="Times New Roman" w:cs="Times New Roman"/>
            <w:noProof/>
            <w:webHidden/>
            <w:sz w:val="28"/>
            <w:szCs w:val="28"/>
          </w:rPr>
          <w:instrText xml:space="preserve"> PAGEREF _Toc113449912 \h </w:instrText>
        </w:r>
        <w:r w:rsidR="00DD1987" w:rsidRPr="00DD1987">
          <w:rPr>
            <w:rFonts w:ascii="Times New Roman" w:hAnsi="Times New Roman" w:cs="Times New Roman"/>
            <w:noProof/>
            <w:webHidden/>
            <w:sz w:val="28"/>
            <w:szCs w:val="28"/>
          </w:rPr>
        </w:r>
        <w:r w:rsidR="00DD1987" w:rsidRPr="00DD1987">
          <w:rPr>
            <w:rFonts w:ascii="Times New Roman" w:hAnsi="Times New Roman" w:cs="Times New Roman"/>
            <w:noProof/>
            <w:webHidden/>
            <w:sz w:val="28"/>
            <w:szCs w:val="28"/>
          </w:rPr>
          <w:fldChar w:fldCharType="separate"/>
        </w:r>
        <w:r w:rsidR="009306C4">
          <w:rPr>
            <w:rFonts w:ascii="Times New Roman" w:hAnsi="Times New Roman" w:cs="Times New Roman"/>
            <w:noProof/>
            <w:webHidden/>
            <w:sz w:val="28"/>
            <w:szCs w:val="28"/>
          </w:rPr>
          <w:t>5</w:t>
        </w:r>
        <w:r w:rsidR="00DD1987" w:rsidRPr="00DD1987">
          <w:rPr>
            <w:rFonts w:ascii="Times New Roman" w:hAnsi="Times New Roman" w:cs="Times New Roman"/>
            <w:noProof/>
            <w:webHidden/>
            <w:sz w:val="28"/>
            <w:szCs w:val="28"/>
          </w:rPr>
          <w:fldChar w:fldCharType="end"/>
        </w:r>
      </w:hyperlink>
    </w:p>
    <w:p w14:paraId="43AE5153" w14:textId="49F65E62" w:rsidR="00DD1987" w:rsidRPr="00DD1987" w:rsidRDefault="00024617">
      <w:pPr>
        <w:pStyle w:val="14"/>
        <w:rPr>
          <w:rFonts w:ascii="Times New Roman" w:eastAsiaTheme="minorEastAsia" w:hAnsi="Times New Roman" w:cs="Times New Roman"/>
          <w:noProof/>
          <w:sz w:val="28"/>
          <w:szCs w:val="28"/>
          <w:lang w:eastAsia="ru-RU"/>
        </w:rPr>
      </w:pPr>
      <w:hyperlink w:anchor="_Toc113449913" w:history="1">
        <w:r w:rsidR="00DD1987" w:rsidRPr="00DD1987">
          <w:rPr>
            <w:rStyle w:val="a5"/>
            <w:rFonts w:ascii="Times New Roman" w:hAnsi="Times New Roman" w:cs="Times New Roman"/>
            <w:noProof/>
            <w:sz w:val="28"/>
            <w:szCs w:val="28"/>
          </w:rPr>
          <w:t>5. Содержание дисциплины, структурированное по темам (разделам) дисциплины с указанием их объемов (в академических часах) и видов учебных занятий</w:t>
        </w:r>
        <w:r w:rsidR="00DD1987" w:rsidRPr="00DD1987">
          <w:rPr>
            <w:rFonts w:ascii="Times New Roman" w:hAnsi="Times New Roman" w:cs="Times New Roman"/>
            <w:noProof/>
            <w:webHidden/>
            <w:sz w:val="28"/>
            <w:szCs w:val="28"/>
          </w:rPr>
          <w:tab/>
        </w:r>
        <w:r w:rsidR="00DD1987" w:rsidRPr="00DD1987">
          <w:rPr>
            <w:rFonts w:ascii="Times New Roman" w:hAnsi="Times New Roman" w:cs="Times New Roman"/>
            <w:noProof/>
            <w:webHidden/>
            <w:sz w:val="28"/>
            <w:szCs w:val="28"/>
          </w:rPr>
          <w:fldChar w:fldCharType="begin"/>
        </w:r>
        <w:r w:rsidR="00DD1987" w:rsidRPr="00DD1987">
          <w:rPr>
            <w:rFonts w:ascii="Times New Roman" w:hAnsi="Times New Roman" w:cs="Times New Roman"/>
            <w:noProof/>
            <w:webHidden/>
            <w:sz w:val="28"/>
            <w:szCs w:val="28"/>
          </w:rPr>
          <w:instrText xml:space="preserve"> PAGEREF _Toc113449913 \h </w:instrText>
        </w:r>
        <w:r w:rsidR="00DD1987" w:rsidRPr="00DD1987">
          <w:rPr>
            <w:rFonts w:ascii="Times New Roman" w:hAnsi="Times New Roman" w:cs="Times New Roman"/>
            <w:noProof/>
            <w:webHidden/>
            <w:sz w:val="28"/>
            <w:szCs w:val="28"/>
          </w:rPr>
        </w:r>
        <w:r w:rsidR="00DD1987" w:rsidRPr="00DD1987">
          <w:rPr>
            <w:rFonts w:ascii="Times New Roman" w:hAnsi="Times New Roman" w:cs="Times New Roman"/>
            <w:noProof/>
            <w:webHidden/>
            <w:sz w:val="28"/>
            <w:szCs w:val="28"/>
          </w:rPr>
          <w:fldChar w:fldCharType="separate"/>
        </w:r>
        <w:r w:rsidR="009306C4">
          <w:rPr>
            <w:rFonts w:ascii="Times New Roman" w:hAnsi="Times New Roman" w:cs="Times New Roman"/>
            <w:noProof/>
            <w:webHidden/>
            <w:sz w:val="28"/>
            <w:szCs w:val="28"/>
          </w:rPr>
          <w:t>5</w:t>
        </w:r>
        <w:r w:rsidR="00DD1987" w:rsidRPr="00DD1987">
          <w:rPr>
            <w:rFonts w:ascii="Times New Roman" w:hAnsi="Times New Roman" w:cs="Times New Roman"/>
            <w:noProof/>
            <w:webHidden/>
            <w:sz w:val="28"/>
            <w:szCs w:val="28"/>
          </w:rPr>
          <w:fldChar w:fldCharType="end"/>
        </w:r>
      </w:hyperlink>
    </w:p>
    <w:p w14:paraId="1172C634" w14:textId="770D8E8C" w:rsidR="00DD1987" w:rsidRPr="00DD1987" w:rsidRDefault="00024617">
      <w:pPr>
        <w:pStyle w:val="14"/>
        <w:rPr>
          <w:rFonts w:ascii="Times New Roman" w:eastAsiaTheme="minorEastAsia" w:hAnsi="Times New Roman" w:cs="Times New Roman"/>
          <w:noProof/>
          <w:sz w:val="28"/>
          <w:szCs w:val="28"/>
          <w:lang w:eastAsia="ru-RU"/>
        </w:rPr>
      </w:pPr>
      <w:hyperlink w:anchor="_Toc113449914" w:history="1">
        <w:r w:rsidR="00DD1987" w:rsidRPr="00DD1987">
          <w:rPr>
            <w:rStyle w:val="a5"/>
            <w:rFonts w:ascii="Times New Roman" w:hAnsi="Times New Roman" w:cs="Times New Roman"/>
            <w:noProof/>
            <w:sz w:val="28"/>
            <w:szCs w:val="28"/>
          </w:rPr>
          <w:t>5.1. Содержание дисциплины</w:t>
        </w:r>
        <w:r w:rsidR="00DD1987" w:rsidRPr="00DD1987">
          <w:rPr>
            <w:rFonts w:ascii="Times New Roman" w:hAnsi="Times New Roman" w:cs="Times New Roman"/>
            <w:noProof/>
            <w:webHidden/>
            <w:sz w:val="28"/>
            <w:szCs w:val="28"/>
          </w:rPr>
          <w:tab/>
        </w:r>
        <w:r w:rsidR="00DD1987" w:rsidRPr="00DD1987">
          <w:rPr>
            <w:rFonts w:ascii="Times New Roman" w:hAnsi="Times New Roman" w:cs="Times New Roman"/>
            <w:noProof/>
            <w:webHidden/>
            <w:sz w:val="28"/>
            <w:szCs w:val="28"/>
          </w:rPr>
          <w:fldChar w:fldCharType="begin"/>
        </w:r>
        <w:r w:rsidR="00DD1987" w:rsidRPr="00DD1987">
          <w:rPr>
            <w:rFonts w:ascii="Times New Roman" w:hAnsi="Times New Roman" w:cs="Times New Roman"/>
            <w:noProof/>
            <w:webHidden/>
            <w:sz w:val="28"/>
            <w:szCs w:val="28"/>
          </w:rPr>
          <w:instrText xml:space="preserve"> PAGEREF _Toc113449914 \h </w:instrText>
        </w:r>
        <w:r w:rsidR="00DD1987" w:rsidRPr="00DD1987">
          <w:rPr>
            <w:rFonts w:ascii="Times New Roman" w:hAnsi="Times New Roman" w:cs="Times New Roman"/>
            <w:noProof/>
            <w:webHidden/>
            <w:sz w:val="28"/>
            <w:szCs w:val="28"/>
          </w:rPr>
        </w:r>
        <w:r w:rsidR="00DD1987" w:rsidRPr="00DD1987">
          <w:rPr>
            <w:rFonts w:ascii="Times New Roman" w:hAnsi="Times New Roman" w:cs="Times New Roman"/>
            <w:noProof/>
            <w:webHidden/>
            <w:sz w:val="28"/>
            <w:szCs w:val="28"/>
          </w:rPr>
          <w:fldChar w:fldCharType="separate"/>
        </w:r>
        <w:r w:rsidR="009306C4">
          <w:rPr>
            <w:rFonts w:ascii="Times New Roman" w:hAnsi="Times New Roman" w:cs="Times New Roman"/>
            <w:noProof/>
            <w:webHidden/>
            <w:sz w:val="28"/>
            <w:szCs w:val="28"/>
          </w:rPr>
          <w:t>5</w:t>
        </w:r>
        <w:r w:rsidR="00DD1987" w:rsidRPr="00DD1987">
          <w:rPr>
            <w:rFonts w:ascii="Times New Roman" w:hAnsi="Times New Roman" w:cs="Times New Roman"/>
            <w:noProof/>
            <w:webHidden/>
            <w:sz w:val="28"/>
            <w:szCs w:val="28"/>
          </w:rPr>
          <w:fldChar w:fldCharType="end"/>
        </w:r>
      </w:hyperlink>
    </w:p>
    <w:p w14:paraId="7B2A85B0" w14:textId="63402E03" w:rsidR="00DD1987" w:rsidRPr="00DD1987" w:rsidRDefault="00024617">
      <w:pPr>
        <w:pStyle w:val="14"/>
        <w:rPr>
          <w:rFonts w:ascii="Times New Roman" w:eastAsiaTheme="minorEastAsia" w:hAnsi="Times New Roman" w:cs="Times New Roman"/>
          <w:noProof/>
          <w:sz w:val="28"/>
          <w:szCs w:val="28"/>
          <w:lang w:eastAsia="ru-RU"/>
        </w:rPr>
      </w:pPr>
      <w:hyperlink w:anchor="_Toc113449915" w:history="1">
        <w:r w:rsidR="00DD1987" w:rsidRPr="00DD1987">
          <w:rPr>
            <w:rStyle w:val="a5"/>
            <w:rFonts w:ascii="Times New Roman" w:eastAsia="Times New Roman" w:hAnsi="Times New Roman" w:cs="Times New Roman"/>
            <w:bCs/>
            <w:noProof/>
            <w:kern w:val="32"/>
            <w:sz w:val="28"/>
            <w:szCs w:val="28"/>
            <w:lang w:eastAsia="ru-RU"/>
          </w:rPr>
          <w:t>5.2. Учебно-тематический план</w:t>
        </w:r>
        <w:r w:rsidR="00DD1987" w:rsidRPr="00DD1987">
          <w:rPr>
            <w:rFonts w:ascii="Times New Roman" w:hAnsi="Times New Roman" w:cs="Times New Roman"/>
            <w:noProof/>
            <w:webHidden/>
            <w:sz w:val="28"/>
            <w:szCs w:val="28"/>
          </w:rPr>
          <w:tab/>
        </w:r>
        <w:r w:rsidR="00DD1987" w:rsidRPr="00DD1987">
          <w:rPr>
            <w:rFonts w:ascii="Times New Roman" w:hAnsi="Times New Roman" w:cs="Times New Roman"/>
            <w:noProof/>
            <w:webHidden/>
            <w:sz w:val="28"/>
            <w:szCs w:val="28"/>
          </w:rPr>
          <w:fldChar w:fldCharType="begin"/>
        </w:r>
        <w:r w:rsidR="00DD1987" w:rsidRPr="00DD1987">
          <w:rPr>
            <w:rFonts w:ascii="Times New Roman" w:hAnsi="Times New Roman" w:cs="Times New Roman"/>
            <w:noProof/>
            <w:webHidden/>
            <w:sz w:val="28"/>
            <w:szCs w:val="28"/>
          </w:rPr>
          <w:instrText xml:space="preserve"> PAGEREF _Toc113449915 \h </w:instrText>
        </w:r>
        <w:r w:rsidR="00DD1987" w:rsidRPr="00DD1987">
          <w:rPr>
            <w:rFonts w:ascii="Times New Roman" w:hAnsi="Times New Roman" w:cs="Times New Roman"/>
            <w:noProof/>
            <w:webHidden/>
            <w:sz w:val="28"/>
            <w:szCs w:val="28"/>
          </w:rPr>
        </w:r>
        <w:r w:rsidR="00DD1987" w:rsidRPr="00DD1987">
          <w:rPr>
            <w:rFonts w:ascii="Times New Roman" w:hAnsi="Times New Roman" w:cs="Times New Roman"/>
            <w:noProof/>
            <w:webHidden/>
            <w:sz w:val="28"/>
            <w:szCs w:val="28"/>
          </w:rPr>
          <w:fldChar w:fldCharType="separate"/>
        </w:r>
        <w:r w:rsidR="009306C4">
          <w:rPr>
            <w:rFonts w:ascii="Times New Roman" w:hAnsi="Times New Roman" w:cs="Times New Roman"/>
            <w:noProof/>
            <w:webHidden/>
            <w:sz w:val="28"/>
            <w:szCs w:val="28"/>
          </w:rPr>
          <w:t>7</w:t>
        </w:r>
        <w:r w:rsidR="00DD1987" w:rsidRPr="00DD1987">
          <w:rPr>
            <w:rFonts w:ascii="Times New Roman" w:hAnsi="Times New Roman" w:cs="Times New Roman"/>
            <w:noProof/>
            <w:webHidden/>
            <w:sz w:val="28"/>
            <w:szCs w:val="28"/>
          </w:rPr>
          <w:fldChar w:fldCharType="end"/>
        </w:r>
      </w:hyperlink>
    </w:p>
    <w:p w14:paraId="2957B81C" w14:textId="118D0D52" w:rsidR="00DD1987" w:rsidRPr="00DD1987" w:rsidRDefault="00024617">
      <w:pPr>
        <w:pStyle w:val="14"/>
        <w:rPr>
          <w:rFonts w:ascii="Times New Roman" w:eastAsiaTheme="minorEastAsia" w:hAnsi="Times New Roman" w:cs="Times New Roman"/>
          <w:noProof/>
          <w:sz w:val="28"/>
          <w:szCs w:val="28"/>
          <w:lang w:eastAsia="ru-RU"/>
        </w:rPr>
      </w:pPr>
      <w:hyperlink w:anchor="_Toc113449916" w:history="1">
        <w:r w:rsidR="00DD1987" w:rsidRPr="00DD1987">
          <w:rPr>
            <w:rStyle w:val="a5"/>
            <w:rFonts w:ascii="Times New Roman" w:eastAsia="Times New Roman" w:hAnsi="Times New Roman" w:cs="Times New Roman"/>
            <w:bCs/>
            <w:noProof/>
            <w:kern w:val="32"/>
            <w:sz w:val="28"/>
            <w:szCs w:val="28"/>
            <w:lang w:eastAsia="ru-RU"/>
          </w:rPr>
          <w:t>5.3. Содержание семинаров, практических занятий</w:t>
        </w:r>
        <w:r w:rsidR="00DD1987" w:rsidRPr="00DD1987">
          <w:rPr>
            <w:rFonts w:ascii="Times New Roman" w:hAnsi="Times New Roman" w:cs="Times New Roman"/>
            <w:noProof/>
            <w:webHidden/>
            <w:sz w:val="28"/>
            <w:szCs w:val="28"/>
          </w:rPr>
          <w:tab/>
        </w:r>
        <w:r w:rsidR="00DD1987" w:rsidRPr="00DD1987">
          <w:rPr>
            <w:rFonts w:ascii="Times New Roman" w:hAnsi="Times New Roman" w:cs="Times New Roman"/>
            <w:noProof/>
            <w:webHidden/>
            <w:sz w:val="28"/>
            <w:szCs w:val="28"/>
          </w:rPr>
          <w:fldChar w:fldCharType="begin"/>
        </w:r>
        <w:r w:rsidR="00DD1987" w:rsidRPr="00DD1987">
          <w:rPr>
            <w:rFonts w:ascii="Times New Roman" w:hAnsi="Times New Roman" w:cs="Times New Roman"/>
            <w:noProof/>
            <w:webHidden/>
            <w:sz w:val="28"/>
            <w:szCs w:val="28"/>
          </w:rPr>
          <w:instrText xml:space="preserve"> PAGEREF _Toc113449916 \h </w:instrText>
        </w:r>
        <w:r w:rsidR="00DD1987" w:rsidRPr="00DD1987">
          <w:rPr>
            <w:rFonts w:ascii="Times New Roman" w:hAnsi="Times New Roman" w:cs="Times New Roman"/>
            <w:noProof/>
            <w:webHidden/>
            <w:sz w:val="28"/>
            <w:szCs w:val="28"/>
          </w:rPr>
        </w:r>
        <w:r w:rsidR="00DD1987" w:rsidRPr="00DD1987">
          <w:rPr>
            <w:rFonts w:ascii="Times New Roman" w:hAnsi="Times New Roman" w:cs="Times New Roman"/>
            <w:noProof/>
            <w:webHidden/>
            <w:sz w:val="28"/>
            <w:szCs w:val="28"/>
          </w:rPr>
          <w:fldChar w:fldCharType="separate"/>
        </w:r>
        <w:r w:rsidR="009306C4">
          <w:rPr>
            <w:rFonts w:ascii="Times New Roman" w:hAnsi="Times New Roman" w:cs="Times New Roman"/>
            <w:noProof/>
            <w:webHidden/>
            <w:sz w:val="28"/>
            <w:szCs w:val="28"/>
          </w:rPr>
          <w:t>8</w:t>
        </w:r>
        <w:r w:rsidR="00DD1987" w:rsidRPr="00DD1987">
          <w:rPr>
            <w:rFonts w:ascii="Times New Roman" w:hAnsi="Times New Roman" w:cs="Times New Roman"/>
            <w:noProof/>
            <w:webHidden/>
            <w:sz w:val="28"/>
            <w:szCs w:val="28"/>
          </w:rPr>
          <w:fldChar w:fldCharType="end"/>
        </w:r>
      </w:hyperlink>
    </w:p>
    <w:p w14:paraId="253ED7BA" w14:textId="5C90DB1D" w:rsidR="00DD1987" w:rsidRPr="00DD1987" w:rsidRDefault="00024617">
      <w:pPr>
        <w:pStyle w:val="14"/>
        <w:rPr>
          <w:rFonts w:ascii="Times New Roman" w:eastAsiaTheme="minorEastAsia" w:hAnsi="Times New Roman" w:cs="Times New Roman"/>
          <w:noProof/>
          <w:sz w:val="28"/>
          <w:szCs w:val="28"/>
          <w:lang w:eastAsia="ru-RU"/>
        </w:rPr>
      </w:pPr>
      <w:hyperlink w:anchor="_Toc113449917" w:history="1">
        <w:r w:rsidR="00DD1987" w:rsidRPr="00DD1987">
          <w:rPr>
            <w:rStyle w:val="a5"/>
            <w:rFonts w:ascii="Times New Roman" w:hAnsi="Times New Roman" w:cs="Times New Roman"/>
            <w:noProof/>
            <w:sz w:val="28"/>
            <w:szCs w:val="28"/>
          </w:rPr>
          <w:t>6. Перечень учебно-методического обеспечения для самостоятельной работы обучающихся по дисциплине</w:t>
        </w:r>
        <w:r w:rsidR="00DD1987" w:rsidRPr="00DD1987">
          <w:rPr>
            <w:rFonts w:ascii="Times New Roman" w:hAnsi="Times New Roman" w:cs="Times New Roman"/>
            <w:noProof/>
            <w:webHidden/>
            <w:sz w:val="28"/>
            <w:szCs w:val="28"/>
          </w:rPr>
          <w:tab/>
        </w:r>
        <w:r w:rsidR="00DD1987" w:rsidRPr="00DD1987">
          <w:rPr>
            <w:rFonts w:ascii="Times New Roman" w:hAnsi="Times New Roman" w:cs="Times New Roman"/>
            <w:noProof/>
            <w:webHidden/>
            <w:sz w:val="28"/>
            <w:szCs w:val="28"/>
          </w:rPr>
          <w:fldChar w:fldCharType="begin"/>
        </w:r>
        <w:r w:rsidR="00DD1987" w:rsidRPr="00DD1987">
          <w:rPr>
            <w:rFonts w:ascii="Times New Roman" w:hAnsi="Times New Roman" w:cs="Times New Roman"/>
            <w:noProof/>
            <w:webHidden/>
            <w:sz w:val="28"/>
            <w:szCs w:val="28"/>
          </w:rPr>
          <w:instrText xml:space="preserve"> PAGEREF _Toc113449917 \h </w:instrText>
        </w:r>
        <w:r w:rsidR="00DD1987" w:rsidRPr="00DD1987">
          <w:rPr>
            <w:rFonts w:ascii="Times New Roman" w:hAnsi="Times New Roman" w:cs="Times New Roman"/>
            <w:noProof/>
            <w:webHidden/>
            <w:sz w:val="28"/>
            <w:szCs w:val="28"/>
          </w:rPr>
        </w:r>
        <w:r w:rsidR="00DD1987" w:rsidRPr="00DD1987">
          <w:rPr>
            <w:rFonts w:ascii="Times New Roman" w:hAnsi="Times New Roman" w:cs="Times New Roman"/>
            <w:noProof/>
            <w:webHidden/>
            <w:sz w:val="28"/>
            <w:szCs w:val="28"/>
          </w:rPr>
          <w:fldChar w:fldCharType="separate"/>
        </w:r>
        <w:r w:rsidR="009306C4">
          <w:rPr>
            <w:rFonts w:ascii="Times New Roman" w:hAnsi="Times New Roman" w:cs="Times New Roman"/>
            <w:noProof/>
            <w:webHidden/>
            <w:sz w:val="28"/>
            <w:szCs w:val="28"/>
          </w:rPr>
          <w:t>11</w:t>
        </w:r>
        <w:r w:rsidR="00DD1987" w:rsidRPr="00DD1987">
          <w:rPr>
            <w:rFonts w:ascii="Times New Roman" w:hAnsi="Times New Roman" w:cs="Times New Roman"/>
            <w:noProof/>
            <w:webHidden/>
            <w:sz w:val="28"/>
            <w:szCs w:val="28"/>
          </w:rPr>
          <w:fldChar w:fldCharType="end"/>
        </w:r>
      </w:hyperlink>
    </w:p>
    <w:p w14:paraId="76E6ADF8" w14:textId="36CE05DD" w:rsidR="00DD1987" w:rsidRPr="00DD1987" w:rsidRDefault="00024617">
      <w:pPr>
        <w:pStyle w:val="14"/>
        <w:rPr>
          <w:rFonts w:ascii="Times New Roman" w:eastAsiaTheme="minorEastAsia" w:hAnsi="Times New Roman" w:cs="Times New Roman"/>
          <w:noProof/>
          <w:sz w:val="28"/>
          <w:szCs w:val="28"/>
          <w:lang w:eastAsia="ru-RU"/>
        </w:rPr>
      </w:pPr>
      <w:hyperlink w:anchor="_Toc113449918" w:history="1">
        <w:r w:rsidR="00DD1987" w:rsidRPr="00DD1987">
          <w:rPr>
            <w:rStyle w:val="a5"/>
            <w:rFonts w:ascii="Times New Roman" w:hAnsi="Times New Roman" w:cs="Times New Roman"/>
            <w:noProof/>
            <w:sz w:val="28"/>
            <w:szCs w:val="28"/>
          </w:rPr>
          <w:t>6.1. Перечень вопросов, отводимых на самостоятельное освоение дисциплины, формы внеаудиторной самостоятельной работы</w:t>
        </w:r>
        <w:r w:rsidR="00DD1987" w:rsidRPr="00DD1987">
          <w:rPr>
            <w:rFonts w:ascii="Times New Roman" w:hAnsi="Times New Roman" w:cs="Times New Roman"/>
            <w:noProof/>
            <w:webHidden/>
            <w:sz w:val="28"/>
            <w:szCs w:val="28"/>
          </w:rPr>
          <w:tab/>
        </w:r>
        <w:r w:rsidR="00DD1987" w:rsidRPr="00DD1987">
          <w:rPr>
            <w:rFonts w:ascii="Times New Roman" w:hAnsi="Times New Roman" w:cs="Times New Roman"/>
            <w:noProof/>
            <w:webHidden/>
            <w:sz w:val="28"/>
            <w:szCs w:val="28"/>
          </w:rPr>
          <w:fldChar w:fldCharType="begin"/>
        </w:r>
        <w:r w:rsidR="00DD1987" w:rsidRPr="00DD1987">
          <w:rPr>
            <w:rFonts w:ascii="Times New Roman" w:hAnsi="Times New Roman" w:cs="Times New Roman"/>
            <w:noProof/>
            <w:webHidden/>
            <w:sz w:val="28"/>
            <w:szCs w:val="28"/>
          </w:rPr>
          <w:instrText xml:space="preserve"> PAGEREF _Toc113449918 \h </w:instrText>
        </w:r>
        <w:r w:rsidR="00DD1987" w:rsidRPr="00DD1987">
          <w:rPr>
            <w:rFonts w:ascii="Times New Roman" w:hAnsi="Times New Roman" w:cs="Times New Roman"/>
            <w:noProof/>
            <w:webHidden/>
            <w:sz w:val="28"/>
            <w:szCs w:val="28"/>
          </w:rPr>
        </w:r>
        <w:r w:rsidR="00DD1987" w:rsidRPr="00DD1987">
          <w:rPr>
            <w:rFonts w:ascii="Times New Roman" w:hAnsi="Times New Roman" w:cs="Times New Roman"/>
            <w:noProof/>
            <w:webHidden/>
            <w:sz w:val="28"/>
            <w:szCs w:val="28"/>
          </w:rPr>
          <w:fldChar w:fldCharType="separate"/>
        </w:r>
        <w:r w:rsidR="009306C4">
          <w:rPr>
            <w:rFonts w:ascii="Times New Roman" w:hAnsi="Times New Roman" w:cs="Times New Roman"/>
            <w:noProof/>
            <w:webHidden/>
            <w:sz w:val="28"/>
            <w:szCs w:val="28"/>
          </w:rPr>
          <w:t>11</w:t>
        </w:r>
        <w:r w:rsidR="00DD1987" w:rsidRPr="00DD1987">
          <w:rPr>
            <w:rFonts w:ascii="Times New Roman" w:hAnsi="Times New Roman" w:cs="Times New Roman"/>
            <w:noProof/>
            <w:webHidden/>
            <w:sz w:val="28"/>
            <w:szCs w:val="28"/>
          </w:rPr>
          <w:fldChar w:fldCharType="end"/>
        </w:r>
      </w:hyperlink>
    </w:p>
    <w:p w14:paraId="0AACF42A" w14:textId="251F0901" w:rsidR="00DD1987" w:rsidRPr="00DD1987" w:rsidRDefault="00024617">
      <w:pPr>
        <w:pStyle w:val="14"/>
        <w:rPr>
          <w:rFonts w:ascii="Times New Roman" w:eastAsiaTheme="minorEastAsia" w:hAnsi="Times New Roman" w:cs="Times New Roman"/>
          <w:noProof/>
          <w:sz w:val="28"/>
          <w:szCs w:val="28"/>
          <w:lang w:eastAsia="ru-RU"/>
        </w:rPr>
      </w:pPr>
      <w:hyperlink w:anchor="_Toc113449919" w:history="1">
        <w:r w:rsidR="00DD1987" w:rsidRPr="00DD1987">
          <w:rPr>
            <w:rStyle w:val="a5"/>
            <w:rFonts w:ascii="Times New Roman" w:hAnsi="Times New Roman" w:cs="Times New Roman"/>
            <w:noProof/>
            <w:sz w:val="28"/>
            <w:szCs w:val="28"/>
          </w:rPr>
          <w:t>6.2. Перечень вопросов, заданий, тем для подготовки к текущему контролю</w:t>
        </w:r>
        <w:r w:rsidR="00DD1987" w:rsidRPr="00DD1987">
          <w:rPr>
            <w:rFonts w:ascii="Times New Roman" w:hAnsi="Times New Roman" w:cs="Times New Roman"/>
            <w:noProof/>
            <w:webHidden/>
            <w:sz w:val="28"/>
            <w:szCs w:val="28"/>
          </w:rPr>
          <w:tab/>
        </w:r>
        <w:r w:rsidR="00DD1987" w:rsidRPr="00DD1987">
          <w:rPr>
            <w:rFonts w:ascii="Times New Roman" w:hAnsi="Times New Roman" w:cs="Times New Roman"/>
            <w:noProof/>
            <w:webHidden/>
            <w:sz w:val="28"/>
            <w:szCs w:val="28"/>
          </w:rPr>
          <w:fldChar w:fldCharType="begin"/>
        </w:r>
        <w:r w:rsidR="00DD1987" w:rsidRPr="00DD1987">
          <w:rPr>
            <w:rFonts w:ascii="Times New Roman" w:hAnsi="Times New Roman" w:cs="Times New Roman"/>
            <w:noProof/>
            <w:webHidden/>
            <w:sz w:val="28"/>
            <w:szCs w:val="28"/>
          </w:rPr>
          <w:instrText xml:space="preserve"> PAGEREF _Toc113449919 \h </w:instrText>
        </w:r>
        <w:r w:rsidR="00DD1987" w:rsidRPr="00DD1987">
          <w:rPr>
            <w:rFonts w:ascii="Times New Roman" w:hAnsi="Times New Roman" w:cs="Times New Roman"/>
            <w:noProof/>
            <w:webHidden/>
            <w:sz w:val="28"/>
            <w:szCs w:val="28"/>
          </w:rPr>
        </w:r>
        <w:r w:rsidR="00DD1987" w:rsidRPr="00DD1987">
          <w:rPr>
            <w:rFonts w:ascii="Times New Roman" w:hAnsi="Times New Roman" w:cs="Times New Roman"/>
            <w:noProof/>
            <w:webHidden/>
            <w:sz w:val="28"/>
            <w:szCs w:val="28"/>
          </w:rPr>
          <w:fldChar w:fldCharType="separate"/>
        </w:r>
        <w:r w:rsidR="009306C4">
          <w:rPr>
            <w:rFonts w:ascii="Times New Roman" w:hAnsi="Times New Roman" w:cs="Times New Roman"/>
            <w:noProof/>
            <w:webHidden/>
            <w:sz w:val="28"/>
            <w:szCs w:val="28"/>
          </w:rPr>
          <w:t>12</w:t>
        </w:r>
        <w:r w:rsidR="00DD1987" w:rsidRPr="00DD1987">
          <w:rPr>
            <w:rFonts w:ascii="Times New Roman" w:hAnsi="Times New Roman" w:cs="Times New Roman"/>
            <w:noProof/>
            <w:webHidden/>
            <w:sz w:val="28"/>
            <w:szCs w:val="28"/>
          </w:rPr>
          <w:fldChar w:fldCharType="end"/>
        </w:r>
      </w:hyperlink>
    </w:p>
    <w:p w14:paraId="281FA67B" w14:textId="19321BA8" w:rsidR="00DD1987" w:rsidRPr="00DD1987" w:rsidRDefault="00024617">
      <w:pPr>
        <w:pStyle w:val="14"/>
        <w:rPr>
          <w:rFonts w:ascii="Times New Roman" w:eastAsiaTheme="minorEastAsia" w:hAnsi="Times New Roman" w:cs="Times New Roman"/>
          <w:noProof/>
          <w:sz w:val="28"/>
          <w:szCs w:val="28"/>
          <w:lang w:eastAsia="ru-RU"/>
        </w:rPr>
      </w:pPr>
      <w:hyperlink w:anchor="_Toc113449920" w:history="1">
        <w:r w:rsidR="00DD1987" w:rsidRPr="00DD1987">
          <w:rPr>
            <w:rStyle w:val="a5"/>
            <w:rFonts w:ascii="Times New Roman" w:hAnsi="Times New Roman" w:cs="Times New Roman"/>
            <w:noProof/>
            <w:sz w:val="28"/>
            <w:szCs w:val="28"/>
          </w:rPr>
          <w:t>7. Фонд оценочных средств для проведения промежуточной аттестации обучающихся по дисциплине</w:t>
        </w:r>
        <w:r w:rsidR="00DD1987" w:rsidRPr="00DD1987">
          <w:rPr>
            <w:rFonts w:ascii="Times New Roman" w:hAnsi="Times New Roman" w:cs="Times New Roman"/>
            <w:noProof/>
            <w:webHidden/>
            <w:sz w:val="28"/>
            <w:szCs w:val="28"/>
          </w:rPr>
          <w:tab/>
        </w:r>
        <w:r w:rsidR="00DD1987" w:rsidRPr="00DD1987">
          <w:rPr>
            <w:rFonts w:ascii="Times New Roman" w:hAnsi="Times New Roman" w:cs="Times New Roman"/>
            <w:noProof/>
            <w:webHidden/>
            <w:sz w:val="28"/>
            <w:szCs w:val="28"/>
          </w:rPr>
          <w:fldChar w:fldCharType="begin"/>
        </w:r>
        <w:r w:rsidR="00DD1987" w:rsidRPr="00DD1987">
          <w:rPr>
            <w:rFonts w:ascii="Times New Roman" w:hAnsi="Times New Roman" w:cs="Times New Roman"/>
            <w:noProof/>
            <w:webHidden/>
            <w:sz w:val="28"/>
            <w:szCs w:val="28"/>
          </w:rPr>
          <w:instrText xml:space="preserve"> PAGEREF _Toc113449920 \h </w:instrText>
        </w:r>
        <w:r w:rsidR="00DD1987" w:rsidRPr="00DD1987">
          <w:rPr>
            <w:rFonts w:ascii="Times New Roman" w:hAnsi="Times New Roman" w:cs="Times New Roman"/>
            <w:noProof/>
            <w:webHidden/>
            <w:sz w:val="28"/>
            <w:szCs w:val="28"/>
          </w:rPr>
        </w:r>
        <w:r w:rsidR="00DD1987" w:rsidRPr="00DD1987">
          <w:rPr>
            <w:rFonts w:ascii="Times New Roman" w:hAnsi="Times New Roman" w:cs="Times New Roman"/>
            <w:noProof/>
            <w:webHidden/>
            <w:sz w:val="28"/>
            <w:szCs w:val="28"/>
          </w:rPr>
          <w:fldChar w:fldCharType="separate"/>
        </w:r>
        <w:r w:rsidR="009306C4">
          <w:rPr>
            <w:rFonts w:ascii="Times New Roman" w:hAnsi="Times New Roman" w:cs="Times New Roman"/>
            <w:noProof/>
            <w:webHidden/>
            <w:sz w:val="28"/>
            <w:szCs w:val="28"/>
          </w:rPr>
          <w:t>17</w:t>
        </w:r>
        <w:r w:rsidR="00DD1987" w:rsidRPr="00DD1987">
          <w:rPr>
            <w:rFonts w:ascii="Times New Roman" w:hAnsi="Times New Roman" w:cs="Times New Roman"/>
            <w:noProof/>
            <w:webHidden/>
            <w:sz w:val="28"/>
            <w:szCs w:val="28"/>
          </w:rPr>
          <w:fldChar w:fldCharType="end"/>
        </w:r>
      </w:hyperlink>
    </w:p>
    <w:p w14:paraId="61429180" w14:textId="2D7227AC" w:rsidR="00DD1987" w:rsidRPr="00DD1987" w:rsidRDefault="00024617">
      <w:pPr>
        <w:pStyle w:val="14"/>
        <w:rPr>
          <w:rFonts w:ascii="Times New Roman" w:eastAsiaTheme="minorEastAsia" w:hAnsi="Times New Roman" w:cs="Times New Roman"/>
          <w:noProof/>
          <w:sz w:val="28"/>
          <w:szCs w:val="28"/>
          <w:lang w:eastAsia="ru-RU"/>
        </w:rPr>
      </w:pPr>
      <w:hyperlink w:anchor="_Toc113449921" w:history="1">
        <w:r w:rsidR="00DD1987" w:rsidRPr="00DD1987">
          <w:rPr>
            <w:rStyle w:val="a5"/>
            <w:rFonts w:ascii="Times New Roman" w:hAnsi="Times New Roman" w:cs="Times New Roman"/>
            <w:noProof/>
            <w:sz w:val="28"/>
            <w:szCs w:val="28"/>
          </w:rPr>
          <w:t>8. Перечень основной и дополнительной учебной литературы, необходимой для освоения дисциплины</w:t>
        </w:r>
        <w:r w:rsidR="00DD1987" w:rsidRPr="00DD1987">
          <w:rPr>
            <w:rFonts w:ascii="Times New Roman" w:hAnsi="Times New Roman" w:cs="Times New Roman"/>
            <w:noProof/>
            <w:webHidden/>
            <w:sz w:val="28"/>
            <w:szCs w:val="28"/>
          </w:rPr>
          <w:tab/>
        </w:r>
        <w:r w:rsidR="00DD1987" w:rsidRPr="00DD1987">
          <w:rPr>
            <w:rFonts w:ascii="Times New Roman" w:hAnsi="Times New Roman" w:cs="Times New Roman"/>
            <w:noProof/>
            <w:webHidden/>
            <w:sz w:val="28"/>
            <w:szCs w:val="28"/>
          </w:rPr>
          <w:fldChar w:fldCharType="begin"/>
        </w:r>
        <w:r w:rsidR="00DD1987" w:rsidRPr="00DD1987">
          <w:rPr>
            <w:rFonts w:ascii="Times New Roman" w:hAnsi="Times New Roman" w:cs="Times New Roman"/>
            <w:noProof/>
            <w:webHidden/>
            <w:sz w:val="28"/>
            <w:szCs w:val="28"/>
          </w:rPr>
          <w:instrText xml:space="preserve"> PAGEREF _Toc113449921 \h </w:instrText>
        </w:r>
        <w:r w:rsidR="00DD1987" w:rsidRPr="00DD1987">
          <w:rPr>
            <w:rFonts w:ascii="Times New Roman" w:hAnsi="Times New Roman" w:cs="Times New Roman"/>
            <w:noProof/>
            <w:webHidden/>
            <w:sz w:val="28"/>
            <w:szCs w:val="28"/>
          </w:rPr>
        </w:r>
        <w:r w:rsidR="00DD1987" w:rsidRPr="00DD1987">
          <w:rPr>
            <w:rFonts w:ascii="Times New Roman" w:hAnsi="Times New Roman" w:cs="Times New Roman"/>
            <w:noProof/>
            <w:webHidden/>
            <w:sz w:val="28"/>
            <w:szCs w:val="28"/>
          </w:rPr>
          <w:fldChar w:fldCharType="separate"/>
        </w:r>
        <w:r w:rsidR="009306C4">
          <w:rPr>
            <w:rFonts w:ascii="Times New Roman" w:hAnsi="Times New Roman" w:cs="Times New Roman"/>
            <w:noProof/>
            <w:webHidden/>
            <w:sz w:val="28"/>
            <w:szCs w:val="28"/>
          </w:rPr>
          <w:t>30</w:t>
        </w:r>
        <w:r w:rsidR="00DD1987" w:rsidRPr="00DD1987">
          <w:rPr>
            <w:rFonts w:ascii="Times New Roman" w:hAnsi="Times New Roman" w:cs="Times New Roman"/>
            <w:noProof/>
            <w:webHidden/>
            <w:sz w:val="28"/>
            <w:szCs w:val="28"/>
          </w:rPr>
          <w:fldChar w:fldCharType="end"/>
        </w:r>
      </w:hyperlink>
    </w:p>
    <w:p w14:paraId="51D4CD04" w14:textId="662AED96" w:rsidR="00DD1987" w:rsidRPr="00DD1987" w:rsidRDefault="00024617">
      <w:pPr>
        <w:pStyle w:val="14"/>
        <w:rPr>
          <w:rFonts w:ascii="Times New Roman" w:eastAsiaTheme="minorEastAsia" w:hAnsi="Times New Roman" w:cs="Times New Roman"/>
          <w:noProof/>
          <w:sz w:val="28"/>
          <w:szCs w:val="28"/>
          <w:lang w:eastAsia="ru-RU"/>
        </w:rPr>
      </w:pPr>
      <w:hyperlink w:anchor="_Toc113449922" w:history="1">
        <w:r w:rsidR="00DD1987" w:rsidRPr="00DD1987">
          <w:rPr>
            <w:rStyle w:val="a5"/>
            <w:rFonts w:ascii="Times New Roman" w:hAnsi="Times New Roman" w:cs="Times New Roman"/>
            <w:noProof/>
            <w:sz w:val="28"/>
            <w:szCs w:val="28"/>
          </w:rPr>
          <w:t>9.Перечень ресурсов информационно-телекоммуникационной сети «Интернет», необходимых для освоения дисциплины.</w:t>
        </w:r>
        <w:r w:rsidR="00DD1987" w:rsidRPr="00DD1987">
          <w:rPr>
            <w:rFonts w:ascii="Times New Roman" w:hAnsi="Times New Roman" w:cs="Times New Roman"/>
            <w:noProof/>
            <w:webHidden/>
            <w:sz w:val="28"/>
            <w:szCs w:val="28"/>
          </w:rPr>
          <w:tab/>
        </w:r>
        <w:r w:rsidR="00DD1987" w:rsidRPr="00DD1987">
          <w:rPr>
            <w:rFonts w:ascii="Times New Roman" w:hAnsi="Times New Roman" w:cs="Times New Roman"/>
            <w:noProof/>
            <w:webHidden/>
            <w:sz w:val="28"/>
            <w:szCs w:val="28"/>
          </w:rPr>
          <w:fldChar w:fldCharType="begin"/>
        </w:r>
        <w:r w:rsidR="00DD1987" w:rsidRPr="00DD1987">
          <w:rPr>
            <w:rFonts w:ascii="Times New Roman" w:hAnsi="Times New Roman" w:cs="Times New Roman"/>
            <w:noProof/>
            <w:webHidden/>
            <w:sz w:val="28"/>
            <w:szCs w:val="28"/>
          </w:rPr>
          <w:instrText xml:space="preserve"> PAGEREF _Toc113449922 \h </w:instrText>
        </w:r>
        <w:r w:rsidR="00DD1987" w:rsidRPr="00DD1987">
          <w:rPr>
            <w:rFonts w:ascii="Times New Roman" w:hAnsi="Times New Roman" w:cs="Times New Roman"/>
            <w:noProof/>
            <w:webHidden/>
            <w:sz w:val="28"/>
            <w:szCs w:val="28"/>
          </w:rPr>
        </w:r>
        <w:r w:rsidR="00DD1987" w:rsidRPr="00DD1987">
          <w:rPr>
            <w:rFonts w:ascii="Times New Roman" w:hAnsi="Times New Roman" w:cs="Times New Roman"/>
            <w:noProof/>
            <w:webHidden/>
            <w:sz w:val="28"/>
            <w:szCs w:val="28"/>
          </w:rPr>
          <w:fldChar w:fldCharType="separate"/>
        </w:r>
        <w:r w:rsidR="009306C4">
          <w:rPr>
            <w:rFonts w:ascii="Times New Roman" w:hAnsi="Times New Roman" w:cs="Times New Roman"/>
            <w:noProof/>
            <w:webHidden/>
            <w:sz w:val="28"/>
            <w:szCs w:val="28"/>
          </w:rPr>
          <w:t>30</w:t>
        </w:r>
        <w:r w:rsidR="00DD1987" w:rsidRPr="00DD1987">
          <w:rPr>
            <w:rFonts w:ascii="Times New Roman" w:hAnsi="Times New Roman" w:cs="Times New Roman"/>
            <w:noProof/>
            <w:webHidden/>
            <w:sz w:val="28"/>
            <w:szCs w:val="28"/>
          </w:rPr>
          <w:fldChar w:fldCharType="end"/>
        </w:r>
      </w:hyperlink>
    </w:p>
    <w:p w14:paraId="6BC9F368" w14:textId="588B1C4D" w:rsidR="00DD1987" w:rsidRPr="00DD1987" w:rsidRDefault="00024617">
      <w:pPr>
        <w:pStyle w:val="14"/>
        <w:rPr>
          <w:rFonts w:ascii="Times New Roman" w:eastAsiaTheme="minorEastAsia" w:hAnsi="Times New Roman" w:cs="Times New Roman"/>
          <w:noProof/>
          <w:sz w:val="28"/>
          <w:szCs w:val="28"/>
          <w:lang w:eastAsia="ru-RU"/>
        </w:rPr>
      </w:pPr>
      <w:hyperlink w:anchor="_Toc113449923" w:history="1">
        <w:r w:rsidR="00DD1987" w:rsidRPr="00DD1987">
          <w:rPr>
            <w:rStyle w:val="a5"/>
            <w:rFonts w:ascii="Times New Roman" w:hAnsi="Times New Roman" w:cs="Times New Roman"/>
            <w:noProof/>
            <w:sz w:val="28"/>
            <w:szCs w:val="28"/>
          </w:rPr>
          <w:t>10. Методические указания для обучающихся по освоению дисциплины</w:t>
        </w:r>
        <w:r w:rsidR="00DD1987" w:rsidRPr="00DD1987">
          <w:rPr>
            <w:rFonts w:ascii="Times New Roman" w:hAnsi="Times New Roman" w:cs="Times New Roman"/>
            <w:noProof/>
            <w:webHidden/>
            <w:sz w:val="28"/>
            <w:szCs w:val="28"/>
          </w:rPr>
          <w:tab/>
        </w:r>
        <w:r w:rsidR="00DD1987" w:rsidRPr="00DD1987">
          <w:rPr>
            <w:rFonts w:ascii="Times New Roman" w:hAnsi="Times New Roman" w:cs="Times New Roman"/>
            <w:noProof/>
            <w:webHidden/>
            <w:sz w:val="28"/>
            <w:szCs w:val="28"/>
          </w:rPr>
          <w:fldChar w:fldCharType="begin"/>
        </w:r>
        <w:r w:rsidR="00DD1987" w:rsidRPr="00DD1987">
          <w:rPr>
            <w:rFonts w:ascii="Times New Roman" w:hAnsi="Times New Roman" w:cs="Times New Roman"/>
            <w:noProof/>
            <w:webHidden/>
            <w:sz w:val="28"/>
            <w:szCs w:val="28"/>
          </w:rPr>
          <w:instrText xml:space="preserve"> PAGEREF _Toc113449923 \h </w:instrText>
        </w:r>
        <w:r w:rsidR="00DD1987" w:rsidRPr="00DD1987">
          <w:rPr>
            <w:rFonts w:ascii="Times New Roman" w:hAnsi="Times New Roman" w:cs="Times New Roman"/>
            <w:noProof/>
            <w:webHidden/>
            <w:sz w:val="28"/>
            <w:szCs w:val="28"/>
          </w:rPr>
        </w:r>
        <w:r w:rsidR="00DD1987" w:rsidRPr="00DD1987">
          <w:rPr>
            <w:rFonts w:ascii="Times New Roman" w:hAnsi="Times New Roman" w:cs="Times New Roman"/>
            <w:noProof/>
            <w:webHidden/>
            <w:sz w:val="28"/>
            <w:szCs w:val="28"/>
          </w:rPr>
          <w:fldChar w:fldCharType="separate"/>
        </w:r>
        <w:r w:rsidR="009306C4">
          <w:rPr>
            <w:rFonts w:ascii="Times New Roman" w:hAnsi="Times New Roman" w:cs="Times New Roman"/>
            <w:noProof/>
            <w:webHidden/>
            <w:sz w:val="28"/>
            <w:szCs w:val="28"/>
          </w:rPr>
          <w:t>32</w:t>
        </w:r>
        <w:r w:rsidR="00DD1987" w:rsidRPr="00DD1987">
          <w:rPr>
            <w:rFonts w:ascii="Times New Roman" w:hAnsi="Times New Roman" w:cs="Times New Roman"/>
            <w:noProof/>
            <w:webHidden/>
            <w:sz w:val="28"/>
            <w:szCs w:val="28"/>
          </w:rPr>
          <w:fldChar w:fldCharType="end"/>
        </w:r>
      </w:hyperlink>
    </w:p>
    <w:p w14:paraId="3D8BDEA2" w14:textId="24982577" w:rsidR="00DD1987" w:rsidRPr="00DD1987" w:rsidRDefault="00024617">
      <w:pPr>
        <w:pStyle w:val="14"/>
        <w:rPr>
          <w:rFonts w:ascii="Times New Roman" w:eastAsiaTheme="minorEastAsia" w:hAnsi="Times New Roman" w:cs="Times New Roman"/>
          <w:noProof/>
          <w:sz w:val="28"/>
          <w:szCs w:val="28"/>
          <w:lang w:eastAsia="ru-RU"/>
        </w:rPr>
      </w:pPr>
      <w:hyperlink w:anchor="_Toc113449924" w:history="1">
        <w:r w:rsidR="00DD1987" w:rsidRPr="00DD1987">
          <w:rPr>
            <w:rStyle w:val="a5"/>
            <w:rFonts w:ascii="Times New Roman" w:hAnsi="Times New Roman" w:cs="Times New Roman"/>
            <w:noProof/>
            <w:sz w:val="28"/>
            <w:szCs w:val="28"/>
          </w:rPr>
          <w:t>11. 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w:t>
        </w:r>
        <w:r w:rsidR="00DD1987" w:rsidRPr="00DD1987">
          <w:rPr>
            <w:rFonts w:ascii="Times New Roman" w:hAnsi="Times New Roman" w:cs="Times New Roman"/>
            <w:noProof/>
            <w:webHidden/>
            <w:sz w:val="28"/>
            <w:szCs w:val="28"/>
          </w:rPr>
          <w:tab/>
        </w:r>
        <w:r w:rsidR="00DD1987" w:rsidRPr="00DD1987">
          <w:rPr>
            <w:rFonts w:ascii="Times New Roman" w:hAnsi="Times New Roman" w:cs="Times New Roman"/>
            <w:noProof/>
            <w:webHidden/>
            <w:sz w:val="28"/>
            <w:szCs w:val="28"/>
          </w:rPr>
          <w:fldChar w:fldCharType="begin"/>
        </w:r>
        <w:r w:rsidR="00DD1987" w:rsidRPr="00DD1987">
          <w:rPr>
            <w:rFonts w:ascii="Times New Roman" w:hAnsi="Times New Roman" w:cs="Times New Roman"/>
            <w:noProof/>
            <w:webHidden/>
            <w:sz w:val="28"/>
            <w:szCs w:val="28"/>
          </w:rPr>
          <w:instrText xml:space="preserve"> PAGEREF _Toc113449924 \h </w:instrText>
        </w:r>
        <w:r w:rsidR="00DD1987" w:rsidRPr="00DD1987">
          <w:rPr>
            <w:rFonts w:ascii="Times New Roman" w:hAnsi="Times New Roman" w:cs="Times New Roman"/>
            <w:noProof/>
            <w:webHidden/>
            <w:sz w:val="28"/>
            <w:szCs w:val="28"/>
          </w:rPr>
        </w:r>
        <w:r w:rsidR="00DD1987" w:rsidRPr="00DD1987">
          <w:rPr>
            <w:rFonts w:ascii="Times New Roman" w:hAnsi="Times New Roman" w:cs="Times New Roman"/>
            <w:noProof/>
            <w:webHidden/>
            <w:sz w:val="28"/>
            <w:szCs w:val="28"/>
          </w:rPr>
          <w:fldChar w:fldCharType="separate"/>
        </w:r>
        <w:r w:rsidR="009306C4">
          <w:rPr>
            <w:rFonts w:ascii="Times New Roman" w:hAnsi="Times New Roman" w:cs="Times New Roman"/>
            <w:noProof/>
            <w:webHidden/>
            <w:sz w:val="28"/>
            <w:szCs w:val="28"/>
          </w:rPr>
          <w:t>37</w:t>
        </w:r>
        <w:r w:rsidR="00DD1987" w:rsidRPr="00DD1987">
          <w:rPr>
            <w:rFonts w:ascii="Times New Roman" w:hAnsi="Times New Roman" w:cs="Times New Roman"/>
            <w:noProof/>
            <w:webHidden/>
            <w:sz w:val="28"/>
            <w:szCs w:val="28"/>
          </w:rPr>
          <w:fldChar w:fldCharType="end"/>
        </w:r>
      </w:hyperlink>
    </w:p>
    <w:p w14:paraId="39E8BE73" w14:textId="26664770" w:rsidR="00DD1987" w:rsidRPr="00DD1987" w:rsidRDefault="00024617">
      <w:pPr>
        <w:pStyle w:val="14"/>
        <w:rPr>
          <w:rFonts w:ascii="Times New Roman" w:eastAsiaTheme="minorEastAsia" w:hAnsi="Times New Roman" w:cs="Times New Roman"/>
          <w:noProof/>
          <w:sz w:val="28"/>
          <w:szCs w:val="28"/>
          <w:lang w:eastAsia="ru-RU"/>
        </w:rPr>
      </w:pPr>
      <w:hyperlink w:anchor="_Toc113449925" w:history="1">
        <w:r w:rsidR="00DD1987" w:rsidRPr="00DD1987">
          <w:rPr>
            <w:rStyle w:val="a5"/>
            <w:rFonts w:ascii="Times New Roman" w:eastAsia="Times New Roman" w:hAnsi="Times New Roman" w:cs="Times New Roman"/>
            <w:bCs/>
            <w:noProof/>
            <w:kern w:val="32"/>
            <w:sz w:val="28"/>
            <w:szCs w:val="28"/>
            <w:lang w:eastAsia="ru-RU"/>
          </w:rPr>
          <w:t>11. 1. Комплект лицензионного программного обеспечения:</w:t>
        </w:r>
        <w:r w:rsidR="00DD1987" w:rsidRPr="00DD1987">
          <w:rPr>
            <w:rFonts w:ascii="Times New Roman" w:hAnsi="Times New Roman" w:cs="Times New Roman"/>
            <w:noProof/>
            <w:webHidden/>
            <w:sz w:val="28"/>
            <w:szCs w:val="28"/>
          </w:rPr>
          <w:tab/>
        </w:r>
        <w:r w:rsidR="00DD1987" w:rsidRPr="00DD1987">
          <w:rPr>
            <w:rFonts w:ascii="Times New Roman" w:hAnsi="Times New Roman" w:cs="Times New Roman"/>
            <w:noProof/>
            <w:webHidden/>
            <w:sz w:val="28"/>
            <w:szCs w:val="28"/>
          </w:rPr>
          <w:fldChar w:fldCharType="begin"/>
        </w:r>
        <w:r w:rsidR="00DD1987" w:rsidRPr="00DD1987">
          <w:rPr>
            <w:rFonts w:ascii="Times New Roman" w:hAnsi="Times New Roman" w:cs="Times New Roman"/>
            <w:noProof/>
            <w:webHidden/>
            <w:sz w:val="28"/>
            <w:szCs w:val="28"/>
          </w:rPr>
          <w:instrText xml:space="preserve"> PAGEREF _Toc113449925 \h </w:instrText>
        </w:r>
        <w:r w:rsidR="00DD1987" w:rsidRPr="00DD1987">
          <w:rPr>
            <w:rFonts w:ascii="Times New Roman" w:hAnsi="Times New Roman" w:cs="Times New Roman"/>
            <w:noProof/>
            <w:webHidden/>
            <w:sz w:val="28"/>
            <w:szCs w:val="28"/>
          </w:rPr>
        </w:r>
        <w:r w:rsidR="00DD1987" w:rsidRPr="00DD1987">
          <w:rPr>
            <w:rFonts w:ascii="Times New Roman" w:hAnsi="Times New Roman" w:cs="Times New Roman"/>
            <w:noProof/>
            <w:webHidden/>
            <w:sz w:val="28"/>
            <w:szCs w:val="28"/>
          </w:rPr>
          <w:fldChar w:fldCharType="separate"/>
        </w:r>
        <w:r w:rsidR="009306C4">
          <w:rPr>
            <w:rFonts w:ascii="Times New Roman" w:hAnsi="Times New Roman" w:cs="Times New Roman"/>
            <w:noProof/>
            <w:webHidden/>
            <w:sz w:val="28"/>
            <w:szCs w:val="28"/>
          </w:rPr>
          <w:t>37</w:t>
        </w:r>
        <w:r w:rsidR="00DD1987" w:rsidRPr="00DD1987">
          <w:rPr>
            <w:rFonts w:ascii="Times New Roman" w:hAnsi="Times New Roman" w:cs="Times New Roman"/>
            <w:noProof/>
            <w:webHidden/>
            <w:sz w:val="28"/>
            <w:szCs w:val="28"/>
          </w:rPr>
          <w:fldChar w:fldCharType="end"/>
        </w:r>
      </w:hyperlink>
    </w:p>
    <w:p w14:paraId="30DF1433" w14:textId="09A5A573" w:rsidR="00DD1987" w:rsidRPr="00DD1987" w:rsidRDefault="00024617">
      <w:pPr>
        <w:pStyle w:val="14"/>
        <w:rPr>
          <w:rFonts w:ascii="Times New Roman" w:eastAsiaTheme="minorEastAsia" w:hAnsi="Times New Roman" w:cs="Times New Roman"/>
          <w:noProof/>
          <w:sz w:val="28"/>
          <w:szCs w:val="28"/>
          <w:lang w:eastAsia="ru-RU"/>
        </w:rPr>
      </w:pPr>
      <w:hyperlink w:anchor="_Toc113449926" w:history="1">
        <w:r w:rsidR="00DD1987" w:rsidRPr="00DD1987">
          <w:rPr>
            <w:rStyle w:val="a5"/>
            <w:rFonts w:ascii="Times New Roman" w:eastAsia="Calibri" w:hAnsi="Times New Roman" w:cs="Times New Roman"/>
            <w:bCs/>
            <w:noProof/>
            <w:kern w:val="32"/>
            <w:sz w:val="28"/>
            <w:szCs w:val="28"/>
            <w:lang w:eastAsia="ru-RU"/>
          </w:rPr>
          <w:t>11.2. Современные профессиональные базы данных и информационные справочные системы</w:t>
        </w:r>
        <w:r w:rsidR="00DD1987" w:rsidRPr="00DD1987">
          <w:rPr>
            <w:rFonts w:ascii="Times New Roman" w:hAnsi="Times New Roman" w:cs="Times New Roman"/>
            <w:noProof/>
            <w:webHidden/>
            <w:sz w:val="28"/>
            <w:szCs w:val="28"/>
          </w:rPr>
          <w:tab/>
        </w:r>
        <w:r w:rsidR="00DD1987" w:rsidRPr="00DD1987">
          <w:rPr>
            <w:rFonts w:ascii="Times New Roman" w:hAnsi="Times New Roman" w:cs="Times New Roman"/>
            <w:noProof/>
            <w:webHidden/>
            <w:sz w:val="28"/>
            <w:szCs w:val="28"/>
          </w:rPr>
          <w:fldChar w:fldCharType="begin"/>
        </w:r>
        <w:r w:rsidR="00DD1987" w:rsidRPr="00DD1987">
          <w:rPr>
            <w:rFonts w:ascii="Times New Roman" w:hAnsi="Times New Roman" w:cs="Times New Roman"/>
            <w:noProof/>
            <w:webHidden/>
            <w:sz w:val="28"/>
            <w:szCs w:val="28"/>
          </w:rPr>
          <w:instrText xml:space="preserve"> PAGEREF _Toc113449926 \h </w:instrText>
        </w:r>
        <w:r w:rsidR="00DD1987" w:rsidRPr="00DD1987">
          <w:rPr>
            <w:rFonts w:ascii="Times New Roman" w:hAnsi="Times New Roman" w:cs="Times New Roman"/>
            <w:noProof/>
            <w:webHidden/>
            <w:sz w:val="28"/>
            <w:szCs w:val="28"/>
          </w:rPr>
        </w:r>
        <w:r w:rsidR="00DD1987" w:rsidRPr="00DD1987">
          <w:rPr>
            <w:rFonts w:ascii="Times New Roman" w:hAnsi="Times New Roman" w:cs="Times New Roman"/>
            <w:noProof/>
            <w:webHidden/>
            <w:sz w:val="28"/>
            <w:szCs w:val="28"/>
          </w:rPr>
          <w:fldChar w:fldCharType="separate"/>
        </w:r>
        <w:r w:rsidR="009306C4">
          <w:rPr>
            <w:rFonts w:ascii="Times New Roman" w:hAnsi="Times New Roman" w:cs="Times New Roman"/>
            <w:noProof/>
            <w:webHidden/>
            <w:sz w:val="28"/>
            <w:szCs w:val="28"/>
          </w:rPr>
          <w:t>37</w:t>
        </w:r>
        <w:r w:rsidR="00DD1987" w:rsidRPr="00DD1987">
          <w:rPr>
            <w:rFonts w:ascii="Times New Roman" w:hAnsi="Times New Roman" w:cs="Times New Roman"/>
            <w:noProof/>
            <w:webHidden/>
            <w:sz w:val="28"/>
            <w:szCs w:val="28"/>
          </w:rPr>
          <w:fldChar w:fldCharType="end"/>
        </w:r>
      </w:hyperlink>
    </w:p>
    <w:p w14:paraId="7916BADF" w14:textId="0D324487" w:rsidR="00DD1987" w:rsidRPr="00DD1987" w:rsidRDefault="00024617">
      <w:pPr>
        <w:pStyle w:val="14"/>
        <w:rPr>
          <w:rFonts w:ascii="Times New Roman" w:eastAsiaTheme="minorEastAsia" w:hAnsi="Times New Roman" w:cs="Times New Roman"/>
          <w:noProof/>
          <w:sz w:val="28"/>
          <w:szCs w:val="28"/>
          <w:lang w:eastAsia="ru-RU"/>
        </w:rPr>
      </w:pPr>
      <w:hyperlink w:anchor="_Toc113449927" w:history="1">
        <w:r w:rsidR="00DD1987" w:rsidRPr="00DD1987">
          <w:rPr>
            <w:rStyle w:val="a5"/>
            <w:rFonts w:ascii="Times New Roman" w:eastAsia="Calibri" w:hAnsi="Times New Roman" w:cs="Times New Roman"/>
            <w:bCs/>
            <w:noProof/>
            <w:kern w:val="32"/>
            <w:sz w:val="28"/>
            <w:szCs w:val="28"/>
            <w:lang w:eastAsia="ru-RU"/>
          </w:rPr>
          <w:t>11.3. Сертифицированные программные и аппаратные средства защиты информации</w:t>
        </w:r>
        <w:r w:rsidR="00DD1987" w:rsidRPr="00DD1987">
          <w:rPr>
            <w:rFonts w:ascii="Times New Roman" w:hAnsi="Times New Roman" w:cs="Times New Roman"/>
            <w:noProof/>
            <w:webHidden/>
            <w:sz w:val="28"/>
            <w:szCs w:val="28"/>
          </w:rPr>
          <w:tab/>
        </w:r>
        <w:r w:rsidR="00DD1987" w:rsidRPr="00DD1987">
          <w:rPr>
            <w:rFonts w:ascii="Times New Roman" w:hAnsi="Times New Roman" w:cs="Times New Roman"/>
            <w:noProof/>
            <w:webHidden/>
            <w:sz w:val="28"/>
            <w:szCs w:val="28"/>
          </w:rPr>
          <w:fldChar w:fldCharType="begin"/>
        </w:r>
        <w:r w:rsidR="00DD1987" w:rsidRPr="00DD1987">
          <w:rPr>
            <w:rFonts w:ascii="Times New Roman" w:hAnsi="Times New Roman" w:cs="Times New Roman"/>
            <w:noProof/>
            <w:webHidden/>
            <w:sz w:val="28"/>
            <w:szCs w:val="28"/>
          </w:rPr>
          <w:instrText xml:space="preserve"> PAGEREF _Toc113449927 \h </w:instrText>
        </w:r>
        <w:r w:rsidR="00DD1987" w:rsidRPr="00DD1987">
          <w:rPr>
            <w:rFonts w:ascii="Times New Roman" w:hAnsi="Times New Roman" w:cs="Times New Roman"/>
            <w:noProof/>
            <w:webHidden/>
            <w:sz w:val="28"/>
            <w:szCs w:val="28"/>
          </w:rPr>
        </w:r>
        <w:r w:rsidR="00DD1987" w:rsidRPr="00DD1987">
          <w:rPr>
            <w:rFonts w:ascii="Times New Roman" w:hAnsi="Times New Roman" w:cs="Times New Roman"/>
            <w:noProof/>
            <w:webHidden/>
            <w:sz w:val="28"/>
            <w:szCs w:val="28"/>
          </w:rPr>
          <w:fldChar w:fldCharType="separate"/>
        </w:r>
        <w:r w:rsidR="009306C4">
          <w:rPr>
            <w:rFonts w:ascii="Times New Roman" w:hAnsi="Times New Roman" w:cs="Times New Roman"/>
            <w:noProof/>
            <w:webHidden/>
            <w:sz w:val="28"/>
            <w:szCs w:val="28"/>
          </w:rPr>
          <w:t>38</w:t>
        </w:r>
        <w:r w:rsidR="00DD1987" w:rsidRPr="00DD1987">
          <w:rPr>
            <w:rFonts w:ascii="Times New Roman" w:hAnsi="Times New Roman" w:cs="Times New Roman"/>
            <w:noProof/>
            <w:webHidden/>
            <w:sz w:val="28"/>
            <w:szCs w:val="28"/>
          </w:rPr>
          <w:fldChar w:fldCharType="end"/>
        </w:r>
      </w:hyperlink>
    </w:p>
    <w:p w14:paraId="780BEEC0" w14:textId="3CE8D964" w:rsidR="00DD1987" w:rsidRPr="00DD1987" w:rsidRDefault="00024617">
      <w:pPr>
        <w:pStyle w:val="14"/>
        <w:rPr>
          <w:rFonts w:ascii="Times New Roman" w:eastAsiaTheme="minorEastAsia" w:hAnsi="Times New Roman" w:cs="Times New Roman"/>
          <w:noProof/>
          <w:sz w:val="28"/>
          <w:szCs w:val="28"/>
          <w:lang w:eastAsia="ru-RU"/>
        </w:rPr>
      </w:pPr>
      <w:hyperlink w:anchor="_Toc113449928" w:history="1">
        <w:r w:rsidR="00DD1987" w:rsidRPr="00DD1987">
          <w:rPr>
            <w:rStyle w:val="a5"/>
            <w:rFonts w:ascii="Times New Roman" w:eastAsia="Times New Roman" w:hAnsi="Times New Roman" w:cs="Times New Roman"/>
            <w:bCs/>
            <w:noProof/>
            <w:kern w:val="32"/>
            <w:sz w:val="28"/>
            <w:szCs w:val="28"/>
            <w:lang w:eastAsia="ru-RU"/>
          </w:rPr>
          <w:t>12. Описание материально-технической базы, необходимой для осуществления образовательного процесса по дисциплине</w:t>
        </w:r>
        <w:r w:rsidR="00DD1987" w:rsidRPr="00DD1987">
          <w:rPr>
            <w:rFonts w:ascii="Times New Roman" w:hAnsi="Times New Roman" w:cs="Times New Roman"/>
            <w:noProof/>
            <w:webHidden/>
            <w:sz w:val="28"/>
            <w:szCs w:val="28"/>
          </w:rPr>
          <w:tab/>
        </w:r>
        <w:r w:rsidR="00DD1987" w:rsidRPr="00DD1987">
          <w:rPr>
            <w:rFonts w:ascii="Times New Roman" w:hAnsi="Times New Roman" w:cs="Times New Roman"/>
            <w:noProof/>
            <w:webHidden/>
            <w:sz w:val="28"/>
            <w:szCs w:val="28"/>
          </w:rPr>
          <w:fldChar w:fldCharType="begin"/>
        </w:r>
        <w:r w:rsidR="00DD1987" w:rsidRPr="00DD1987">
          <w:rPr>
            <w:rFonts w:ascii="Times New Roman" w:hAnsi="Times New Roman" w:cs="Times New Roman"/>
            <w:noProof/>
            <w:webHidden/>
            <w:sz w:val="28"/>
            <w:szCs w:val="28"/>
          </w:rPr>
          <w:instrText xml:space="preserve"> PAGEREF _Toc113449928 \h </w:instrText>
        </w:r>
        <w:r w:rsidR="00DD1987" w:rsidRPr="00DD1987">
          <w:rPr>
            <w:rFonts w:ascii="Times New Roman" w:hAnsi="Times New Roman" w:cs="Times New Roman"/>
            <w:noProof/>
            <w:webHidden/>
            <w:sz w:val="28"/>
            <w:szCs w:val="28"/>
          </w:rPr>
        </w:r>
        <w:r w:rsidR="00DD1987" w:rsidRPr="00DD1987">
          <w:rPr>
            <w:rFonts w:ascii="Times New Roman" w:hAnsi="Times New Roman" w:cs="Times New Roman"/>
            <w:noProof/>
            <w:webHidden/>
            <w:sz w:val="28"/>
            <w:szCs w:val="28"/>
          </w:rPr>
          <w:fldChar w:fldCharType="separate"/>
        </w:r>
        <w:r w:rsidR="009306C4">
          <w:rPr>
            <w:rFonts w:ascii="Times New Roman" w:hAnsi="Times New Roman" w:cs="Times New Roman"/>
            <w:noProof/>
            <w:webHidden/>
            <w:sz w:val="28"/>
            <w:szCs w:val="28"/>
          </w:rPr>
          <w:t>38</w:t>
        </w:r>
        <w:r w:rsidR="00DD1987" w:rsidRPr="00DD1987">
          <w:rPr>
            <w:rFonts w:ascii="Times New Roman" w:hAnsi="Times New Roman" w:cs="Times New Roman"/>
            <w:noProof/>
            <w:webHidden/>
            <w:sz w:val="28"/>
            <w:szCs w:val="28"/>
          </w:rPr>
          <w:fldChar w:fldCharType="end"/>
        </w:r>
      </w:hyperlink>
    </w:p>
    <w:p w14:paraId="69B46284" w14:textId="09BAAE0B" w:rsidR="007E0112" w:rsidRPr="002D3955" w:rsidRDefault="006968B1" w:rsidP="004F5DC5">
      <w:pPr>
        <w:spacing w:after="0" w:line="240" w:lineRule="auto"/>
        <w:ind w:right="-284"/>
        <w:jc w:val="both"/>
        <w:rPr>
          <w:rFonts w:ascii="Times New Roman" w:eastAsia="Times New Roman" w:hAnsi="Times New Roman" w:cs="Times New Roman"/>
          <w:iCs/>
          <w:noProof/>
          <w:sz w:val="28"/>
          <w:szCs w:val="28"/>
          <w:u w:val="single"/>
          <w:lang w:eastAsia="ru-RU"/>
        </w:rPr>
      </w:pPr>
      <w:r w:rsidRPr="002D3955">
        <w:rPr>
          <w:rFonts w:ascii="Times New Roman" w:eastAsia="Times New Roman" w:hAnsi="Times New Roman" w:cs="Times New Roman"/>
          <w:iCs/>
          <w:noProof/>
          <w:sz w:val="28"/>
          <w:szCs w:val="28"/>
          <w:lang w:eastAsia="ru-RU"/>
        </w:rPr>
        <w:fldChar w:fldCharType="end"/>
      </w:r>
    </w:p>
    <w:p w14:paraId="48344455" w14:textId="77777777" w:rsidR="006968B1" w:rsidRPr="002D3955" w:rsidRDefault="006968B1" w:rsidP="006968B1">
      <w:pPr>
        <w:rPr>
          <w:rFonts w:ascii="Times New Roman" w:eastAsia="Times New Roman" w:hAnsi="Times New Roman" w:cs="Times New Roman"/>
          <w:iCs/>
          <w:noProof/>
          <w:sz w:val="28"/>
          <w:szCs w:val="28"/>
          <w:u w:val="single"/>
          <w:lang w:eastAsia="ru-RU"/>
        </w:rPr>
      </w:pPr>
    </w:p>
    <w:p w14:paraId="182E5DAD" w14:textId="77777777" w:rsidR="006968B1" w:rsidRPr="002D3955" w:rsidRDefault="006968B1" w:rsidP="006968B1">
      <w:pPr>
        <w:rPr>
          <w:rFonts w:ascii="Times New Roman" w:eastAsia="Times New Roman" w:hAnsi="Times New Roman" w:cs="Times New Roman"/>
          <w:iCs/>
          <w:noProof/>
          <w:sz w:val="28"/>
          <w:szCs w:val="28"/>
          <w:u w:val="single"/>
          <w:lang w:eastAsia="ru-RU"/>
        </w:rPr>
      </w:pPr>
    </w:p>
    <w:p w14:paraId="45CC85CC" w14:textId="77777777" w:rsidR="006968B1" w:rsidRPr="002D3955" w:rsidRDefault="006968B1" w:rsidP="005967AC">
      <w:pPr>
        <w:keepNext/>
        <w:widowControl w:val="0"/>
        <w:numPr>
          <w:ilvl w:val="0"/>
          <w:numId w:val="1"/>
        </w:numPr>
        <w:tabs>
          <w:tab w:val="left" w:pos="993"/>
        </w:tabs>
        <w:autoSpaceDE w:val="0"/>
        <w:autoSpaceDN w:val="0"/>
        <w:adjustRightInd w:val="0"/>
        <w:spacing w:after="0" w:line="360" w:lineRule="auto"/>
        <w:ind w:left="0" w:firstLine="709"/>
        <w:jc w:val="both"/>
        <w:outlineLvl w:val="0"/>
        <w:rPr>
          <w:rFonts w:ascii="Times New Roman" w:eastAsia="Times New Roman" w:hAnsi="Times New Roman" w:cs="Times New Roman"/>
          <w:b/>
          <w:bCs/>
          <w:kern w:val="32"/>
          <w:sz w:val="28"/>
          <w:szCs w:val="28"/>
          <w:lang w:eastAsia="ru-RU"/>
        </w:rPr>
      </w:pPr>
      <w:bookmarkStart w:id="1" w:name="_Toc113449909"/>
      <w:r w:rsidRPr="002D3955">
        <w:rPr>
          <w:rFonts w:ascii="Times New Roman" w:eastAsia="Times New Roman" w:hAnsi="Times New Roman" w:cs="Times New Roman"/>
          <w:b/>
          <w:bCs/>
          <w:kern w:val="32"/>
          <w:sz w:val="28"/>
          <w:szCs w:val="28"/>
          <w:lang w:eastAsia="ru-RU"/>
        </w:rPr>
        <w:lastRenderedPageBreak/>
        <w:t>Наименование дисциплины</w:t>
      </w:r>
      <w:bookmarkEnd w:id="1"/>
    </w:p>
    <w:p w14:paraId="5235B5AE" w14:textId="1ABD3E14" w:rsidR="006968B1" w:rsidRPr="002D3955" w:rsidRDefault="00071291" w:rsidP="00CE1F30">
      <w:pPr>
        <w:spacing w:after="0" w:line="360" w:lineRule="auto"/>
        <w:ind w:firstLine="709"/>
        <w:jc w:val="both"/>
        <w:rPr>
          <w:rFonts w:ascii="Times New Roman" w:hAnsi="Times New Roman" w:cs="Times New Roman"/>
          <w:sz w:val="28"/>
          <w:szCs w:val="28"/>
        </w:rPr>
      </w:pPr>
      <w:r w:rsidRPr="002D3955">
        <w:rPr>
          <w:rFonts w:ascii="Times New Roman" w:hAnsi="Times New Roman" w:cs="Times New Roman"/>
          <w:sz w:val="28"/>
          <w:szCs w:val="28"/>
        </w:rPr>
        <w:t xml:space="preserve">Практикум оценки предметов залога. </w:t>
      </w:r>
    </w:p>
    <w:p w14:paraId="7187B47E" w14:textId="516455C0" w:rsidR="006968B1" w:rsidRPr="002D3955" w:rsidRDefault="00F77E2E" w:rsidP="00F77E2E">
      <w:pPr>
        <w:keepNext/>
        <w:widowControl w:val="0"/>
        <w:numPr>
          <w:ilvl w:val="0"/>
          <w:numId w:val="1"/>
        </w:numPr>
        <w:tabs>
          <w:tab w:val="left" w:pos="993"/>
        </w:tabs>
        <w:autoSpaceDE w:val="0"/>
        <w:autoSpaceDN w:val="0"/>
        <w:adjustRightInd w:val="0"/>
        <w:spacing w:after="0" w:line="360" w:lineRule="auto"/>
        <w:ind w:left="0" w:firstLine="709"/>
        <w:jc w:val="both"/>
        <w:outlineLvl w:val="0"/>
        <w:rPr>
          <w:rFonts w:ascii="Times New Roman" w:eastAsia="Times New Roman" w:hAnsi="Times New Roman" w:cs="Times New Roman"/>
          <w:b/>
          <w:bCs/>
          <w:kern w:val="32"/>
          <w:sz w:val="28"/>
          <w:szCs w:val="28"/>
          <w:lang w:eastAsia="ru-RU"/>
        </w:rPr>
      </w:pPr>
      <w:bookmarkStart w:id="2" w:name="_Toc113449910"/>
      <w:r w:rsidRPr="002D3955">
        <w:rPr>
          <w:rFonts w:ascii="Times New Roman" w:eastAsia="Times New Roman" w:hAnsi="Times New Roman" w:cs="Times New Roman"/>
          <w:b/>
          <w:bCs/>
          <w:kern w:val="32"/>
          <w:sz w:val="28"/>
          <w:szCs w:val="28"/>
          <w:lang w:eastAsia="ru-RU"/>
        </w:rP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bookmarkEnd w:id="2"/>
    </w:p>
    <w:tbl>
      <w:tblPr>
        <w:tblStyle w:val="af"/>
        <w:tblW w:w="10202" w:type="dxa"/>
        <w:tblLayout w:type="fixed"/>
        <w:tblLook w:val="04A0" w:firstRow="1" w:lastRow="0" w:firstColumn="1" w:lastColumn="0" w:noHBand="0" w:noVBand="1"/>
      </w:tblPr>
      <w:tblGrid>
        <w:gridCol w:w="959"/>
        <w:gridCol w:w="2297"/>
        <w:gridCol w:w="2835"/>
        <w:gridCol w:w="4111"/>
      </w:tblGrid>
      <w:tr w:rsidR="002E0F35" w:rsidRPr="002D3955" w14:paraId="764086E2" w14:textId="77777777" w:rsidTr="00F77E2E">
        <w:tc>
          <w:tcPr>
            <w:tcW w:w="959" w:type="dxa"/>
          </w:tcPr>
          <w:p w14:paraId="7E242F45" w14:textId="77777777" w:rsidR="005967AC" w:rsidRPr="002D3955" w:rsidRDefault="005967AC" w:rsidP="005967AC">
            <w:pPr>
              <w:tabs>
                <w:tab w:val="left" w:pos="540"/>
              </w:tabs>
              <w:contextualSpacing/>
              <w:rPr>
                <w:rFonts w:ascii="Times New Roman" w:hAnsi="Times New Roman" w:cs="Times New Roman"/>
                <w:sz w:val="24"/>
                <w:szCs w:val="24"/>
              </w:rPr>
            </w:pPr>
            <w:r w:rsidRPr="002D3955">
              <w:rPr>
                <w:rFonts w:ascii="Times New Roman" w:hAnsi="Times New Roman" w:cs="Times New Roman"/>
                <w:sz w:val="24"/>
                <w:szCs w:val="24"/>
              </w:rPr>
              <w:t>Код компетенции</w:t>
            </w:r>
          </w:p>
        </w:tc>
        <w:tc>
          <w:tcPr>
            <w:tcW w:w="2297" w:type="dxa"/>
          </w:tcPr>
          <w:p w14:paraId="4D3660AD" w14:textId="77777777" w:rsidR="005967AC" w:rsidRPr="002D3955" w:rsidRDefault="005967AC" w:rsidP="005967AC">
            <w:pPr>
              <w:tabs>
                <w:tab w:val="left" w:pos="540"/>
              </w:tabs>
              <w:contextualSpacing/>
              <w:rPr>
                <w:rFonts w:ascii="Times New Roman" w:hAnsi="Times New Roman" w:cs="Times New Roman"/>
                <w:sz w:val="24"/>
                <w:szCs w:val="24"/>
              </w:rPr>
            </w:pPr>
            <w:r w:rsidRPr="002D3955">
              <w:rPr>
                <w:rFonts w:ascii="Times New Roman" w:hAnsi="Times New Roman" w:cs="Times New Roman"/>
                <w:sz w:val="24"/>
                <w:szCs w:val="24"/>
              </w:rPr>
              <w:t>Наименование компетенции</w:t>
            </w:r>
          </w:p>
        </w:tc>
        <w:tc>
          <w:tcPr>
            <w:tcW w:w="2835" w:type="dxa"/>
          </w:tcPr>
          <w:p w14:paraId="3A27BB5E" w14:textId="2A80E164" w:rsidR="005967AC" w:rsidRPr="002D3955" w:rsidRDefault="005967AC" w:rsidP="00C935D3">
            <w:pPr>
              <w:tabs>
                <w:tab w:val="left" w:pos="540"/>
              </w:tabs>
              <w:contextualSpacing/>
              <w:rPr>
                <w:rFonts w:ascii="Times New Roman" w:hAnsi="Times New Roman" w:cs="Times New Roman"/>
                <w:sz w:val="24"/>
                <w:szCs w:val="24"/>
              </w:rPr>
            </w:pPr>
            <w:r w:rsidRPr="002D3955">
              <w:rPr>
                <w:rFonts w:ascii="Times New Roman" w:hAnsi="Times New Roman" w:cs="Times New Roman"/>
                <w:sz w:val="24"/>
                <w:szCs w:val="24"/>
              </w:rPr>
              <w:t>Индикаторы достижения компетенции</w:t>
            </w:r>
          </w:p>
        </w:tc>
        <w:tc>
          <w:tcPr>
            <w:tcW w:w="4111" w:type="dxa"/>
          </w:tcPr>
          <w:p w14:paraId="214BDBEB" w14:textId="7A5E3080" w:rsidR="005967AC" w:rsidRPr="002D3955" w:rsidRDefault="005967AC" w:rsidP="00C935D3">
            <w:pPr>
              <w:tabs>
                <w:tab w:val="left" w:pos="540"/>
              </w:tabs>
              <w:contextualSpacing/>
              <w:rPr>
                <w:rFonts w:ascii="Times New Roman" w:hAnsi="Times New Roman" w:cs="Times New Roman"/>
                <w:sz w:val="24"/>
                <w:szCs w:val="24"/>
              </w:rPr>
            </w:pPr>
            <w:r w:rsidRPr="002D3955">
              <w:rPr>
                <w:rFonts w:ascii="Times New Roman" w:hAnsi="Times New Roman" w:cs="Times New Roman"/>
                <w:sz w:val="24"/>
                <w:szCs w:val="24"/>
              </w:rPr>
              <w:t>Результаты обучения (умения и знания), соотнесенные с индикаторами достижения компетенции</w:t>
            </w:r>
          </w:p>
        </w:tc>
      </w:tr>
      <w:tr w:rsidR="004E3890" w:rsidRPr="002D3955" w14:paraId="24FBABD4" w14:textId="77777777" w:rsidTr="00F77E2E">
        <w:tc>
          <w:tcPr>
            <w:tcW w:w="959" w:type="dxa"/>
            <w:vMerge w:val="restart"/>
          </w:tcPr>
          <w:p w14:paraId="24837501" w14:textId="7AA89F8E" w:rsidR="004E3890" w:rsidRPr="002D3955" w:rsidRDefault="004E3890" w:rsidP="004E3890">
            <w:pPr>
              <w:tabs>
                <w:tab w:val="left" w:pos="540"/>
              </w:tabs>
              <w:contextualSpacing/>
              <w:rPr>
                <w:rFonts w:ascii="Times New Roman" w:hAnsi="Times New Roman" w:cs="Times New Roman"/>
                <w:sz w:val="24"/>
                <w:szCs w:val="24"/>
              </w:rPr>
            </w:pPr>
            <w:r w:rsidRPr="002D3955">
              <w:rPr>
                <w:rFonts w:ascii="Times New Roman" w:hAnsi="Times New Roman" w:cs="Times New Roman"/>
                <w:sz w:val="24"/>
                <w:szCs w:val="24"/>
              </w:rPr>
              <w:t>ПКН-1</w:t>
            </w:r>
          </w:p>
        </w:tc>
        <w:tc>
          <w:tcPr>
            <w:tcW w:w="2297" w:type="dxa"/>
            <w:vMerge w:val="restart"/>
          </w:tcPr>
          <w:p w14:paraId="622C663A" w14:textId="31FDFAAE" w:rsidR="004E3890" w:rsidRPr="002D3955" w:rsidRDefault="004E3890" w:rsidP="004E3890">
            <w:pPr>
              <w:pStyle w:val="Default"/>
              <w:rPr>
                <w:rFonts w:eastAsiaTheme="minorHAnsi"/>
                <w:color w:val="auto"/>
                <w:lang w:eastAsia="en-US"/>
              </w:rPr>
            </w:pPr>
            <w:r w:rsidRPr="002D3955">
              <w:rPr>
                <w:rFonts w:ascii="Times New Roman" w:eastAsiaTheme="minorHAnsi" w:hAnsi="Times New Roman" w:cs="Times New Roman"/>
                <w:color w:val="auto"/>
                <w:lang w:eastAsia="en-US"/>
              </w:rPr>
              <w:t xml:space="preserve">Способность к выявлению проблем и тенденций в современной экономике при решении профессиональных задач </w:t>
            </w:r>
          </w:p>
        </w:tc>
        <w:tc>
          <w:tcPr>
            <w:tcW w:w="2835" w:type="dxa"/>
          </w:tcPr>
          <w:p w14:paraId="1CF07A11" w14:textId="36DC8D17" w:rsidR="004E3890" w:rsidRPr="002D3955" w:rsidRDefault="004E3890" w:rsidP="00C935D3">
            <w:pPr>
              <w:shd w:val="clear" w:color="auto" w:fill="FFFFFF"/>
              <w:contextualSpacing/>
              <w:rPr>
                <w:rStyle w:val="FontStyle12"/>
                <w:rFonts w:eastAsia="Calibri"/>
                <w:sz w:val="24"/>
                <w:szCs w:val="24"/>
              </w:rPr>
            </w:pPr>
            <w:r w:rsidRPr="002D3955">
              <w:rPr>
                <w:rFonts w:ascii="Times New Roman" w:hAnsi="Times New Roman" w:cs="Times New Roman"/>
                <w:sz w:val="24"/>
                <w:szCs w:val="24"/>
              </w:rPr>
              <w:t>1. Демонстрирует понимание</w:t>
            </w:r>
            <w:r w:rsidRPr="002D3955">
              <w:rPr>
                <w:sz w:val="24"/>
                <w:szCs w:val="24"/>
              </w:rPr>
              <w:t xml:space="preserve"> </w:t>
            </w:r>
            <w:r w:rsidRPr="002D3955">
              <w:rPr>
                <w:rFonts w:ascii="Times New Roman" w:hAnsi="Times New Roman" w:cs="Times New Roman"/>
                <w:sz w:val="24"/>
                <w:szCs w:val="24"/>
              </w:rPr>
              <w:t xml:space="preserve">основных результатов новейших экономических исследований, методологии проведения научных исследований в профессиональной сфере. </w:t>
            </w:r>
          </w:p>
        </w:tc>
        <w:tc>
          <w:tcPr>
            <w:tcW w:w="4111" w:type="dxa"/>
          </w:tcPr>
          <w:p w14:paraId="3BDC0E32" w14:textId="351B15F1" w:rsidR="004E3890" w:rsidRPr="002D3955" w:rsidRDefault="004E3890" w:rsidP="004E3890">
            <w:pPr>
              <w:tabs>
                <w:tab w:val="left" w:pos="540"/>
              </w:tabs>
              <w:contextualSpacing/>
              <w:rPr>
                <w:rFonts w:ascii="Times New Roman" w:hAnsi="Times New Roman" w:cs="Times New Roman"/>
                <w:sz w:val="24"/>
                <w:szCs w:val="24"/>
              </w:rPr>
            </w:pPr>
            <w:r w:rsidRPr="002D3955">
              <w:rPr>
                <w:rFonts w:ascii="Times New Roman" w:hAnsi="Times New Roman" w:cs="Times New Roman"/>
                <w:b/>
                <w:sz w:val="24"/>
                <w:szCs w:val="24"/>
              </w:rPr>
              <w:t>Знать –</w:t>
            </w:r>
            <w:r w:rsidR="00F02B83" w:rsidRPr="002D3955">
              <w:rPr>
                <w:rFonts w:ascii="Times New Roman" w:hAnsi="Times New Roman" w:cs="Times New Roman"/>
                <w:b/>
                <w:sz w:val="24"/>
                <w:szCs w:val="24"/>
              </w:rPr>
              <w:t xml:space="preserve"> </w:t>
            </w:r>
            <w:r w:rsidR="00F02B83" w:rsidRPr="002D3955">
              <w:rPr>
                <w:rFonts w:ascii="Times New Roman" w:hAnsi="Times New Roman" w:cs="Times New Roman"/>
                <w:bCs/>
                <w:sz w:val="24"/>
                <w:szCs w:val="24"/>
              </w:rPr>
              <w:t>основные аспекты, связанные с залоговыми операциями кредитных институтов</w:t>
            </w:r>
            <w:r w:rsidR="00F02B83" w:rsidRPr="002D3955">
              <w:rPr>
                <w:rFonts w:ascii="Times New Roman" w:hAnsi="Times New Roman" w:cs="Times New Roman"/>
                <w:b/>
                <w:sz w:val="24"/>
                <w:szCs w:val="24"/>
              </w:rPr>
              <w:t xml:space="preserve">  </w:t>
            </w:r>
            <w:r w:rsidRPr="002D3955">
              <w:rPr>
                <w:rFonts w:ascii="Times New Roman" w:hAnsi="Times New Roman" w:cs="Times New Roman"/>
                <w:sz w:val="24"/>
                <w:szCs w:val="24"/>
              </w:rPr>
              <w:t xml:space="preserve">  </w:t>
            </w:r>
          </w:p>
          <w:p w14:paraId="7CF6D94F" w14:textId="327300F5" w:rsidR="00F02B83" w:rsidRPr="002D3955" w:rsidRDefault="00F02B83" w:rsidP="00F02B83">
            <w:pPr>
              <w:tabs>
                <w:tab w:val="left" w:pos="540"/>
              </w:tabs>
              <w:contextualSpacing/>
              <w:rPr>
                <w:rFonts w:ascii="Times New Roman" w:hAnsi="Times New Roman" w:cs="Times New Roman"/>
                <w:bCs/>
                <w:sz w:val="24"/>
                <w:szCs w:val="24"/>
              </w:rPr>
            </w:pPr>
            <w:r w:rsidRPr="002D3955">
              <w:rPr>
                <w:rFonts w:ascii="Times New Roman" w:hAnsi="Times New Roman" w:cs="Times New Roman"/>
                <w:b/>
                <w:sz w:val="24"/>
                <w:szCs w:val="24"/>
              </w:rPr>
              <w:t xml:space="preserve">Уметь – </w:t>
            </w:r>
            <w:r w:rsidRPr="002D3955">
              <w:rPr>
                <w:rFonts w:ascii="Times New Roman" w:hAnsi="Times New Roman" w:cs="Times New Roman"/>
                <w:bCs/>
                <w:sz w:val="24"/>
                <w:szCs w:val="24"/>
              </w:rPr>
              <w:t xml:space="preserve">применять методологию оценки активов и бизнеса в целях совершения залоговых операций </w:t>
            </w:r>
          </w:p>
        </w:tc>
      </w:tr>
      <w:tr w:rsidR="004E3890" w:rsidRPr="002D3955" w14:paraId="2A3B63BE" w14:textId="77777777" w:rsidTr="00F77E2E">
        <w:tc>
          <w:tcPr>
            <w:tcW w:w="959" w:type="dxa"/>
            <w:vMerge/>
          </w:tcPr>
          <w:p w14:paraId="65FBAEDE" w14:textId="77777777" w:rsidR="004E3890" w:rsidRPr="002D3955" w:rsidRDefault="004E3890" w:rsidP="005967AC">
            <w:pPr>
              <w:tabs>
                <w:tab w:val="left" w:pos="540"/>
              </w:tabs>
              <w:contextualSpacing/>
              <w:rPr>
                <w:rFonts w:ascii="Times New Roman" w:hAnsi="Times New Roman" w:cs="Times New Roman"/>
                <w:sz w:val="24"/>
                <w:szCs w:val="24"/>
              </w:rPr>
            </w:pPr>
          </w:p>
        </w:tc>
        <w:tc>
          <w:tcPr>
            <w:tcW w:w="2297" w:type="dxa"/>
            <w:vMerge/>
          </w:tcPr>
          <w:p w14:paraId="0370661A" w14:textId="77777777" w:rsidR="004E3890" w:rsidRPr="002D3955" w:rsidRDefault="004E3890" w:rsidP="00FD0CA1">
            <w:pPr>
              <w:pStyle w:val="Default"/>
              <w:rPr>
                <w:rFonts w:ascii="Times New Roman" w:hAnsi="Times New Roman" w:cs="Times New Roman"/>
                <w:bCs/>
                <w:color w:val="auto"/>
              </w:rPr>
            </w:pPr>
          </w:p>
        </w:tc>
        <w:tc>
          <w:tcPr>
            <w:tcW w:w="2835" w:type="dxa"/>
          </w:tcPr>
          <w:p w14:paraId="0A0992B2" w14:textId="1B32DA40" w:rsidR="004E3890" w:rsidRPr="002D3955" w:rsidRDefault="004E3890" w:rsidP="004E3890">
            <w:pPr>
              <w:tabs>
                <w:tab w:val="left" w:pos="993"/>
              </w:tabs>
              <w:rPr>
                <w:rStyle w:val="FontStyle12"/>
                <w:sz w:val="24"/>
                <w:szCs w:val="24"/>
              </w:rPr>
            </w:pPr>
            <w:r w:rsidRPr="002D3955">
              <w:rPr>
                <w:rFonts w:ascii="Times New Roman" w:hAnsi="Times New Roman" w:cs="Times New Roman"/>
                <w:sz w:val="24"/>
                <w:szCs w:val="24"/>
              </w:rPr>
              <w:t>2. Выявляет источники и осуществляет поиск информации для проведения научных исследований и решения практических задач в профессиональной сфере, умеет проводить сравнительный анализ разных точек зрения на решение современных экономических проблем и обосновывать выбор эффективных методов регулирования экономики.</w:t>
            </w:r>
          </w:p>
        </w:tc>
        <w:tc>
          <w:tcPr>
            <w:tcW w:w="4111" w:type="dxa"/>
          </w:tcPr>
          <w:p w14:paraId="2C4D6053" w14:textId="4862965F" w:rsidR="004E3890" w:rsidRPr="002D3955" w:rsidRDefault="004E3890" w:rsidP="00057F12">
            <w:pPr>
              <w:tabs>
                <w:tab w:val="left" w:pos="540"/>
              </w:tabs>
              <w:contextualSpacing/>
              <w:rPr>
                <w:rFonts w:ascii="Times New Roman" w:hAnsi="Times New Roman" w:cs="Times New Roman"/>
                <w:sz w:val="24"/>
                <w:szCs w:val="24"/>
              </w:rPr>
            </w:pPr>
            <w:r w:rsidRPr="002D3955">
              <w:rPr>
                <w:rFonts w:ascii="Times New Roman" w:hAnsi="Times New Roman" w:cs="Times New Roman"/>
                <w:b/>
                <w:sz w:val="24"/>
                <w:szCs w:val="24"/>
              </w:rPr>
              <w:t xml:space="preserve">Знать – </w:t>
            </w:r>
            <w:r w:rsidR="00F02B83" w:rsidRPr="002D3955">
              <w:rPr>
                <w:rFonts w:ascii="Times New Roman" w:hAnsi="Times New Roman" w:cs="Times New Roman"/>
                <w:bCs/>
                <w:sz w:val="24"/>
                <w:szCs w:val="24"/>
              </w:rPr>
              <w:t xml:space="preserve">основные источники информации для анализа рынка объектов залога, идентификации основных факторов, которые влияют на стоимость залога. </w:t>
            </w:r>
            <w:r w:rsidR="00F02B83" w:rsidRPr="002D3955">
              <w:rPr>
                <w:rFonts w:ascii="Times New Roman" w:hAnsi="Times New Roman" w:cs="Times New Roman"/>
                <w:b/>
                <w:sz w:val="24"/>
                <w:szCs w:val="24"/>
              </w:rPr>
              <w:t xml:space="preserve"> </w:t>
            </w:r>
            <w:r w:rsidR="00F02B83" w:rsidRPr="002D3955">
              <w:rPr>
                <w:rFonts w:ascii="Times New Roman" w:hAnsi="Times New Roman" w:cs="Times New Roman"/>
                <w:sz w:val="24"/>
                <w:szCs w:val="24"/>
              </w:rPr>
              <w:t xml:space="preserve"> </w:t>
            </w:r>
            <w:r w:rsidRPr="002D3955">
              <w:rPr>
                <w:rFonts w:ascii="Times New Roman" w:hAnsi="Times New Roman" w:cs="Times New Roman"/>
                <w:sz w:val="24"/>
                <w:szCs w:val="24"/>
              </w:rPr>
              <w:t xml:space="preserve"> </w:t>
            </w:r>
          </w:p>
          <w:p w14:paraId="2F7529B1" w14:textId="77777777" w:rsidR="004E3890" w:rsidRPr="002D3955" w:rsidRDefault="004E3890" w:rsidP="00057F12">
            <w:pPr>
              <w:tabs>
                <w:tab w:val="left" w:pos="540"/>
              </w:tabs>
              <w:contextualSpacing/>
              <w:rPr>
                <w:rFonts w:ascii="Times New Roman" w:hAnsi="Times New Roman" w:cs="Times New Roman"/>
                <w:sz w:val="24"/>
                <w:szCs w:val="24"/>
              </w:rPr>
            </w:pPr>
          </w:p>
          <w:p w14:paraId="3CCD4777" w14:textId="180DFC0A" w:rsidR="004E3890" w:rsidRPr="002D3955" w:rsidRDefault="004E3890" w:rsidP="00057F12">
            <w:pPr>
              <w:tabs>
                <w:tab w:val="left" w:pos="540"/>
              </w:tabs>
              <w:contextualSpacing/>
              <w:rPr>
                <w:rFonts w:ascii="Times New Roman" w:hAnsi="Times New Roman" w:cs="Times New Roman"/>
                <w:bCs/>
                <w:sz w:val="24"/>
                <w:szCs w:val="24"/>
              </w:rPr>
            </w:pPr>
            <w:r w:rsidRPr="002D3955">
              <w:rPr>
                <w:rFonts w:ascii="Times New Roman" w:hAnsi="Times New Roman" w:cs="Times New Roman"/>
                <w:b/>
                <w:sz w:val="24"/>
                <w:szCs w:val="24"/>
              </w:rPr>
              <w:t xml:space="preserve">Уметь </w:t>
            </w:r>
            <w:r w:rsidRPr="002D3955">
              <w:rPr>
                <w:rFonts w:ascii="Times New Roman" w:hAnsi="Times New Roman" w:cs="Times New Roman"/>
                <w:bCs/>
                <w:sz w:val="24"/>
                <w:szCs w:val="24"/>
              </w:rPr>
              <w:t xml:space="preserve">– структурировать </w:t>
            </w:r>
            <w:r w:rsidR="00F02B83" w:rsidRPr="002D3955">
              <w:rPr>
                <w:rFonts w:ascii="Times New Roman" w:hAnsi="Times New Roman" w:cs="Times New Roman"/>
                <w:bCs/>
                <w:sz w:val="24"/>
                <w:szCs w:val="24"/>
              </w:rPr>
              <w:t xml:space="preserve">полученную информацию и </w:t>
            </w:r>
            <w:r w:rsidRPr="002D3955">
              <w:rPr>
                <w:rFonts w:ascii="Times New Roman" w:hAnsi="Times New Roman" w:cs="Times New Roman"/>
                <w:bCs/>
                <w:sz w:val="24"/>
                <w:szCs w:val="24"/>
              </w:rPr>
              <w:t>обосновывать</w:t>
            </w:r>
            <w:r w:rsidR="00F02B83" w:rsidRPr="002D3955">
              <w:rPr>
                <w:rFonts w:ascii="Times New Roman" w:hAnsi="Times New Roman" w:cs="Times New Roman"/>
                <w:bCs/>
                <w:sz w:val="24"/>
                <w:szCs w:val="24"/>
              </w:rPr>
              <w:t xml:space="preserve"> стоимость, ликвидность, издержки, связанные с реализацией залога, прогнозировать стоимость на период кредитования. </w:t>
            </w:r>
          </w:p>
        </w:tc>
      </w:tr>
      <w:tr w:rsidR="004E3890" w:rsidRPr="002D3955" w14:paraId="53800923" w14:textId="77777777" w:rsidTr="00F77E2E">
        <w:tc>
          <w:tcPr>
            <w:tcW w:w="959" w:type="dxa"/>
            <w:vMerge/>
          </w:tcPr>
          <w:p w14:paraId="513DFD1B" w14:textId="77777777" w:rsidR="004E3890" w:rsidRPr="002D3955" w:rsidRDefault="004E3890" w:rsidP="005967AC">
            <w:pPr>
              <w:tabs>
                <w:tab w:val="left" w:pos="540"/>
              </w:tabs>
              <w:contextualSpacing/>
              <w:rPr>
                <w:rFonts w:ascii="Times New Roman" w:hAnsi="Times New Roman" w:cs="Times New Roman"/>
                <w:sz w:val="24"/>
                <w:szCs w:val="24"/>
              </w:rPr>
            </w:pPr>
          </w:p>
        </w:tc>
        <w:tc>
          <w:tcPr>
            <w:tcW w:w="2297" w:type="dxa"/>
            <w:vMerge/>
          </w:tcPr>
          <w:p w14:paraId="5223DC0F" w14:textId="77777777" w:rsidR="004E3890" w:rsidRPr="002D3955" w:rsidRDefault="004E3890" w:rsidP="00FD0CA1">
            <w:pPr>
              <w:pStyle w:val="Default"/>
              <w:rPr>
                <w:rFonts w:ascii="Times New Roman" w:hAnsi="Times New Roman" w:cs="Times New Roman"/>
                <w:bCs/>
                <w:color w:val="auto"/>
              </w:rPr>
            </w:pPr>
          </w:p>
        </w:tc>
        <w:tc>
          <w:tcPr>
            <w:tcW w:w="2835" w:type="dxa"/>
          </w:tcPr>
          <w:p w14:paraId="44BE10D4" w14:textId="572B47F6" w:rsidR="004E3890" w:rsidRPr="002D3955" w:rsidRDefault="004E3890" w:rsidP="004E3890">
            <w:pPr>
              <w:tabs>
                <w:tab w:val="left" w:pos="993"/>
              </w:tabs>
              <w:rPr>
                <w:rFonts w:ascii="Times New Roman" w:hAnsi="Times New Roman" w:cs="Times New Roman"/>
                <w:sz w:val="24"/>
                <w:szCs w:val="24"/>
              </w:rPr>
            </w:pPr>
            <w:r w:rsidRPr="002D3955">
              <w:rPr>
                <w:rFonts w:ascii="Times New Roman" w:eastAsia="Calibri" w:hAnsi="Times New Roman" w:cs="Times New Roman"/>
                <w:sz w:val="24"/>
                <w:szCs w:val="24"/>
              </w:rPr>
              <w:t>3. Владеет методами</w:t>
            </w:r>
            <w:r w:rsidRPr="002D3955">
              <w:rPr>
                <w:rFonts w:ascii="Times New Roman" w:hAnsi="Times New Roman" w:cs="Times New Roman"/>
                <w:sz w:val="24"/>
                <w:szCs w:val="24"/>
              </w:rPr>
              <w:t xml:space="preserve"> коллективной работы экспертов, универсальными методами ранжирования альтернатив, комплексными экспертными процедурами для оценки тенденций экономического развития на макро-, мезо- и микроуровнях.</w:t>
            </w:r>
          </w:p>
        </w:tc>
        <w:tc>
          <w:tcPr>
            <w:tcW w:w="4111" w:type="dxa"/>
          </w:tcPr>
          <w:p w14:paraId="5C00D9E0" w14:textId="0EDF8371" w:rsidR="00F02B83" w:rsidRPr="002D3955" w:rsidRDefault="00F02B83" w:rsidP="00F02B83">
            <w:pPr>
              <w:tabs>
                <w:tab w:val="left" w:pos="540"/>
              </w:tabs>
              <w:contextualSpacing/>
              <w:rPr>
                <w:rFonts w:ascii="Times New Roman" w:hAnsi="Times New Roman" w:cs="Times New Roman"/>
                <w:sz w:val="24"/>
                <w:szCs w:val="24"/>
              </w:rPr>
            </w:pPr>
            <w:r w:rsidRPr="002D3955">
              <w:rPr>
                <w:rFonts w:ascii="Times New Roman" w:hAnsi="Times New Roman" w:cs="Times New Roman"/>
                <w:b/>
                <w:sz w:val="24"/>
                <w:szCs w:val="24"/>
              </w:rPr>
              <w:t xml:space="preserve">Знать – </w:t>
            </w:r>
            <w:r w:rsidRPr="002D3955">
              <w:rPr>
                <w:rFonts w:ascii="Times New Roman" w:hAnsi="Times New Roman" w:cs="Times New Roman"/>
                <w:bCs/>
                <w:sz w:val="24"/>
                <w:szCs w:val="24"/>
              </w:rPr>
              <w:t xml:space="preserve">основные концепции </w:t>
            </w:r>
            <w:r w:rsidR="00633992" w:rsidRPr="002D3955">
              <w:rPr>
                <w:rFonts w:ascii="Times New Roman" w:hAnsi="Times New Roman" w:cs="Times New Roman"/>
                <w:bCs/>
                <w:sz w:val="24"/>
                <w:szCs w:val="24"/>
              </w:rPr>
              <w:t xml:space="preserve">экономической теории: теория потребительского спроса, производство и предложение благ, рыночное равновесие.  </w:t>
            </w:r>
          </w:p>
          <w:p w14:paraId="27B33FC4" w14:textId="77777777" w:rsidR="00F02B83" w:rsidRPr="002D3955" w:rsidRDefault="00F02B83" w:rsidP="00F02B83">
            <w:pPr>
              <w:tabs>
                <w:tab w:val="left" w:pos="540"/>
              </w:tabs>
              <w:contextualSpacing/>
              <w:rPr>
                <w:rFonts w:ascii="Times New Roman" w:hAnsi="Times New Roman" w:cs="Times New Roman"/>
                <w:sz w:val="24"/>
                <w:szCs w:val="24"/>
              </w:rPr>
            </w:pPr>
          </w:p>
          <w:p w14:paraId="4A9865A3" w14:textId="0A03DE52" w:rsidR="004E3890" w:rsidRPr="002D3955" w:rsidRDefault="00F02B83" w:rsidP="00F02B83">
            <w:pPr>
              <w:tabs>
                <w:tab w:val="left" w:pos="540"/>
              </w:tabs>
              <w:contextualSpacing/>
              <w:rPr>
                <w:rFonts w:ascii="Times New Roman" w:hAnsi="Times New Roman" w:cs="Times New Roman"/>
                <w:b/>
                <w:sz w:val="24"/>
                <w:szCs w:val="24"/>
                <w:highlight w:val="yellow"/>
              </w:rPr>
            </w:pPr>
            <w:r w:rsidRPr="002D3955">
              <w:rPr>
                <w:rFonts w:ascii="Times New Roman" w:hAnsi="Times New Roman" w:cs="Times New Roman"/>
                <w:b/>
                <w:sz w:val="24"/>
                <w:szCs w:val="24"/>
              </w:rPr>
              <w:t xml:space="preserve">Уметь </w:t>
            </w:r>
            <w:r w:rsidRPr="002D3955">
              <w:rPr>
                <w:rFonts w:ascii="Times New Roman" w:hAnsi="Times New Roman" w:cs="Times New Roman"/>
                <w:bCs/>
                <w:sz w:val="24"/>
                <w:szCs w:val="24"/>
              </w:rPr>
              <w:t xml:space="preserve">– </w:t>
            </w:r>
            <w:r w:rsidR="00633992" w:rsidRPr="002D3955">
              <w:rPr>
                <w:rFonts w:ascii="Times New Roman" w:hAnsi="Times New Roman" w:cs="Times New Roman"/>
                <w:bCs/>
                <w:sz w:val="24"/>
                <w:szCs w:val="24"/>
              </w:rPr>
              <w:t xml:space="preserve">применять концепции экономической теории к анализу рынка предметов залога. </w:t>
            </w:r>
          </w:p>
        </w:tc>
      </w:tr>
      <w:tr w:rsidR="004E3890" w:rsidRPr="002D3955" w14:paraId="3CD61434" w14:textId="77777777" w:rsidTr="00F77E2E">
        <w:tc>
          <w:tcPr>
            <w:tcW w:w="959" w:type="dxa"/>
            <w:vMerge w:val="restart"/>
          </w:tcPr>
          <w:p w14:paraId="436E3CC0" w14:textId="026E071B" w:rsidR="004E3890" w:rsidRPr="002D3955" w:rsidRDefault="00714CA4" w:rsidP="004E3890">
            <w:pPr>
              <w:tabs>
                <w:tab w:val="left" w:pos="540"/>
              </w:tabs>
              <w:contextualSpacing/>
              <w:rPr>
                <w:rFonts w:ascii="Times New Roman" w:hAnsi="Times New Roman" w:cs="Times New Roman"/>
                <w:sz w:val="24"/>
                <w:szCs w:val="24"/>
              </w:rPr>
            </w:pPr>
            <w:r w:rsidRPr="002D3955">
              <w:rPr>
                <w:rFonts w:ascii="Times New Roman" w:hAnsi="Times New Roman" w:cs="Times New Roman"/>
                <w:sz w:val="24"/>
                <w:szCs w:val="24"/>
              </w:rPr>
              <w:lastRenderedPageBreak/>
              <w:t>ПК</w:t>
            </w:r>
            <w:r w:rsidR="004E3890" w:rsidRPr="002D3955">
              <w:rPr>
                <w:rFonts w:ascii="Times New Roman" w:hAnsi="Times New Roman" w:cs="Times New Roman"/>
                <w:sz w:val="24"/>
                <w:szCs w:val="24"/>
              </w:rPr>
              <w:t>-1</w:t>
            </w:r>
          </w:p>
        </w:tc>
        <w:tc>
          <w:tcPr>
            <w:tcW w:w="2297" w:type="dxa"/>
            <w:vMerge w:val="restart"/>
          </w:tcPr>
          <w:p w14:paraId="771D6B96" w14:textId="1163E008" w:rsidR="004E3890" w:rsidRPr="002D3955" w:rsidRDefault="004E3890" w:rsidP="004E3890">
            <w:pPr>
              <w:shd w:val="clear" w:color="auto" w:fill="FFFFFF" w:themeFill="background1"/>
              <w:rPr>
                <w:rFonts w:ascii="Times New Roman" w:hAnsi="Times New Roman" w:cs="Times New Roman"/>
                <w:sz w:val="24"/>
                <w:szCs w:val="24"/>
              </w:rPr>
            </w:pPr>
            <w:r w:rsidRPr="002D3955">
              <w:rPr>
                <w:rFonts w:ascii="Times New Roman" w:hAnsi="Times New Roman" w:cs="Times New Roman"/>
                <w:sz w:val="24"/>
                <w:szCs w:val="24"/>
              </w:rPr>
              <w:t xml:space="preserve">Способность практического использования современных концепций в области оценки активов, бизнеса и корпоративных финансов для построения стратегии развития бизнеса </w:t>
            </w:r>
          </w:p>
        </w:tc>
        <w:tc>
          <w:tcPr>
            <w:tcW w:w="2835" w:type="dxa"/>
          </w:tcPr>
          <w:p w14:paraId="19C68A63" w14:textId="77777777" w:rsidR="004E3890" w:rsidRPr="002D3955" w:rsidRDefault="004E3890" w:rsidP="004E3890">
            <w:pPr>
              <w:pStyle w:val="Style2"/>
              <w:widowControl/>
              <w:tabs>
                <w:tab w:val="left" w:pos="286"/>
              </w:tabs>
              <w:spacing w:line="240" w:lineRule="auto"/>
              <w:ind w:right="270" w:firstLine="0"/>
              <w:rPr>
                <w:rFonts w:eastAsia="Calibri"/>
              </w:rPr>
            </w:pPr>
            <w:r w:rsidRPr="002D3955">
              <w:rPr>
                <w:rFonts w:eastAsiaTheme="minorHAnsi"/>
              </w:rPr>
              <w:t>1</w:t>
            </w:r>
            <w:r w:rsidRPr="002D3955">
              <w:rPr>
                <w:rFonts w:eastAsia="Calibri"/>
              </w:rPr>
              <w:t>. Свободно ориентируется в   современных теоретических концепциях в сфере оценочной деятельности и корпоративных финансов.</w:t>
            </w:r>
          </w:p>
          <w:p w14:paraId="4D058195" w14:textId="77777777" w:rsidR="004E3890" w:rsidRPr="002D3955" w:rsidRDefault="004E3890" w:rsidP="004E3890">
            <w:pPr>
              <w:rPr>
                <w:rFonts w:ascii="Times New Roman" w:hAnsi="Times New Roman" w:cs="Times New Roman"/>
                <w:sz w:val="24"/>
                <w:szCs w:val="24"/>
              </w:rPr>
            </w:pPr>
          </w:p>
        </w:tc>
        <w:tc>
          <w:tcPr>
            <w:tcW w:w="4111" w:type="dxa"/>
          </w:tcPr>
          <w:p w14:paraId="68B793B6" w14:textId="40738244" w:rsidR="00633992" w:rsidRPr="002D3955" w:rsidRDefault="00633992" w:rsidP="00633992">
            <w:pPr>
              <w:tabs>
                <w:tab w:val="left" w:pos="540"/>
              </w:tabs>
              <w:contextualSpacing/>
              <w:rPr>
                <w:rFonts w:ascii="Times New Roman" w:hAnsi="Times New Roman" w:cs="Times New Roman"/>
                <w:sz w:val="24"/>
                <w:szCs w:val="24"/>
              </w:rPr>
            </w:pPr>
            <w:r w:rsidRPr="002D3955">
              <w:rPr>
                <w:rFonts w:ascii="Times New Roman" w:hAnsi="Times New Roman" w:cs="Times New Roman"/>
                <w:b/>
                <w:sz w:val="24"/>
                <w:szCs w:val="24"/>
              </w:rPr>
              <w:t xml:space="preserve">Знать – </w:t>
            </w:r>
            <w:r w:rsidRPr="002D3955">
              <w:rPr>
                <w:rFonts w:ascii="Times New Roman" w:hAnsi="Times New Roman" w:cs="Times New Roman"/>
                <w:bCs/>
                <w:sz w:val="24"/>
                <w:szCs w:val="24"/>
              </w:rPr>
              <w:t>основные теоретические концепции</w:t>
            </w:r>
            <w:r w:rsidR="0074386A" w:rsidRPr="002D3955">
              <w:rPr>
                <w:rFonts w:ascii="Times New Roman" w:hAnsi="Times New Roman" w:cs="Times New Roman"/>
                <w:bCs/>
                <w:sz w:val="24"/>
                <w:szCs w:val="24"/>
              </w:rPr>
              <w:t xml:space="preserve">, законодательную базу регламентирующую оценочную деятельность в РФ, </w:t>
            </w:r>
            <w:r w:rsidR="00766CAD" w:rsidRPr="002D3955">
              <w:rPr>
                <w:rFonts w:ascii="Times New Roman" w:hAnsi="Times New Roman" w:cs="Times New Roman"/>
                <w:bCs/>
                <w:sz w:val="24"/>
                <w:szCs w:val="24"/>
              </w:rPr>
              <w:t xml:space="preserve">принципы </w:t>
            </w:r>
            <w:r w:rsidRPr="002D3955">
              <w:rPr>
                <w:rFonts w:ascii="Times New Roman" w:hAnsi="Times New Roman" w:cs="Times New Roman"/>
                <w:bCs/>
                <w:sz w:val="24"/>
                <w:szCs w:val="24"/>
              </w:rPr>
              <w:t>в сфере оценочной деятельности</w:t>
            </w:r>
            <w:r w:rsidR="0074386A" w:rsidRPr="002D3955">
              <w:rPr>
                <w:rFonts w:ascii="Times New Roman" w:hAnsi="Times New Roman" w:cs="Times New Roman"/>
                <w:bCs/>
                <w:sz w:val="24"/>
                <w:szCs w:val="24"/>
              </w:rPr>
              <w:t>, подходы к работе банковского сектора в сфере залоговых операций</w:t>
            </w:r>
            <w:r w:rsidRPr="002D3955">
              <w:rPr>
                <w:rFonts w:ascii="Times New Roman" w:hAnsi="Times New Roman" w:cs="Times New Roman"/>
                <w:bCs/>
                <w:sz w:val="24"/>
                <w:szCs w:val="24"/>
              </w:rPr>
              <w:t xml:space="preserve"> </w:t>
            </w:r>
          </w:p>
          <w:p w14:paraId="788FB9C1" w14:textId="00AE2742" w:rsidR="004E3890" w:rsidRPr="002D3955" w:rsidRDefault="00633992" w:rsidP="00633992">
            <w:pPr>
              <w:tabs>
                <w:tab w:val="left" w:pos="540"/>
              </w:tabs>
              <w:contextualSpacing/>
              <w:rPr>
                <w:rFonts w:ascii="Times New Roman" w:hAnsi="Times New Roman" w:cs="Times New Roman"/>
                <w:sz w:val="24"/>
                <w:szCs w:val="24"/>
              </w:rPr>
            </w:pPr>
            <w:r w:rsidRPr="002D3955">
              <w:rPr>
                <w:rFonts w:ascii="Times New Roman" w:hAnsi="Times New Roman" w:cs="Times New Roman"/>
                <w:b/>
                <w:sz w:val="24"/>
                <w:szCs w:val="24"/>
              </w:rPr>
              <w:t xml:space="preserve">Уметь </w:t>
            </w:r>
            <w:r w:rsidRPr="002D3955">
              <w:rPr>
                <w:rFonts w:ascii="Times New Roman" w:hAnsi="Times New Roman" w:cs="Times New Roman"/>
                <w:bCs/>
                <w:sz w:val="24"/>
                <w:szCs w:val="24"/>
              </w:rPr>
              <w:t xml:space="preserve">– </w:t>
            </w:r>
            <w:r w:rsidR="00766CAD" w:rsidRPr="002D3955">
              <w:rPr>
                <w:rFonts w:ascii="Times New Roman" w:hAnsi="Times New Roman" w:cs="Times New Roman"/>
                <w:bCs/>
                <w:sz w:val="24"/>
                <w:szCs w:val="24"/>
              </w:rPr>
              <w:t xml:space="preserve">обосновать выбор подходов и методов к оценке стоимости предмета залога. </w:t>
            </w:r>
          </w:p>
        </w:tc>
      </w:tr>
      <w:tr w:rsidR="004E3890" w:rsidRPr="002D3955" w14:paraId="4AD3613F" w14:textId="77777777" w:rsidTr="00F77E2E">
        <w:trPr>
          <w:trHeight w:val="3864"/>
        </w:trPr>
        <w:tc>
          <w:tcPr>
            <w:tcW w:w="959" w:type="dxa"/>
            <w:vMerge/>
          </w:tcPr>
          <w:p w14:paraId="7BD1E8BA" w14:textId="77777777" w:rsidR="004E3890" w:rsidRPr="002D3955" w:rsidRDefault="004E3890" w:rsidP="005967AC">
            <w:pPr>
              <w:tabs>
                <w:tab w:val="left" w:pos="540"/>
              </w:tabs>
              <w:contextualSpacing/>
              <w:rPr>
                <w:rFonts w:ascii="Times New Roman" w:hAnsi="Times New Roman" w:cs="Times New Roman"/>
                <w:sz w:val="24"/>
                <w:szCs w:val="24"/>
              </w:rPr>
            </w:pPr>
          </w:p>
        </w:tc>
        <w:tc>
          <w:tcPr>
            <w:tcW w:w="2297" w:type="dxa"/>
            <w:vMerge/>
          </w:tcPr>
          <w:p w14:paraId="3EDA1F9B" w14:textId="77777777" w:rsidR="004E3890" w:rsidRPr="002D3955" w:rsidRDefault="004E3890" w:rsidP="00FD0CA1">
            <w:pPr>
              <w:shd w:val="clear" w:color="auto" w:fill="FFFFFF" w:themeFill="background1"/>
              <w:rPr>
                <w:rFonts w:ascii="Times New Roman" w:eastAsia="Times New Roman" w:hAnsi="Times New Roman" w:cs="Times New Roman"/>
                <w:sz w:val="24"/>
                <w:szCs w:val="24"/>
              </w:rPr>
            </w:pPr>
          </w:p>
        </w:tc>
        <w:tc>
          <w:tcPr>
            <w:tcW w:w="2835" w:type="dxa"/>
          </w:tcPr>
          <w:p w14:paraId="50FB56D9" w14:textId="44C101D9" w:rsidR="004E3890" w:rsidRPr="002D3955" w:rsidRDefault="004E3890" w:rsidP="004E3890">
            <w:pPr>
              <w:pStyle w:val="Style2"/>
              <w:widowControl/>
              <w:tabs>
                <w:tab w:val="left" w:pos="286"/>
              </w:tabs>
              <w:spacing w:line="240" w:lineRule="auto"/>
              <w:ind w:right="270" w:firstLine="0"/>
            </w:pPr>
            <w:r w:rsidRPr="002D3955">
              <w:rPr>
                <w:rFonts w:eastAsia="Calibri"/>
              </w:rPr>
              <w:t>2. Разрабатывает стратегию развития бизнеса на основе использования концепции управления стоимостью компании, концептуальных подходов и методов в области оценки активов, бизнеса и корпоративных финансов.</w:t>
            </w:r>
          </w:p>
        </w:tc>
        <w:tc>
          <w:tcPr>
            <w:tcW w:w="4111" w:type="dxa"/>
          </w:tcPr>
          <w:p w14:paraId="0EEFDCF1" w14:textId="4F026702" w:rsidR="00766CAD" w:rsidRPr="002D3955" w:rsidRDefault="004E3890" w:rsidP="00766CAD">
            <w:pPr>
              <w:tabs>
                <w:tab w:val="left" w:pos="540"/>
              </w:tabs>
              <w:contextualSpacing/>
              <w:rPr>
                <w:rFonts w:ascii="Times New Roman" w:hAnsi="Times New Roman" w:cs="Times New Roman"/>
                <w:sz w:val="24"/>
                <w:szCs w:val="24"/>
              </w:rPr>
            </w:pPr>
            <w:r w:rsidRPr="002D3955">
              <w:rPr>
                <w:rFonts w:ascii="Times New Roman" w:hAnsi="Times New Roman" w:cs="Times New Roman"/>
                <w:b/>
                <w:sz w:val="24"/>
                <w:szCs w:val="24"/>
              </w:rPr>
              <w:t xml:space="preserve">Знать – </w:t>
            </w:r>
            <w:r w:rsidR="00766CAD" w:rsidRPr="002D3955">
              <w:rPr>
                <w:rFonts w:ascii="Times New Roman" w:hAnsi="Times New Roman" w:cs="Times New Roman"/>
                <w:bCs/>
                <w:sz w:val="24"/>
                <w:szCs w:val="24"/>
              </w:rPr>
              <w:t>подходы и методы оценки стоимости</w:t>
            </w:r>
            <w:r w:rsidR="0074386A" w:rsidRPr="002D3955">
              <w:rPr>
                <w:rFonts w:ascii="Times New Roman" w:hAnsi="Times New Roman" w:cs="Times New Roman"/>
                <w:bCs/>
                <w:sz w:val="24"/>
                <w:szCs w:val="24"/>
              </w:rPr>
              <w:t xml:space="preserve"> отдельных категорий залога. </w:t>
            </w:r>
            <w:r w:rsidR="00766CAD" w:rsidRPr="002D3955">
              <w:rPr>
                <w:rFonts w:ascii="Times New Roman" w:hAnsi="Times New Roman" w:cs="Times New Roman"/>
                <w:bCs/>
                <w:sz w:val="24"/>
                <w:szCs w:val="24"/>
              </w:rPr>
              <w:t xml:space="preserve">  </w:t>
            </w:r>
          </w:p>
          <w:p w14:paraId="564C5E88" w14:textId="18EE9742" w:rsidR="004E3890" w:rsidRPr="002D3955" w:rsidRDefault="004E3890" w:rsidP="005D7BCC">
            <w:pPr>
              <w:tabs>
                <w:tab w:val="left" w:pos="540"/>
              </w:tabs>
              <w:contextualSpacing/>
              <w:rPr>
                <w:rFonts w:ascii="Times New Roman" w:hAnsi="Times New Roman" w:cs="Times New Roman"/>
                <w:bCs/>
                <w:sz w:val="24"/>
                <w:szCs w:val="24"/>
              </w:rPr>
            </w:pPr>
            <w:r w:rsidRPr="002D3955">
              <w:rPr>
                <w:rFonts w:ascii="Times New Roman" w:hAnsi="Times New Roman" w:cs="Times New Roman"/>
                <w:b/>
                <w:sz w:val="24"/>
                <w:szCs w:val="24"/>
              </w:rPr>
              <w:t>Уметь -</w:t>
            </w:r>
            <w:r w:rsidRPr="002D3955">
              <w:rPr>
                <w:rFonts w:ascii="Times New Roman" w:hAnsi="Times New Roman" w:cs="Times New Roman"/>
                <w:bCs/>
                <w:sz w:val="24"/>
                <w:szCs w:val="24"/>
              </w:rPr>
              <w:t xml:space="preserve"> </w:t>
            </w:r>
            <w:r w:rsidR="00766CAD" w:rsidRPr="002D3955">
              <w:rPr>
                <w:rFonts w:ascii="Times New Roman" w:hAnsi="Times New Roman" w:cs="Times New Roman"/>
                <w:bCs/>
                <w:sz w:val="24"/>
                <w:szCs w:val="24"/>
              </w:rPr>
              <w:t>выполнять оценку стоимости предметов залога с</w:t>
            </w:r>
            <w:r w:rsidR="0074386A" w:rsidRPr="002D3955">
              <w:rPr>
                <w:rFonts w:ascii="Times New Roman" w:hAnsi="Times New Roman" w:cs="Times New Roman"/>
                <w:bCs/>
                <w:sz w:val="24"/>
                <w:szCs w:val="24"/>
              </w:rPr>
              <w:t xml:space="preserve"> </w:t>
            </w:r>
            <w:r w:rsidR="003C2246" w:rsidRPr="002D3955">
              <w:rPr>
                <w:rFonts w:ascii="Times New Roman" w:hAnsi="Times New Roman" w:cs="Times New Roman"/>
                <w:bCs/>
                <w:sz w:val="24"/>
                <w:szCs w:val="24"/>
              </w:rPr>
              <w:t>использованием основных</w:t>
            </w:r>
            <w:r w:rsidR="0074386A" w:rsidRPr="002D3955">
              <w:rPr>
                <w:rFonts w:ascii="Times New Roman" w:hAnsi="Times New Roman" w:cs="Times New Roman"/>
                <w:bCs/>
                <w:sz w:val="24"/>
                <w:szCs w:val="24"/>
              </w:rPr>
              <w:t xml:space="preserve"> подходов и методов, структурировать отчет об оценке для целей залога.   </w:t>
            </w:r>
          </w:p>
        </w:tc>
      </w:tr>
      <w:tr w:rsidR="004E3890" w:rsidRPr="002D3955" w14:paraId="23E5BC1F" w14:textId="77777777" w:rsidTr="00F77E2E">
        <w:tc>
          <w:tcPr>
            <w:tcW w:w="959" w:type="dxa"/>
            <w:vMerge w:val="restart"/>
          </w:tcPr>
          <w:p w14:paraId="237EC8C6" w14:textId="1174FACA" w:rsidR="004E3890" w:rsidRPr="002D3955" w:rsidRDefault="006A71EC" w:rsidP="001312CF">
            <w:pPr>
              <w:tabs>
                <w:tab w:val="left" w:pos="540"/>
              </w:tabs>
              <w:contextualSpacing/>
              <w:rPr>
                <w:rFonts w:ascii="Times New Roman" w:hAnsi="Times New Roman" w:cs="Times New Roman"/>
                <w:sz w:val="24"/>
                <w:szCs w:val="24"/>
              </w:rPr>
            </w:pPr>
            <w:r w:rsidRPr="002D3955">
              <w:rPr>
                <w:rFonts w:ascii="Times New Roman" w:hAnsi="Times New Roman" w:cs="Times New Roman"/>
                <w:sz w:val="24"/>
                <w:szCs w:val="24"/>
              </w:rPr>
              <w:t>ПК</w:t>
            </w:r>
            <w:r w:rsidR="004E3890" w:rsidRPr="002D3955">
              <w:rPr>
                <w:rFonts w:ascii="Times New Roman" w:hAnsi="Times New Roman" w:cs="Times New Roman"/>
                <w:sz w:val="24"/>
                <w:szCs w:val="24"/>
              </w:rPr>
              <w:t>-4</w:t>
            </w:r>
          </w:p>
        </w:tc>
        <w:tc>
          <w:tcPr>
            <w:tcW w:w="2297" w:type="dxa"/>
            <w:vMerge w:val="restart"/>
          </w:tcPr>
          <w:p w14:paraId="51E922AE" w14:textId="41EA1A93" w:rsidR="004E3890" w:rsidRPr="002D3955" w:rsidRDefault="004E3890" w:rsidP="004E3890">
            <w:pPr>
              <w:pStyle w:val="ConsPlusNormal"/>
              <w:widowControl/>
              <w:ind w:firstLine="0"/>
              <w:rPr>
                <w:rFonts w:ascii="Times New Roman" w:hAnsi="Times New Roman" w:cs="Times New Roman"/>
                <w:sz w:val="24"/>
                <w:szCs w:val="24"/>
              </w:rPr>
            </w:pPr>
            <w:r w:rsidRPr="002D3955">
              <w:rPr>
                <w:rFonts w:ascii="Times New Roman" w:hAnsi="Times New Roman" w:cs="Times New Roman"/>
                <w:bCs/>
                <w:sz w:val="24"/>
                <w:szCs w:val="24"/>
              </w:rPr>
              <w:t>Способность использовать для решения аналитических и исследовательских задач в области стоимостной оценки и корпоративных финансов современные технические средства и информационные технологии</w:t>
            </w:r>
          </w:p>
        </w:tc>
        <w:tc>
          <w:tcPr>
            <w:tcW w:w="2835" w:type="dxa"/>
          </w:tcPr>
          <w:p w14:paraId="0AF9B5BC" w14:textId="34F1E7E9" w:rsidR="004E3890" w:rsidRPr="002D3955" w:rsidRDefault="004E3890" w:rsidP="00C935D3">
            <w:pPr>
              <w:pStyle w:val="Style2"/>
              <w:widowControl/>
              <w:tabs>
                <w:tab w:val="left" w:pos="286"/>
              </w:tabs>
              <w:spacing w:line="240" w:lineRule="auto"/>
              <w:ind w:right="270" w:firstLine="0"/>
            </w:pPr>
            <w:r w:rsidRPr="002D3955">
              <w:rPr>
                <w:rStyle w:val="FontStyle12"/>
                <w:rFonts w:eastAsia="Calibri"/>
              </w:rPr>
              <w:t>1</w:t>
            </w:r>
            <w:r w:rsidRPr="002D3955">
              <w:rPr>
                <w:rFonts w:eastAsia="Calibri"/>
              </w:rPr>
              <w:t xml:space="preserve">. Использует современные технические средства, информационно-аналитические системы и информационные технологии при решении различных аналитических и исследовательских задач в сфере корпоративных финансов и оценочной деятельности. </w:t>
            </w:r>
          </w:p>
        </w:tc>
        <w:tc>
          <w:tcPr>
            <w:tcW w:w="4111" w:type="dxa"/>
          </w:tcPr>
          <w:p w14:paraId="66DDD91A" w14:textId="252DCF1C" w:rsidR="000A27D6" w:rsidRPr="002D3955" w:rsidRDefault="000A27D6" w:rsidP="004E3890">
            <w:pPr>
              <w:tabs>
                <w:tab w:val="left" w:pos="540"/>
              </w:tabs>
              <w:contextualSpacing/>
              <w:rPr>
                <w:rFonts w:ascii="Times New Roman" w:hAnsi="Times New Roman" w:cs="Times New Roman"/>
                <w:bCs/>
                <w:sz w:val="24"/>
                <w:szCs w:val="24"/>
              </w:rPr>
            </w:pPr>
            <w:r w:rsidRPr="002D3955">
              <w:rPr>
                <w:rFonts w:ascii="Times New Roman" w:hAnsi="Times New Roman" w:cs="Times New Roman"/>
                <w:b/>
                <w:sz w:val="24"/>
                <w:szCs w:val="24"/>
              </w:rPr>
              <w:t xml:space="preserve">Знать </w:t>
            </w:r>
            <w:r w:rsidRPr="002D3955">
              <w:rPr>
                <w:rFonts w:ascii="Times New Roman" w:hAnsi="Times New Roman" w:cs="Times New Roman"/>
                <w:bCs/>
                <w:sz w:val="24"/>
                <w:szCs w:val="24"/>
              </w:rPr>
              <w:t xml:space="preserve">– основные информационные базы данных о рынке </w:t>
            </w:r>
            <w:r w:rsidR="0016635D" w:rsidRPr="002D3955">
              <w:rPr>
                <w:rFonts w:ascii="Times New Roman" w:hAnsi="Times New Roman" w:cs="Times New Roman"/>
                <w:bCs/>
                <w:sz w:val="24"/>
                <w:szCs w:val="24"/>
              </w:rPr>
              <w:t>и стоимости объектов,</w:t>
            </w:r>
            <w:r w:rsidRPr="002D3955">
              <w:rPr>
                <w:rFonts w:ascii="Times New Roman" w:hAnsi="Times New Roman" w:cs="Times New Roman"/>
                <w:bCs/>
                <w:sz w:val="24"/>
                <w:szCs w:val="24"/>
              </w:rPr>
              <w:t xml:space="preserve"> которые могут быть предметом залога (</w:t>
            </w:r>
            <w:r w:rsidRPr="002D3955">
              <w:rPr>
                <w:rFonts w:ascii="Times New Roman" w:hAnsi="Times New Roman" w:cs="Times New Roman"/>
                <w:bCs/>
                <w:sz w:val="24"/>
                <w:szCs w:val="24"/>
                <w:lang w:val="en-US"/>
              </w:rPr>
              <w:t>Thomson</w:t>
            </w:r>
            <w:r w:rsidRPr="002D3955">
              <w:rPr>
                <w:rFonts w:ascii="Times New Roman" w:hAnsi="Times New Roman" w:cs="Times New Roman"/>
                <w:bCs/>
                <w:sz w:val="24"/>
                <w:szCs w:val="24"/>
              </w:rPr>
              <w:t xml:space="preserve"> </w:t>
            </w:r>
            <w:r w:rsidRPr="002D3955">
              <w:rPr>
                <w:rFonts w:ascii="Times New Roman" w:hAnsi="Times New Roman" w:cs="Times New Roman"/>
                <w:bCs/>
                <w:sz w:val="24"/>
                <w:szCs w:val="24"/>
                <w:lang w:val="en-US"/>
              </w:rPr>
              <w:t>Reuters</w:t>
            </w:r>
            <w:r w:rsidRPr="002D3955">
              <w:rPr>
                <w:rFonts w:ascii="Times New Roman" w:hAnsi="Times New Roman" w:cs="Times New Roman"/>
                <w:bCs/>
                <w:sz w:val="24"/>
                <w:szCs w:val="24"/>
              </w:rPr>
              <w:t>, СПАРК, С</w:t>
            </w:r>
            <w:r w:rsidRPr="002D3955">
              <w:rPr>
                <w:rFonts w:ascii="Times New Roman" w:hAnsi="Times New Roman" w:cs="Times New Roman"/>
                <w:bCs/>
                <w:sz w:val="24"/>
                <w:szCs w:val="24"/>
                <w:lang w:val="en-US"/>
              </w:rPr>
              <w:t>Bonds</w:t>
            </w:r>
            <w:r w:rsidRPr="002D3955">
              <w:rPr>
                <w:rFonts w:ascii="Times New Roman" w:hAnsi="Times New Roman" w:cs="Times New Roman"/>
                <w:bCs/>
                <w:sz w:val="24"/>
                <w:szCs w:val="24"/>
              </w:rPr>
              <w:t xml:space="preserve">, </w:t>
            </w:r>
            <w:r w:rsidRPr="002D3955">
              <w:rPr>
                <w:rFonts w:ascii="Times New Roman" w:hAnsi="Times New Roman" w:cs="Times New Roman"/>
                <w:bCs/>
                <w:sz w:val="24"/>
                <w:szCs w:val="24"/>
                <w:lang w:val="en-US"/>
              </w:rPr>
              <w:t>EMIS</w:t>
            </w:r>
            <w:r w:rsidR="00EB463C" w:rsidRPr="002D3955">
              <w:rPr>
                <w:rFonts w:ascii="Times New Roman" w:hAnsi="Times New Roman" w:cs="Times New Roman"/>
                <w:bCs/>
                <w:sz w:val="24"/>
                <w:szCs w:val="24"/>
              </w:rPr>
              <w:t>, базы сделок</w:t>
            </w:r>
            <w:r w:rsidRPr="002D3955">
              <w:rPr>
                <w:rFonts w:ascii="Times New Roman" w:hAnsi="Times New Roman" w:cs="Times New Roman"/>
                <w:bCs/>
                <w:sz w:val="24"/>
                <w:szCs w:val="24"/>
              </w:rPr>
              <w:t xml:space="preserve">). </w:t>
            </w:r>
          </w:p>
          <w:p w14:paraId="0F434CCB" w14:textId="40DD791B" w:rsidR="004E3890" w:rsidRPr="002D3955" w:rsidRDefault="000A27D6" w:rsidP="0016635D">
            <w:pPr>
              <w:tabs>
                <w:tab w:val="left" w:pos="540"/>
              </w:tabs>
              <w:contextualSpacing/>
              <w:jc w:val="both"/>
              <w:rPr>
                <w:rFonts w:ascii="Times New Roman" w:hAnsi="Times New Roman" w:cs="Times New Roman"/>
                <w:bCs/>
                <w:sz w:val="24"/>
                <w:szCs w:val="24"/>
              </w:rPr>
            </w:pPr>
            <w:r w:rsidRPr="002D3955">
              <w:rPr>
                <w:rFonts w:ascii="Times New Roman" w:hAnsi="Times New Roman" w:cs="Times New Roman"/>
                <w:b/>
                <w:sz w:val="24"/>
                <w:szCs w:val="24"/>
              </w:rPr>
              <w:t xml:space="preserve">Уметь </w:t>
            </w:r>
            <w:r w:rsidR="0016635D" w:rsidRPr="002D3955">
              <w:rPr>
                <w:rFonts w:ascii="Times New Roman" w:hAnsi="Times New Roman" w:cs="Times New Roman"/>
                <w:b/>
                <w:sz w:val="24"/>
                <w:szCs w:val="24"/>
              </w:rPr>
              <w:t>–</w:t>
            </w:r>
            <w:r w:rsidRPr="002D3955">
              <w:rPr>
                <w:rFonts w:ascii="Times New Roman" w:hAnsi="Times New Roman" w:cs="Times New Roman"/>
                <w:b/>
                <w:sz w:val="24"/>
                <w:szCs w:val="24"/>
              </w:rPr>
              <w:t xml:space="preserve"> </w:t>
            </w:r>
            <w:r w:rsidR="0016635D" w:rsidRPr="002D3955">
              <w:rPr>
                <w:rFonts w:ascii="Times New Roman" w:hAnsi="Times New Roman" w:cs="Times New Roman"/>
                <w:bCs/>
                <w:sz w:val="24"/>
                <w:szCs w:val="24"/>
              </w:rPr>
              <w:t xml:space="preserve">работать с информационными базами данных, выгружать дата-сеты. </w:t>
            </w:r>
            <w:r w:rsidRPr="002D3955">
              <w:rPr>
                <w:rFonts w:ascii="Times New Roman" w:hAnsi="Times New Roman" w:cs="Times New Roman"/>
                <w:bCs/>
                <w:sz w:val="24"/>
                <w:szCs w:val="24"/>
              </w:rPr>
              <w:t xml:space="preserve">    </w:t>
            </w:r>
          </w:p>
        </w:tc>
      </w:tr>
      <w:tr w:rsidR="004E3890" w:rsidRPr="002D3955" w14:paraId="72CB3B3B" w14:textId="77777777" w:rsidTr="00F77E2E">
        <w:tc>
          <w:tcPr>
            <w:tcW w:w="959" w:type="dxa"/>
            <w:vMerge/>
          </w:tcPr>
          <w:p w14:paraId="3F6EC9D4" w14:textId="77777777" w:rsidR="004E3890" w:rsidRPr="002D3955" w:rsidRDefault="004E3890" w:rsidP="004E3890">
            <w:pPr>
              <w:tabs>
                <w:tab w:val="left" w:pos="540"/>
              </w:tabs>
              <w:contextualSpacing/>
              <w:rPr>
                <w:rFonts w:ascii="Times New Roman" w:hAnsi="Times New Roman" w:cs="Times New Roman"/>
                <w:sz w:val="24"/>
                <w:szCs w:val="24"/>
              </w:rPr>
            </w:pPr>
          </w:p>
        </w:tc>
        <w:tc>
          <w:tcPr>
            <w:tcW w:w="2297" w:type="dxa"/>
            <w:vMerge/>
          </w:tcPr>
          <w:p w14:paraId="18419852" w14:textId="77777777" w:rsidR="004E3890" w:rsidRPr="002D3955" w:rsidRDefault="004E3890" w:rsidP="004E3890">
            <w:pPr>
              <w:pStyle w:val="ConsPlusNormal"/>
              <w:widowControl/>
              <w:ind w:firstLine="0"/>
              <w:rPr>
                <w:rFonts w:ascii="Times New Roman" w:hAnsi="Times New Roman" w:cs="Times New Roman"/>
                <w:sz w:val="24"/>
                <w:szCs w:val="24"/>
              </w:rPr>
            </w:pPr>
          </w:p>
        </w:tc>
        <w:tc>
          <w:tcPr>
            <w:tcW w:w="2835" w:type="dxa"/>
          </w:tcPr>
          <w:p w14:paraId="277D2E26" w14:textId="29E8F8A7" w:rsidR="004E3890" w:rsidRPr="002D3955" w:rsidRDefault="004E3890" w:rsidP="004E3890">
            <w:pPr>
              <w:pStyle w:val="Style2"/>
              <w:widowControl/>
              <w:tabs>
                <w:tab w:val="left" w:pos="286"/>
              </w:tabs>
              <w:spacing w:line="240" w:lineRule="auto"/>
              <w:ind w:right="270" w:firstLine="0"/>
            </w:pPr>
            <w:r w:rsidRPr="002D3955">
              <w:rPr>
                <w:rFonts w:eastAsia="Calibri"/>
              </w:rPr>
              <w:t>2. Результаты решения поставленных профессиональных задач представляет в удобной и наглядной форме с применением технических средств и информационных технологий.</w:t>
            </w:r>
          </w:p>
        </w:tc>
        <w:tc>
          <w:tcPr>
            <w:tcW w:w="4111" w:type="dxa"/>
          </w:tcPr>
          <w:p w14:paraId="595AE985" w14:textId="7882C83E" w:rsidR="0016635D" w:rsidRPr="002D3955" w:rsidRDefault="0016635D" w:rsidP="0016635D">
            <w:pPr>
              <w:tabs>
                <w:tab w:val="left" w:pos="540"/>
              </w:tabs>
              <w:contextualSpacing/>
              <w:rPr>
                <w:rFonts w:ascii="Times New Roman" w:hAnsi="Times New Roman" w:cs="Times New Roman"/>
                <w:bCs/>
                <w:sz w:val="24"/>
                <w:szCs w:val="24"/>
              </w:rPr>
            </w:pPr>
            <w:r w:rsidRPr="002D3955">
              <w:rPr>
                <w:rFonts w:ascii="Times New Roman" w:hAnsi="Times New Roman" w:cs="Times New Roman"/>
                <w:b/>
                <w:sz w:val="24"/>
                <w:szCs w:val="24"/>
              </w:rPr>
              <w:t xml:space="preserve">Знать </w:t>
            </w:r>
            <w:r w:rsidRPr="002D3955">
              <w:rPr>
                <w:rFonts w:ascii="Times New Roman" w:hAnsi="Times New Roman" w:cs="Times New Roman"/>
                <w:bCs/>
                <w:sz w:val="24"/>
                <w:szCs w:val="24"/>
              </w:rPr>
              <w:t xml:space="preserve">– основы описательной статистики и статистики выводов для работы с полученным массивом данных (по доходности рынка, стоимости активов и пр.).  </w:t>
            </w:r>
          </w:p>
          <w:p w14:paraId="4AF6A2AA" w14:textId="0D93F9CA" w:rsidR="004E3890" w:rsidRPr="002D3955" w:rsidRDefault="0016635D" w:rsidP="0016635D">
            <w:pPr>
              <w:tabs>
                <w:tab w:val="left" w:pos="540"/>
              </w:tabs>
              <w:contextualSpacing/>
              <w:rPr>
                <w:rFonts w:ascii="Times New Roman" w:hAnsi="Times New Roman" w:cs="Times New Roman"/>
                <w:bCs/>
                <w:sz w:val="24"/>
                <w:szCs w:val="24"/>
              </w:rPr>
            </w:pPr>
            <w:r w:rsidRPr="002D3955">
              <w:rPr>
                <w:rFonts w:ascii="Times New Roman" w:hAnsi="Times New Roman" w:cs="Times New Roman"/>
                <w:b/>
                <w:sz w:val="24"/>
                <w:szCs w:val="24"/>
              </w:rPr>
              <w:t xml:space="preserve">Уметь – </w:t>
            </w:r>
            <w:r w:rsidRPr="002D3955">
              <w:rPr>
                <w:rFonts w:ascii="Times New Roman" w:hAnsi="Times New Roman" w:cs="Times New Roman"/>
                <w:bCs/>
                <w:sz w:val="24"/>
                <w:szCs w:val="24"/>
              </w:rPr>
              <w:t>делать выводы по результатам анализа, выявлять закономерности в факторах стоимости и прогнозировать стоимость на период кредитования</w:t>
            </w:r>
            <w:r w:rsidR="0071796C" w:rsidRPr="002D3955">
              <w:rPr>
                <w:rFonts w:ascii="Times New Roman" w:hAnsi="Times New Roman" w:cs="Times New Roman"/>
                <w:bCs/>
                <w:sz w:val="24"/>
                <w:szCs w:val="24"/>
              </w:rPr>
              <w:t xml:space="preserve"> и</w:t>
            </w:r>
            <w:r w:rsidR="00EB463C" w:rsidRPr="002D3955">
              <w:rPr>
                <w:rFonts w:ascii="Times New Roman" w:hAnsi="Times New Roman" w:cs="Times New Roman"/>
                <w:bCs/>
                <w:sz w:val="24"/>
                <w:szCs w:val="24"/>
              </w:rPr>
              <w:t xml:space="preserve"> </w:t>
            </w:r>
            <w:r w:rsidRPr="002D3955">
              <w:rPr>
                <w:rFonts w:ascii="Times New Roman" w:hAnsi="Times New Roman" w:cs="Times New Roman"/>
                <w:bCs/>
                <w:sz w:val="24"/>
                <w:szCs w:val="24"/>
              </w:rPr>
              <w:t xml:space="preserve">вероятный срок экспозиции.     </w:t>
            </w:r>
          </w:p>
        </w:tc>
      </w:tr>
    </w:tbl>
    <w:p w14:paraId="52091C4F" w14:textId="77777777" w:rsidR="006968B1" w:rsidRPr="002D3955" w:rsidRDefault="006968B1" w:rsidP="00CE1F30">
      <w:pPr>
        <w:pStyle w:val="1"/>
        <w:numPr>
          <w:ilvl w:val="0"/>
          <w:numId w:val="1"/>
        </w:numPr>
        <w:spacing w:before="0" w:after="0" w:line="360" w:lineRule="auto"/>
        <w:jc w:val="both"/>
        <w:rPr>
          <w:rFonts w:ascii="Times New Roman" w:hAnsi="Times New Roman" w:cs="Times New Roman"/>
          <w:sz w:val="28"/>
          <w:szCs w:val="28"/>
        </w:rPr>
      </w:pPr>
      <w:bookmarkStart w:id="3" w:name="_Toc113449911"/>
      <w:r w:rsidRPr="002D3955">
        <w:rPr>
          <w:rFonts w:ascii="Times New Roman" w:hAnsi="Times New Roman" w:cs="Times New Roman"/>
          <w:sz w:val="28"/>
          <w:szCs w:val="28"/>
        </w:rPr>
        <w:lastRenderedPageBreak/>
        <w:t>Место дисциплины в структуре образовательной программы</w:t>
      </w:r>
      <w:bookmarkEnd w:id="3"/>
    </w:p>
    <w:p w14:paraId="428FF231" w14:textId="1A0648A4" w:rsidR="006968B1" w:rsidRPr="002D3955" w:rsidRDefault="006968B1" w:rsidP="006968B1">
      <w:pPr>
        <w:widowControl w:val="0"/>
        <w:autoSpaceDE w:val="0"/>
        <w:autoSpaceDN w:val="0"/>
        <w:adjustRightInd w:val="0"/>
        <w:spacing w:after="0" w:line="360" w:lineRule="auto"/>
        <w:ind w:firstLine="709"/>
        <w:jc w:val="both"/>
        <w:rPr>
          <w:rFonts w:ascii="Times New Roman" w:eastAsia="Times New Roman" w:hAnsi="Times New Roman" w:cs="Times New Roman"/>
          <w:sz w:val="28"/>
          <w:szCs w:val="28"/>
          <w:lang w:eastAsia="ru-RU"/>
        </w:rPr>
      </w:pPr>
      <w:r w:rsidRPr="002D3955">
        <w:rPr>
          <w:rFonts w:ascii="Times New Roman" w:eastAsia="Times New Roman" w:hAnsi="Times New Roman" w:cs="Times New Roman"/>
          <w:sz w:val="28"/>
          <w:szCs w:val="28"/>
          <w:lang w:eastAsia="ru-RU"/>
        </w:rPr>
        <w:t>Дисциплина «</w:t>
      </w:r>
      <w:r w:rsidR="00071291" w:rsidRPr="002D3955">
        <w:rPr>
          <w:rFonts w:ascii="Times New Roman" w:eastAsia="Times New Roman" w:hAnsi="Times New Roman" w:cs="Times New Roman"/>
          <w:sz w:val="28"/>
          <w:szCs w:val="28"/>
          <w:lang w:eastAsia="ru-RU"/>
        </w:rPr>
        <w:t>Практикум оценки предметов залога</w:t>
      </w:r>
      <w:r w:rsidRPr="002D3955">
        <w:rPr>
          <w:rFonts w:ascii="Times New Roman" w:eastAsia="Times New Roman" w:hAnsi="Times New Roman" w:cs="Times New Roman"/>
          <w:sz w:val="28"/>
          <w:szCs w:val="28"/>
          <w:lang w:eastAsia="ru-RU"/>
        </w:rPr>
        <w:t xml:space="preserve">» </w:t>
      </w:r>
      <w:r w:rsidR="00032C08" w:rsidRPr="002D3955">
        <w:rPr>
          <w:rFonts w:ascii="Times New Roman" w:eastAsia="Times New Roman" w:hAnsi="Times New Roman" w:cs="Times New Roman"/>
          <w:sz w:val="28"/>
          <w:szCs w:val="28"/>
          <w:lang w:eastAsia="ru-RU"/>
        </w:rPr>
        <w:t>относится к</w:t>
      </w:r>
      <w:r w:rsidRPr="002D3955">
        <w:rPr>
          <w:rFonts w:ascii="Times New Roman" w:eastAsia="Times New Roman" w:hAnsi="Times New Roman" w:cs="Times New Roman"/>
          <w:sz w:val="28"/>
          <w:szCs w:val="28"/>
          <w:lang w:eastAsia="ru-RU"/>
        </w:rPr>
        <w:t xml:space="preserve"> модул</w:t>
      </w:r>
      <w:r w:rsidR="00032C08" w:rsidRPr="002D3955">
        <w:rPr>
          <w:rFonts w:ascii="Times New Roman" w:eastAsia="Times New Roman" w:hAnsi="Times New Roman" w:cs="Times New Roman"/>
          <w:sz w:val="28"/>
          <w:szCs w:val="28"/>
          <w:lang w:eastAsia="ru-RU"/>
        </w:rPr>
        <w:t xml:space="preserve">ю </w:t>
      </w:r>
      <w:r w:rsidR="00C935D3" w:rsidRPr="002D3955">
        <w:rPr>
          <w:rFonts w:ascii="Times New Roman" w:eastAsia="Times New Roman" w:hAnsi="Times New Roman" w:cs="Times New Roman"/>
          <w:sz w:val="28"/>
          <w:szCs w:val="28"/>
          <w:lang w:eastAsia="ru-RU"/>
        </w:rPr>
        <w:t>дисциплин по выбору</w:t>
      </w:r>
      <w:r w:rsidR="00F77E2E" w:rsidRPr="002D3955">
        <w:rPr>
          <w:rFonts w:ascii="Times New Roman" w:eastAsia="Times New Roman" w:hAnsi="Times New Roman" w:cs="Times New Roman"/>
          <w:sz w:val="28"/>
          <w:szCs w:val="28"/>
          <w:lang w:eastAsia="ru-RU"/>
        </w:rPr>
        <w:t>, углубляющих освоение программы магистратуры</w:t>
      </w:r>
      <w:r w:rsidR="00032C08" w:rsidRPr="002D3955">
        <w:rPr>
          <w:rFonts w:ascii="Times New Roman" w:eastAsia="Times New Roman" w:hAnsi="Times New Roman" w:cs="Times New Roman"/>
          <w:sz w:val="28"/>
          <w:szCs w:val="28"/>
          <w:lang w:eastAsia="ru-RU"/>
        </w:rPr>
        <w:t xml:space="preserve"> </w:t>
      </w:r>
      <w:r w:rsidRPr="002D3955">
        <w:rPr>
          <w:rFonts w:ascii="Times New Roman" w:eastAsia="Times New Roman" w:hAnsi="Times New Roman" w:cs="Times New Roman"/>
          <w:sz w:val="28"/>
          <w:szCs w:val="28"/>
          <w:lang w:eastAsia="ru-RU"/>
        </w:rPr>
        <w:t>«Оценка бизнеса и корпоративные финансы» по направлению подготовки 38.04.01«Экономика».</w:t>
      </w:r>
    </w:p>
    <w:p w14:paraId="274B266E" w14:textId="77777777" w:rsidR="006968B1" w:rsidRPr="002D3955" w:rsidRDefault="001B0691" w:rsidP="00CE1F30">
      <w:pPr>
        <w:pStyle w:val="1"/>
        <w:numPr>
          <w:ilvl w:val="0"/>
          <w:numId w:val="1"/>
        </w:numPr>
        <w:tabs>
          <w:tab w:val="left" w:pos="993"/>
        </w:tabs>
        <w:spacing w:before="0" w:after="0" w:line="360" w:lineRule="auto"/>
        <w:ind w:left="0" w:firstLine="709"/>
        <w:jc w:val="both"/>
        <w:rPr>
          <w:rFonts w:ascii="Times New Roman" w:hAnsi="Times New Roman" w:cs="Times New Roman"/>
          <w:sz w:val="28"/>
          <w:szCs w:val="28"/>
        </w:rPr>
      </w:pPr>
      <w:bookmarkStart w:id="4" w:name="_Toc113449912"/>
      <w:r w:rsidRPr="002D3955">
        <w:rPr>
          <w:rFonts w:ascii="Times New Roman" w:hAnsi="Times New Roman" w:cs="Times New Roman"/>
          <w:sz w:val="28"/>
          <w:szCs w:val="28"/>
        </w:rPr>
        <w:t>Объем дисциплины (модуля) в зачетных единицах и в академических часах с выделением объема аудиторной (лекции, семинары) и самостоятельной работы обучающихся</w:t>
      </w:r>
      <w:bookmarkEnd w:id="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38"/>
        <w:gridCol w:w="2345"/>
        <w:gridCol w:w="2345"/>
      </w:tblGrid>
      <w:tr w:rsidR="00AB5B52" w:rsidRPr="002D3955" w14:paraId="2FDEC974" w14:textId="77777777" w:rsidTr="00C935D3">
        <w:trPr>
          <w:trHeight w:val="809"/>
        </w:trPr>
        <w:tc>
          <w:tcPr>
            <w:tcW w:w="2564" w:type="pct"/>
            <w:shd w:val="clear" w:color="auto" w:fill="auto"/>
          </w:tcPr>
          <w:p w14:paraId="090E21A1" w14:textId="77777777" w:rsidR="00AB5B52" w:rsidRPr="002D3955" w:rsidRDefault="00AB5B52" w:rsidP="001B0691">
            <w:pPr>
              <w:pStyle w:val="a3"/>
              <w:keepNext/>
              <w:spacing w:after="0" w:line="240" w:lineRule="auto"/>
              <w:ind w:left="0"/>
              <w:rPr>
                <w:rFonts w:ascii="Times New Roman" w:hAnsi="Times New Roman" w:cs="Times New Roman"/>
                <w:b/>
                <w:sz w:val="24"/>
                <w:szCs w:val="24"/>
              </w:rPr>
            </w:pPr>
            <w:r w:rsidRPr="002D3955">
              <w:rPr>
                <w:rFonts w:ascii="Times New Roman" w:hAnsi="Times New Roman" w:cs="Times New Roman"/>
                <w:b/>
                <w:sz w:val="24"/>
                <w:szCs w:val="24"/>
              </w:rPr>
              <w:t>Вид учебной работы   по дисциплине</w:t>
            </w:r>
          </w:p>
        </w:tc>
        <w:tc>
          <w:tcPr>
            <w:tcW w:w="1218" w:type="pct"/>
            <w:shd w:val="clear" w:color="auto" w:fill="auto"/>
          </w:tcPr>
          <w:p w14:paraId="7E2CE4E4" w14:textId="77777777" w:rsidR="00AB5B52" w:rsidRPr="002D3955" w:rsidRDefault="00AB5B52" w:rsidP="001B0691">
            <w:pPr>
              <w:pStyle w:val="a3"/>
              <w:keepNext/>
              <w:spacing w:after="0" w:line="240" w:lineRule="auto"/>
              <w:ind w:left="0"/>
              <w:jc w:val="center"/>
              <w:rPr>
                <w:rFonts w:ascii="Times New Roman" w:hAnsi="Times New Roman" w:cs="Times New Roman"/>
                <w:b/>
                <w:sz w:val="24"/>
                <w:szCs w:val="24"/>
              </w:rPr>
            </w:pPr>
            <w:r w:rsidRPr="002D3955">
              <w:rPr>
                <w:rFonts w:ascii="Times New Roman" w:hAnsi="Times New Roman" w:cs="Times New Roman"/>
                <w:b/>
                <w:sz w:val="24"/>
                <w:szCs w:val="24"/>
              </w:rPr>
              <w:t xml:space="preserve">Всего </w:t>
            </w:r>
          </w:p>
          <w:p w14:paraId="1B560301" w14:textId="77777777" w:rsidR="00AB5B52" w:rsidRPr="002D3955" w:rsidRDefault="00AB5B52" w:rsidP="001B0691">
            <w:pPr>
              <w:pStyle w:val="a3"/>
              <w:keepNext/>
              <w:spacing w:after="0" w:line="240" w:lineRule="auto"/>
              <w:ind w:left="0"/>
              <w:jc w:val="center"/>
              <w:rPr>
                <w:rFonts w:ascii="Times New Roman" w:hAnsi="Times New Roman" w:cs="Times New Roman"/>
                <w:b/>
                <w:sz w:val="24"/>
                <w:szCs w:val="24"/>
              </w:rPr>
            </w:pPr>
            <w:r w:rsidRPr="002D3955">
              <w:rPr>
                <w:rFonts w:ascii="Times New Roman" w:hAnsi="Times New Roman" w:cs="Times New Roman"/>
                <w:b/>
                <w:sz w:val="24"/>
                <w:szCs w:val="24"/>
              </w:rPr>
              <w:t>(в з/е и часах)</w:t>
            </w:r>
          </w:p>
        </w:tc>
        <w:tc>
          <w:tcPr>
            <w:tcW w:w="1218" w:type="pct"/>
            <w:shd w:val="clear" w:color="auto" w:fill="auto"/>
          </w:tcPr>
          <w:p w14:paraId="4DBE00B9" w14:textId="1B757694" w:rsidR="00AB5B52" w:rsidRPr="002D3955" w:rsidRDefault="00AB5B52" w:rsidP="001B0691">
            <w:pPr>
              <w:pStyle w:val="a3"/>
              <w:keepNext/>
              <w:spacing w:after="0" w:line="240" w:lineRule="auto"/>
              <w:ind w:left="0"/>
              <w:jc w:val="center"/>
              <w:rPr>
                <w:rFonts w:ascii="Times New Roman" w:hAnsi="Times New Roman" w:cs="Times New Roman"/>
                <w:b/>
                <w:sz w:val="24"/>
                <w:szCs w:val="24"/>
              </w:rPr>
            </w:pPr>
            <w:r w:rsidRPr="002D3955">
              <w:rPr>
                <w:rFonts w:ascii="Times New Roman" w:hAnsi="Times New Roman" w:cs="Times New Roman"/>
                <w:b/>
                <w:sz w:val="24"/>
                <w:szCs w:val="24"/>
              </w:rPr>
              <w:t>Модуль 5</w:t>
            </w:r>
          </w:p>
          <w:p w14:paraId="0D2E9E5D" w14:textId="77777777" w:rsidR="00AB5B52" w:rsidRPr="002D3955" w:rsidRDefault="00AB5B52" w:rsidP="001312CF">
            <w:pPr>
              <w:pStyle w:val="a3"/>
              <w:keepNext/>
              <w:spacing w:after="0" w:line="240" w:lineRule="auto"/>
              <w:ind w:left="0"/>
              <w:jc w:val="center"/>
              <w:rPr>
                <w:rFonts w:ascii="Times New Roman" w:hAnsi="Times New Roman" w:cs="Times New Roman"/>
                <w:b/>
                <w:sz w:val="24"/>
                <w:szCs w:val="24"/>
              </w:rPr>
            </w:pPr>
            <w:r w:rsidRPr="002D3955">
              <w:rPr>
                <w:rFonts w:ascii="Times New Roman" w:hAnsi="Times New Roman" w:cs="Times New Roman"/>
                <w:b/>
                <w:sz w:val="24"/>
                <w:szCs w:val="24"/>
              </w:rPr>
              <w:t>(в часах)</w:t>
            </w:r>
          </w:p>
        </w:tc>
      </w:tr>
      <w:tr w:rsidR="00AB5B52" w:rsidRPr="002D3955" w14:paraId="765EEA71" w14:textId="77777777" w:rsidTr="00C935D3">
        <w:trPr>
          <w:trHeight w:val="264"/>
        </w:trPr>
        <w:tc>
          <w:tcPr>
            <w:tcW w:w="2564" w:type="pct"/>
            <w:shd w:val="clear" w:color="auto" w:fill="auto"/>
          </w:tcPr>
          <w:p w14:paraId="10E33837" w14:textId="77777777" w:rsidR="00AB5B52" w:rsidRPr="002D3955" w:rsidRDefault="00AB5B52" w:rsidP="001B0691">
            <w:pPr>
              <w:pStyle w:val="a3"/>
              <w:keepNext/>
              <w:spacing w:after="0" w:line="240" w:lineRule="auto"/>
              <w:ind w:left="0"/>
              <w:rPr>
                <w:rFonts w:ascii="Times New Roman" w:hAnsi="Times New Roman" w:cs="Times New Roman"/>
                <w:b/>
                <w:sz w:val="24"/>
                <w:szCs w:val="24"/>
              </w:rPr>
            </w:pPr>
            <w:r w:rsidRPr="002D3955">
              <w:rPr>
                <w:rFonts w:ascii="Times New Roman" w:hAnsi="Times New Roman" w:cs="Times New Roman"/>
                <w:b/>
                <w:sz w:val="24"/>
                <w:szCs w:val="24"/>
              </w:rPr>
              <w:t xml:space="preserve">Общая трудоемкость дисциплины </w:t>
            </w:r>
          </w:p>
        </w:tc>
        <w:tc>
          <w:tcPr>
            <w:tcW w:w="1218" w:type="pct"/>
            <w:shd w:val="clear" w:color="auto" w:fill="auto"/>
          </w:tcPr>
          <w:p w14:paraId="77F05DFC" w14:textId="272B5841" w:rsidR="00AB5B52" w:rsidRPr="002D3955" w:rsidRDefault="00AB5B52" w:rsidP="001B0691">
            <w:pPr>
              <w:pStyle w:val="a3"/>
              <w:keepNext/>
              <w:spacing w:after="0" w:line="240" w:lineRule="auto"/>
              <w:ind w:left="0"/>
              <w:jc w:val="center"/>
              <w:rPr>
                <w:rFonts w:ascii="Times New Roman" w:hAnsi="Times New Roman" w:cs="Times New Roman"/>
                <w:sz w:val="24"/>
                <w:szCs w:val="24"/>
              </w:rPr>
            </w:pPr>
            <w:r w:rsidRPr="002D3955">
              <w:rPr>
                <w:rFonts w:ascii="Times New Roman" w:hAnsi="Times New Roman" w:cs="Times New Roman"/>
                <w:sz w:val="24"/>
                <w:szCs w:val="24"/>
              </w:rPr>
              <w:t>3/108</w:t>
            </w:r>
          </w:p>
        </w:tc>
        <w:tc>
          <w:tcPr>
            <w:tcW w:w="1218" w:type="pct"/>
            <w:shd w:val="clear" w:color="auto" w:fill="auto"/>
          </w:tcPr>
          <w:p w14:paraId="5B527BBD" w14:textId="66EF6F61" w:rsidR="00AB5B52" w:rsidRPr="002D3955" w:rsidRDefault="00AB5B52" w:rsidP="001B0691">
            <w:pPr>
              <w:pStyle w:val="a3"/>
              <w:keepNext/>
              <w:spacing w:after="0" w:line="240" w:lineRule="auto"/>
              <w:ind w:left="0"/>
              <w:jc w:val="center"/>
              <w:rPr>
                <w:rFonts w:ascii="Times New Roman" w:hAnsi="Times New Roman" w:cs="Times New Roman"/>
                <w:sz w:val="24"/>
                <w:szCs w:val="24"/>
              </w:rPr>
            </w:pPr>
            <w:r w:rsidRPr="002D3955">
              <w:rPr>
                <w:rFonts w:ascii="Times New Roman" w:hAnsi="Times New Roman" w:cs="Times New Roman"/>
                <w:sz w:val="24"/>
                <w:szCs w:val="24"/>
              </w:rPr>
              <w:t>108</w:t>
            </w:r>
          </w:p>
        </w:tc>
      </w:tr>
      <w:tr w:rsidR="00AB5B52" w:rsidRPr="002D3955" w14:paraId="658AF3D0" w14:textId="77777777" w:rsidTr="00C935D3">
        <w:trPr>
          <w:trHeight w:val="264"/>
        </w:trPr>
        <w:tc>
          <w:tcPr>
            <w:tcW w:w="2564" w:type="pct"/>
            <w:shd w:val="clear" w:color="auto" w:fill="auto"/>
          </w:tcPr>
          <w:p w14:paraId="3254DD53" w14:textId="77777777" w:rsidR="00AB5B52" w:rsidRPr="002D3955" w:rsidRDefault="00AB5B52" w:rsidP="001B0691">
            <w:pPr>
              <w:pStyle w:val="a3"/>
              <w:keepNext/>
              <w:spacing w:after="0" w:line="240" w:lineRule="auto"/>
              <w:ind w:left="0"/>
              <w:rPr>
                <w:rFonts w:ascii="Times New Roman" w:hAnsi="Times New Roman" w:cs="Times New Roman"/>
                <w:b/>
                <w:i/>
                <w:sz w:val="24"/>
                <w:szCs w:val="24"/>
              </w:rPr>
            </w:pPr>
            <w:r w:rsidRPr="002D3955">
              <w:rPr>
                <w:rFonts w:ascii="Times New Roman" w:hAnsi="Times New Roman" w:cs="Times New Roman"/>
                <w:b/>
                <w:i/>
                <w:sz w:val="24"/>
                <w:szCs w:val="24"/>
              </w:rPr>
              <w:t xml:space="preserve">Контактная работа - Аудиторные занятия </w:t>
            </w:r>
          </w:p>
        </w:tc>
        <w:tc>
          <w:tcPr>
            <w:tcW w:w="1218" w:type="pct"/>
            <w:shd w:val="clear" w:color="auto" w:fill="auto"/>
          </w:tcPr>
          <w:p w14:paraId="7CBB7EC2" w14:textId="76A04819" w:rsidR="00AB5B52" w:rsidRPr="002D3955" w:rsidRDefault="000D20AB" w:rsidP="001B0691">
            <w:pPr>
              <w:pStyle w:val="a3"/>
              <w:keepNext/>
              <w:spacing w:after="0" w:line="240" w:lineRule="auto"/>
              <w:ind w:left="0"/>
              <w:jc w:val="center"/>
              <w:rPr>
                <w:rFonts w:ascii="Times New Roman" w:hAnsi="Times New Roman" w:cs="Times New Roman"/>
                <w:sz w:val="24"/>
                <w:szCs w:val="24"/>
              </w:rPr>
            </w:pPr>
            <w:r w:rsidRPr="002D3955">
              <w:rPr>
                <w:rFonts w:ascii="Times New Roman" w:hAnsi="Times New Roman" w:cs="Times New Roman"/>
                <w:sz w:val="24"/>
                <w:szCs w:val="24"/>
              </w:rPr>
              <w:t>32</w:t>
            </w:r>
          </w:p>
        </w:tc>
        <w:tc>
          <w:tcPr>
            <w:tcW w:w="1218" w:type="pct"/>
            <w:shd w:val="clear" w:color="auto" w:fill="auto"/>
          </w:tcPr>
          <w:p w14:paraId="3FFACEDD" w14:textId="7F877E80" w:rsidR="00AB5B52" w:rsidRPr="002D3955" w:rsidRDefault="000D20AB" w:rsidP="001B0691">
            <w:pPr>
              <w:pStyle w:val="a3"/>
              <w:keepNext/>
              <w:spacing w:after="0" w:line="240" w:lineRule="auto"/>
              <w:ind w:left="0"/>
              <w:jc w:val="center"/>
              <w:rPr>
                <w:rFonts w:ascii="Times New Roman" w:hAnsi="Times New Roman" w:cs="Times New Roman"/>
                <w:sz w:val="24"/>
                <w:szCs w:val="24"/>
              </w:rPr>
            </w:pPr>
            <w:r w:rsidRPr="002D3955">
              <w:rPr>
                <w:rFonts w:ascii="Times New Roman" w:hAnsi="Times New Roman" w:cs="Times New Roman"/>
                <w:sz w:val="24"/>
                <w:szCs w:val="24"/>
              </w:rPr>
              <w:t>32</w:t>
            </w:r>
          </w:p>
        </w:tc>
      </w:tr>
      <w:tr w:rsidR="00AB5B52" w:rsidRPr="002D3955" w14:paraId="4E5C28C1" w14:textId="77777777" w:rsidTr="00C935D3">
        <w:trPr>
          <w:trHeight w:val="264"/>
        </w:trPr>
        <w:tc>
          <w:tcPr>
            <w:tcW w:w="2564" w:type="pct"/>
            <w:shd w:val="clear" w:color="auto" w:fill="auto"/>
          </w:tcPr>
          <w:p w14:paraId="1EB85C70" w14:textId="77777777" w:rsidR="00AB5B52" w:rsidRPr="002D3955" w:rsidRDefault="00AB5B52" w:rsidP="001B0691">
            <w:pPr>
              <w:pStyle w:val="a3"/>
              <w:keepNext/>
              <w:spacing w:after="0" w:line="240" w:lineRule="auto"/>
              <w:ind w:left="0"/>
              <w:rPr>
                <w:rFonts w:ascii="Times New Roman" w:hAnsi="Times New Roman" w:cs="Times New Roman"/>
                <w:i/>
                <w:sz w:val="24"/>
                <w:szCs w:val="24"/>
              </w:rPr>
            </w:pPr>
            <w:r w:rsidRPr="002D3955">
              <w:rPr>
                <w:rFonts w:ascii="Times New Roman" w:hAnsi="Times New Roman" w:cs="Times New Roman"/>
                <w:i/>
                <w:sz w:val="24"/>
                <w:szCs w:val="24"/>
              </w:rPr>
              <w:t xml:space="preserve">Лекции </w:t>
            </w:r>
          </w:p>
        </w:tc>
        <w:tc>
          <w:tcPr>
            <w:tcW w:w="1218" w:type="pct"/>
            <w:shd w:val="clear" w:color="auto" w:fill="auto"/>
          </w:tcPr>
          <w:p w14:paraId="21BF016B" w14:textId="2F2A6BBC" w:rsidR="00AB5B52" w:rsidRPr="002D3955" w:rsidRDefault="00AB5B52" w:rsidP="001B0691">
            <w:pPr>
              <w:pStyle w:val="a3"/>
              <w:keepNext/>
              <w:spacing w:after="0" w:line="240" w:lineRule="auto"/>
              <w:ind w:left="0"/>
              <w:jc w:val="center"/>
              <w:rPr>
                <w:rFonts w:ascii="Times New Roman" w:hAnsi="Times New Roman" w:cs="Times New Roman"/>
                <w:sz w:val="24"/>
                <w:szCs w:val="24"/>
              </w:rPr>
            </w:pPr>
            <w:r w:rsidRPr="002D3955">
              <w:rPr>
                <w:rFonts w:ascii="Times New Roman" w:hAnsi="Times New Roman" w:cs="Times New Roman"/>
                <w:sz w:val="24"/>
                <w:szCs w:val="24"/>
              </w:rPr>
              <w:t>8</w:t>
            </w:r>
          </w:p>
        </w:tc>
        <w:tc>
          <w:tcPr>
            <w:tcW w:w="1218" w:type="pct"/>
            <w:shd w:val="clear" w:color="auto" w:fill="auto"/>
          </w:tcPr>
          <w:p w14:paraId="37A61959" w14:textId="5D90DA77" w:rsidR="00AB5B52" w:rsidRPr="002D3955" w:rsidRDefault="00AB5B52" w:rsidP="001B0691">
            <w:pPr>
              <w:pStyle w:val="a3"/>
              <w:keepNext/>
              <w:spacing w:after="0" w:line="240" w:lineRule="auto"/>
              <w:ind w:left="0"/>
              <w:jc w:val="center"/>
              <w:rPr>
                <w:rFonts w:ascii="Times New Roman" w:hAnsi="Times New Roman" w:cs="Times New Roman"/>
                <w:sz w:val="24"/>
                <w:szCs w:val="24"/>
              </w:rPr>
            </w:pPr>
            <w:r w:rsidRPr="002D3955">
              <w:rPr>
                <w:rFonts w:ascii="Times New Roman" w:hAnsi="Times New Roman" w:cs="Times New Roman"/>
                <w:sz w:val="24"/>
                <w:szCs w:val="24"/>
              </w:rPr>
              <w:t>8</w:t>
            </w:r>
          </w:p>
        </w:tc>
      </w:tr>
      <w:tr w:rsidR="00AB5B52" w:rsidRPr="002D3955" w14:paraId="20839014" w14:textId="77777777" w:rsidTr="00C935D3">
        <w:trPr>
          <w:trHeight w:val="264"/>
        </w:trPr>
        <w:tc>
          <w:tcPr>
            <w:tcW w:w="2564" w:type="pct"/>
            <w:shd w:val="clear" w:color="auto" w:fill="auto"/>
          </w:tcPr>
          <w:p w14:paraId="4094426A" w14:textId="77777777" w:rsidR="00AB5B52" w:rsidRPr="002D3955" w:rsidRDefault="00AB5B52" w:rsidP="001B0691">
            <w:pPr>
              <w:pStyle w:val="a3"/>
              <w:keepNext/>
              <w:spacing w:after="0" w:line="240" w:lineRule="auto"/>
              <w:ind w:left="0"/>
              <w:rPr>
                <w:rFonts w:ascii="Times New Roman" w:hAnsi="Times New Roman" w:cs="Times New Roman"/>
                <w:i/>
                <w:sz w:val="24"/>
                <w:szCs w:val="24"/>
              </w:rPr>
            </w:pPr>
            <w:r w:rsidRPr="002D3955">
              <w:rPr>
                <w:rFonts w:ascii="Times New Roman" w:hAnsi="Times New Roman" w:cs="Times New Roman"/>
                <w:i/>
                <w:sz w:val="24"/>
                <w:szCs w:val="24"/>
              </w:rPr>
              <w:t xml:space="preserve">Семинары, практические занятия  </w:t>
            </w:r>
          </w:p>
        </w:tc>
        <w:tc>
          <w:tcPr>
            <w:tcW w:w="1218" w:type="pct"/>
            <w:shd w:val="clear" w:color="auto" w:fill="auto"/>
          </w:tcPr>
          <w:p w14:paraId="12C4AF3B" w14:textId="5C3D38D6" w:rsidR="00AB5B52" w:rsidRPr="002D3955" w:rsidRDefault="000D20AB" w:rsidP="001B0691">
            <w:pPr>
              <w:pStyle w:val="a3"/>
              <w:keepNext/>
              <w:spacing w:after="0" w:line="240" w:lineRule="auto"/>
              <w:ind w:left="0"/>
              <w:jc w:val="center"/>
              <w:rPr>
                <w:rFonts w:ascii="Times New Roman" w:hAnsi="Times New Roman" w:cs="Times New Roman"/>
                <w:sz w:val="24"/>
                <w:szCs w:val="24"/>
              </w:rPr>
            </w:pPr>
            <w:r w:rsidRPr="002D3955">
              <w:rPr>
                <w:rFonts w:ascii="Times New Roman" w:hAnsi="Times New Roman" w:cs="Times New Roman"/>
                <w:sz w:val="24"/>
                <w:szCs w:val="24"/>
              </w:rPr>
              <w:t>24</w:t>
            </w:r>
          </w:p>
        </w:tc>
        <w:tc>
          <w:tcPr>
            <w:tcW w:w="1218" w:type="pct"/>
            <w:shd w:val="clear" w:color="auto" w:fill="auto"/>
          </w:tcPr>
          <w:p w14:paraId="1E83324B" w14:textId="08F72A22" w:rsidR="00AB5B52" w:rsidRPr="002D3955" w:rsidRDefault="000D20AB" w:rsidP="001B0691">
            <w:pPr>
              <w:pStyle w:val="a3"/>
              <w:keepNext/>
              <w:spacing w:after="0" w:line="240" w:lineRule="auto"/>
              <w:ind w:left="0"/>
              <w:jc w:val="center"/>
              <w:rPr>
                <w:rFonts w:ascii="Times New Roman" w:hAnsi="Times New Roman" w:cs="Times New Roman"/>
                <w:sz w:val="24"/>
                <w:szCs w:val="24"/>
              </w:rPr>
            </w:pPr>
            <w:r w:rsidRPr="002D3955">
              <w:rPr>
                <w:rFonts w:ascii="Times New Roman" w:hAnsi="Times New Roman" w:cs="Times New Roman"/>
                <w:sz w:val="24"/>
                <w:szCs w:val="24"/>
              </w:rPr>
              <w:t>24</w:t>
            </w:r>
          </w:p>
        </w:tc>
      </w:tr>
      <w:tr w:rsidR="00AB5B52" w:rsidRPr="002D3955" w14:paraId="455AAD7E" w14:textId="77777777" w:rsidTr="00C935D3">
        <w:trPr>
          <w:trHeight w:val="264"/>
        </w:trPr>
        <w:tc>
          <w:tcPr>
            <w:tcW w:w="2564" w:type="pct"/>
            <w:shd w:val="clear" w:color="auto" w:fill="auto"/>
          </w:tcPr>
          <w:p w14:paraId="723B104D" w14:textId="77777777" w:rsidR="00AB5B52" w:rsidRPr="002D3955" w:rsidRDefault="00AB5B52" w:rsidP="001B0691">
            <w:pPr>
              <w:pStyle w:val="a3"/>
              <w:keepNext/>
              <w:spacing w:after="0" w:line="240" w:lineRule="auto"/>
              <w:ind w:left="0"/>
              <w:rPr>
                <w:rFonts w:ascii="Times New Roman" w:hAnsi="Times New Roman" w:cs="Times New Roman"/>
                <w:b/>
                <w:i/>
                <w:sz w:val="24"/>
                <w:szCs w:val="24"/>
              </w:rPr>
            </w:pPr>
            <w:r w:rsidRPr="002D3955">
              <w:rPr>
                <w:rFonts w:ascii="Times New Roman" w:hAnsi="Times New Roman" w:cs="Times New Roman"/>
                <w:b/>
                <w:i/>
                <w:sz w:val="24"/>
                <w:szCs w:val="24"/>
              </w:rPr>
              <w:t>Самостоятельная работа</w:t>
            </w:r>
          </w:p>
        </w:tc>
        <w:tc>
          <w:tcPr>
            <w:tcW w:w="1218" w:type="pct"/>
            <w:shd w:val="clear" w:color="auto" w:fill="auto"/>
          </w:tcPr>
          <w:p w14:paraId="5EED4D49" w14:textId="4ADCE9FD" w:rsidR="00AB5B52" w:rsidRPr="002D3955" w:rsidRDefault="000D20AB" w:rsidP="001B0691">
            <w:pPr>
              <w:pStyle w:val="a3"/>
              <w:keepNext/>
              <w:spacing w:after="0" w:line="240" w:lineRule="auto"/>
              <w:ind w:left="0"/>
              <w:jc w:val="center"/>
              <w:rPr>
                <w:rFonts w:ascii="Times New Roman" w:hAnsi="Times New Roman" w:cs="Times New Roman"/>
                <w:sz w:val="24"/>
                <w:szCs w:val="24"/>
              </w:rPr>
            </w:pPr>
            <w:r w:rsidRPr="002D3955">
              <w:rPr>
                <w:rFonts w:ascii="Times New Roman" w:hAnsi="Times New Roman" w:cs="Times New Roman"/>
                <w:sz w:val="24"/>
                <w:szCs w:val="24"/>
              </w:rPr>
              <w:t>76</w:t>
            </w:r>
          </w:p>
        </w:tc>
        <w:tc>
          <w:tcPr>
            <w:tcW w:w="1218" w:type="pct"/>
            <w:shd w:val="clear" w:color="auto" w:fill="auto"/>
          </w:tcPr>
          <w:p w14:paraId="50BAD856" w14:textId="11105DB5" w:rsidR="00AB5B52" w:rsidRPr="002D3955" w:rsidRDefault="000D20AB" w:rsidP="001B0691">
            <w:pPr>
              <w:pStyle w:val="a3"/>
              <w:keepNext/>
              <w:spacing w:after="0" w:line="240" w:lineRule="auto"/>
              <w:ind w:left="0"/>
              <w:jc w:val="center"/>
              <w:rPr>
                <w:rFonts w:ascii="Times New Roman" w:hAnsi="Times New Roman" w:cs="Times New Roman"/>
                <w:sz w:val="24"/>
                <w:szCs w:val="24"/>
              </w:rPr>
            </w:pPr>
            <w:r w:rsidRPr="002D3955">
              <w:rPr>
                <w:rFonts w:ascii="Times New Roman" w:hAnsi="Times New Roman" w:cs="Times New Roman"/>
                <w:sz w:val="24"/>
                <w:szCs w:val="24"/>
              </w:rPr>
              <w:t>76</w:t>
            </w:r>
          </w:p>
        </w:tc>
      </w:tr>
      <w:tr w:rsidR="00AB5B52" w:rsidRPr="002D3955" w14:paraId="1EB0BA6D" w14:textId="77777777" w:rsidTr="00C935D3">
        <w:trPr>
          <w:trHeight w:val="544"/>
        </w:trPr>
        <w:tc>
          <w:tcPr>
            <w:tcW w:w="2564" w:type="pct"/>
            <w:shd w:val="clear" w:color="auto" w:fill="auto"/>
          </w:tcPr>
          <w:p w14:paraId="42BEA52C" w14:textId="77777777" w:rsidR="00AB5B52" w:rsidRPr="002D3955" w:rsidRDefault="00AB5B52" w:rsidP="00071291">
            <w:pPr>
              <w:pStyle w:val="a3"/>
              <w:keepNext/>
              <w:spacing w:after="0" w:line="240" w:lineRule="auto"/>
              <w:ind w:left="0"/>
              <w:rPr>
                <w:rFonts w:ascii="Times New Roman" w:hAnsi="Times New Roman" w:cs="Times New Roman"/>
                <w:sz w:val="24"/>
                <w:szCs w:val="24"/>
              </w:rPr>
            </w:pPr>
            <w:r w:rsidRPr="002D3955">
              <w:rPr>
                <w:rFonts w:ascii="Times New Roman" w:hAnsi="Times New Roman" w:cs="Times New Roman"/>
                <w:sz w:val="24"/>
                <w:szCs w:val="24"/>
              </w:rPr>
              <w:t xml:space="preserve">Вид текущего контроля </w:t>
            </w:r>
          </w:p>
        </w:tc>
        <w:tc>
          <w:tcPr>
            <w:tcW w:w="1218" w:type="pct"/>
            <w:shd w:val="clear" w:color="auto" w:fill="auto"/>
          </w:tcPr>
          <w:p w14:paraId="26D36021" w14:textId="60DD565A" w:rsidR="00AB5B52" w:rsidRPr="002D3955" w:rsidRDefault="00AB5B52" w:rsidP="00071291">
            <w:pPr>
              <w:pStyle w:val="a3"/>
              <w:keepNext/>
              <w:spacing w:after="0" w:line="240" w:lineRule="auto"/>
              <w:ind w:left="0"/>
              <w:jc w:val="center"/>
              <w:rPr>
                <w:rFonts w:ascii="Times New Roman" w:hAnsi="Times New Roman" w:cs="Times New Roman"/>
                <w:sz w:val="24"/>
                <w:szCs w:val="24"/>
              </w:rPr>
            </w:pPr>
            <w:r w:rsidRPr="002D3955">
              <w:rPr>
                <w:rFonts w:ascii="Times New Roman" w:hAnsi="Times New Roman" w:cs="Times New Roman"/>
                <w:sz w:val="24"/>
                <w:szCs w:val="24"/>
              </w:rPr>
              <w:t xml:space="preserve">Контрольная работа </w:t>
            </w:r>
          </w:p>
        </w:tc>
        <w:tc>
          <w:tcPr>
            <w:tcW w:w="1218" w:type="pct"/>
            <w:shd w:val="clear" w:color="auto" w:fill="auto"/>
          </w:tcPr>
          <w:p w14:paraId="161B8EFC" w14:textId="0D81282A" w:rsidR="00AB5B52" w:rsidRPr="002D3955" w:rsidRDefault="00AB5B52" w:rsidP="00071291">
            <w:pPr>
              <w:pStyle w:val="a3"/>
              <w:keepNext/>
              <w:spacing w:after="0" w:line="240" w:lineRule="auto"/>
              <w:ind w:left="0"/>
              <w:jc w:val="center"/>
              <w:rPr>
                <w:rFonts w:ascii="Times New Roman" w:hAnsi="Times New Roman" w:cs="Times New Roman"/>
                <w:sz w:val="24"/>
                <w:szCs w:val="24"/>
              </w:rPr>
            </w:pPr>
            <w:r w:rsidRPr="002D3955">
              <w:rPr>
                <w:rFonts w:ascii="Times New Roman" w:hAnsi="Times New Roman" w:cs="Times New Roman"/>
                <w:sz w:val="24"/>
                <w:szCs w:val="24"/>
              </w:rPr>
              <w:t xml:space="preserve">Контрольная работа </w:t>
            </w:r>
          </w:p>
        </w:tc>
      </w:tr>
      <w:tr w:rsidR="00AB5B52" w:rsidRPr="002D3955" w14:paraId="0C357630" w14:textId="77777777" w:rsidTr="00C935D3">
        <w:trPr>
          <w:trHeight w:val="250"/>
        </w:trPr>
        <w:tc>
          <w:tcPr>
            <w:tcW w:w="2564" w:type="pct"/>
            <w:shd w:val="clear" w:color="auto" w:fill="auto"/>
          </w:tcPr>
          <w:p w14:paraId="7CEC98AC" w14:textId="77777777" w:rsidR="00AB5B52" w:rsidRPr="002D3955" w:rsidRDefault="00AB5B52" w:rsidP="00071291">
            <w:pPr>
              <w:pStyle w:val="a3"/>
              <w:keepNext/>
              <w:spacing w:after="0" w:line="240" w:lineRule="auto"/>
              <w:ind w:left="0"/>
              <w:rPr>
                <w:rFonts w:ascii="Times New Roman" w:hAnsi="Times New Roman" w:cs="Times New Roman"/>
                <w:sz w:val="24"/>
                <w:szCs w:val="24"/>
              </w:rPr>
            </w:pPr>
            <w:r w:rsidRPr="002D3955">
              <w:rPr>
                <w:rFonts w:ascii="Times New Roman" w:hAnsi="Times New Roman" w:cs="Times New Roman"/>
                <w:sz w:val="24"/>
                <w:szCs w:val="24"/>
              </w:rPr>
              <w:t>Вид промежуточной аттестации</w:t>
            </w:r>
          </w:p>
        </w:tc>
        <w:tc>
          <w:tcPr>
            <w:tcW w:w="1218" w:type="pct"/>
            <w:shd w:val="clear" w:color="auto" w:fill="auto"/>
          </w:tcPr>
          <w:p w14:paraId="1BA9FDB7" w14:textId="1857F1EB" w:rsidR="00AB5B52" w:rsidRPr="002D3955" w:rsidRDefault="000D20AB" w:rsidP="00071291">
            <w:pPr>
              <w:pStyle w:val="a3"/>
              <w:keepNext/>
              <w:spacing w:after="0" w:line="240" w:lineRule="auto"/>
              <w:ind w:left="0"/>
              <w:jc w:val="center"/>
              <w:rPr>
                <w:rFonts w:ascii="Times New Roman" w:hAnsi="Times New Roman" w:cs="Times New Roman"/>
                <w:sz w:val="24"/>
                <w:szCs w:val="24"/>
              </w:rPr>
            </w:pPr>
            <w:r w:rsidRPr="002D3955">
              <w:rPr>
                <w:rFonts w:ascii="Times New Roman" w:hAnsi="Times New Roman" w:cs="Times New Roman"/>
                <w:sz w:val="24"/>
                <w:szCs w:val="24"/>
              </w:rPr>
              <w:t>Экзамен</w:t>
            </w:r>
          </w:p>
        </w:tc>
        <w:tc>
          <w:tcPr>
            <w:tcW w:w="1218" w:type="pct"/>
            <w:shd w:val="clear" w:color="auto" w:fill="auto"/>
          </w:tcPr>
          <w:p w14:paraId="63771970" w14:textId="3DB50860" w:rsidR="00AB5B52" w:rsidRPr="002D3955" w:rsidRDefault="000D20AB" w:rsidP="00071291">
            <w:pPr>
              <w:pStyle w:val="a3"/>
              <w:keepNext/>
              <w:spacing w:after="0" w:line="240" w:lineRule="auto"/>
              <w:ind w:left="0"/>
              <w:jc w:val="center"/>
              <w:rPr>
                <w:rFonts w:ascii="Times New Roman" w:hAnsi="Times New Roman" w:cs="Times New Roman"/>
                <w:sz w:val="24"/>
                <w:szCs w:val="24"/>
              </w:rPr>
            </w:pPr>
            <w:r w:rsidRPr="002D3955">
              <w:rPr>
                <w:rFonts w:ascii="Times New Roman" w:hAnsi="Times New Roman" w:cs="Times New Roman"/>
                <w:sz w:val="24"/>
                <w:szCs w:val="24"/>
              </w:rPr>
              <w:t>Экзамен</w:t>
            </w:r>
          </w:p>
        </w:tc>
      </w:tr>
    </w:tbl>
    <w:p w14:paraId="7A03BD11" w14:textId="77777777" w:rsidR="001B0691" w:rsidRPr="002D3955" w:rsidRDefault="001B0691" w:rsidP="002D3955">
      <w:pPr>
        <w:widowControl w:val="0"/>
        <w:tabs>
          <w:tab w:val="left" w:pos="993"/>
        </w:tabs>
        <w:autoSpaceDE w:val="0"/>
        <w:autoSpaceDN w:val="0"/>
        <w:adjustRightInd w:val="0"/>
        <w:spacing w:after="0" w:line="240" w:lineRule="auto"/>
        <w:jc w:val="both"/>
        <w:rPr>
          <w:rFonts w:ascii="Times New Roman" w:eastAsia="Times New Roman" w:hAnsi="Times New Roman" w:cs="Times New Roman"/>
          <w:b/>
          <w:sz w:val="28"/>
          <w:szCs w:val="28"/>
          <w:lang w:eastAsia="ru-RU"/>
        </w:rPr>
      </w:pPr>
    </w:p>
    <w:p w14:paraId="7C7926C4" w14:textId="77777777" w:rsidR="006968B1" w:rsidRPr="002D3955" w:rsidRDefault="006968B1" w:rsidP="004C38CE">
      <w:pPr>
        <w:pStyle w:val="1"/>
        <w:spacing w:before="0" w:after="0" w:line="360" w:lineRule="auto"/>
        <w:ind w:firstLine="709"/>
        <w:jc w:val="both"/>
        <w:rPr>
          <w:rFonts w:ascii="Times New Roman" w:hAnsi="Times New Roman" w:cs="Times New Roman"/>
          <w:sz w:val="28"/>
          <w:szCs w:val="28"/>
        </w:rPr>
      </w:pPr>
      <w:bookmarkStart w:id="5" w:name="_Toc113449913"/>
      <w:r w:rsidRPr="002D3955">
        <w:rPr>
          <w:rFonts w:ascii="Times New Roman" w:hAnsi="Times New Roman" w:cs="Times New Roman"/>
          <w:sz w:val="28"/>
          <w:szCs w:val="28"/>
        </w:rPr>
        <w:t>5. Содержание дисциплины, структурированное по темам (разделам) дисциплины с указанием их объемов (в академических часах) и видов учебных занятий</w:t>
      </w:r>
      <w:bookmarkEnd w:id="5"/>
    </w:p>
    <w:p w14:paraId="4ED11521" w14:textId="77777777" w:rsidR="006968B1" w:rsidRPr="002D3955" w:rsidRDefault="006968B1" w:rsidP="004C38CE">
      <w:pPr>
        <w:pStyle w:val="1"/>
        <w:spacing w:before="0" w:after="0" w:line="360" w:lineRule="auto"/>
        <w:ind w:firstLine="709"/>
        <w:jc w:val="both"/>
        <w:rPr>
          <w:rFonts w:ascii="Times New Roman" w:hAnsi="Times New Roman" w:cs="Times New Roman"/>
          <w:sz w:val="28"/>
          <w:szCs w:val="28"/>
        </w:rPr>
      </w:pPr>
      <w:bookmarkStart w:id="6" w:name="_Toc113449914"/>
      <w:r w:rsidRPr="002D3955">
        <w:rPr>
          <w:rFonts w:ascii="Times New Roman" w:hAnsi="Times New Roman" w:cs="Times New Roman"/>
          <w:sz w:val="28"/>
          <w:szCs w:val="28"/>
        </w:rPr>
        <w:t>5.1. Содержание дисциплины</w:t>
      </w:r>
      <w:bookmarkEnd w:id="6"/>
    </w:p>
    <w:p w14:paraId="46246A6E" w14:textId="1E182918" w:rsidR="006968B1" w:rsidRPr="002D3955" w:rsidRDefault="006968B1" w:rsidP="00CE1F30">
      <w:pPr>
        <w:spacing w:after="0" w:line="360" w:lineRule="auto"/>
        <w:ind w:firstLine="709"/>
        <w:jc w:val="both"/>
        <w:rPr>
          <w:rFonts w:ascii="Times New Roman" w:hAnsi="Times New Roman" w:cs="Times New Roman"/>
          <w:b/>
          <w:sz w:val="28"/>
          <w:szCs w:val="28"/>
        </w:rPr>
      </w:pPr>
      <w:r w:rsidRPr="002D3955">
        <w:rPr>
          <w:rFonts w:ascii="Times New Roman" w:hAnsi="Times New Roman" w:cs="Times New Roman"/>
          <w:b/>
          <w:sz w:val="28"/>
          <w:szCs w:val="28"/>
        </w:rPr>
        <w:t xml:space="preserve">Тема 1. </w:t>
      </w:r>
      <w:r w:rsidR="00656934" w:rsidRPr="002D3955">
        <w:rPr>
          <w:rFonts w:ascii="Times New Roman" w:hAnsi="Times New Roman" w:cs="Times New Roman"/>
          <w:b/>
          <w:sz w:val="28"/>
          <w:szCs w:val="28"/>
        </w:rPr>
        <w:t xml:space="preserve">Теоретические аспекты залоговых операций </w:t>
      </w:r>
    </w:p>
    <w:p w14:paraId="3B4C8AF3" w14:textId="04053783" w:rsidR="000A7493" w:rsidRPr="002D3955" w:rsidRDefault="00656934" w:rsidP="000A7493">
      <w:pPr>
        <w:widowControl w:val="0"/>
        <w:autoSpaceDE w:val="0"/>
        <w:autoSpaceDN w:val="0"/>
        <w:adjustRightInd w:val="0"/>
        <w:spacing w:after="0" w:line="360" w:lineRule="auto"/>
        <w:ind w:firstLine="709"/>
        <w:jc w:val="both"/>
        <w:rPr>
          <w:rFonts w:ascii="Times New Roman" w:eastAsia="Times New Roman" w:hAnsi="Times New Roman" w:cs="Times New Roman"/>
          <w:sz w:val="28"/>
          <w:szCs w:val="28"/>
          <w:lang w:eastAsia="ru-RU"/>
        </w:rPr>
      </w:pPr>
      <w:r w:rsidRPr="002D3955">
        <w:rPr>
          <w:rFonts w:ascii="Times New Roman" w:eastAsia="Times New Roman" w:hAnsi="Times New Roman" w:cs="Times New Roman"/>
          <w:sz w:val="28"/>
          <w:szCs w:val="28"/>
          <w:lang w:eastAsia="ru-RU"/>
        </w:rPr>
        <w:t>Основные понятия и определение, связанные с залогом. Классификации залог</w:t>
      </w:r>
      <w:r w:rsidR="00AE7BAD" w:rsidRPr="002D3955">
        <w:rPr>
          <w:rFonts w:ascii="Times New Roman" w:eastAsia="Times New Roman" w:hAnsi="Times New Roman" w:cs="Times New Roman"/>
          <w:sz w:val="28"/>
          <w:szCs w:val="28"/>
          <w:lang w:eastAsia="ru-RU"/>
        </w:rPr>
        <w:t xml:space="preserve">а. </w:t>
      </w:r>
      <w:r w:rsidR="000339E3" w:rsidRPr="002D3955">
        <w:rPr>
          <w:rFonts w:ascii="Times New Roman" w:eastAsia="Times New Roman" w:hAnsi="Times New Roman" w:cs="Times New Roman"/>
          <w:sz w:val="28"/>
          <w:szCs w:val="28"/>
          <w:lang w:eastAsia="ru-RU"/>
        </w:rPr>
        <w:t xml:space="preserve">Правовое обеспечение формирования залога, оценки и обращения залогового имущества. </w:t>
      </w:r>
      <w:r w:rsidR="003D2ACA" w:rsidRPr="002D3955">
        <w:rPr>
          <w:rFonts w:ascii="Times New Roman" w:eastAsia="Times New Roman" w:hAnsi="Times New Roman" w:cs="Times New Roman"/>
          <w:sz w:val="28"/>
          <w:szCs w:val="28"/>
          <w:lang w:eastAsia="ru-RU"/>
        </w:rPr>
        <w:t>Нормативная база Ц</w:t>
      </w:r>
      <w:r w:rsidR="00081875" w:rsidRPr="002D3955">
        <w:rPr>
          <w:rFonts w:ascii="Times New Roman" w:eastAsia="Times New Roman" w:hAnsi="Times New Roman" w:cs="Times New Roman"/>
          <w:sz w:val="28"/>
          <w:szCs w:val="28"/>
          <w:lang w:eastAsia="ru-RU"/>
        </w:rPr>
        <w:t xml:space="preserve">ентрального банка </w:t>
      </w:r>
      <w:r w:rsidR="003D2ACA" w:rsidRPr="002D3955">
        <w:rPr>
          <w:rFonts w:ascii="Times New Roman" w:eastAsia="Times New Roman" w:hAnsi="Times New Roman" w:cs="Times New Roman"/>
          <w:sz w:val="28"/>
          <w:szCs w:val="28"/>
          <w:lang w:eastAsia="ru-RU"/>
        </w:rPr>
        <w:t xml:space="preserve">в части работы с залогами. </w:t>
      </w:r>
      <w:r w:rsidR="000339E3" w:rsidRPr="002D3955">
        <w:rPr>
          <w:rFonts w:ascii="Times New Roman" w:eastAsia="Times New Roman" w:hAnsi="Times New Roman" w:cs="Times New Roman"/>
          <w:sz w:val="28"/>
          <w:szCs w:val="28"/>
          <w:lang w:eastAsia="ru-RU"/>
        </w:rPr>
        <w:t xml:space="preserve">Роль залога и залоговой стоимости в кредитной сделке. Качество залога: точка зрения регулятора и коммерческого банка. Основные характеристики залога.  </w:t>
      </w:r>
    </w:p>
    <w:p w14:paraId="631AF553" w14:textId="79F12C1B" w:rsidR="006968B1" w:rsidRPr="002D3955" w:rsidRDefault="006968B1" w:rsidP="00CE1F30">
      <w:pPr>
        <w:spacing w:after="0" w:line="360" w:lineRule="auto"/>
        <w:ind w:firstLine="709"/>
        <w:jc w:val="both"/>
        <w:rPr>
          <w:rFonts w:ascii="Times New Roman" w:hAnsi="Times New Roman" w:cs="Times New Roman"/>
          <w:b/>
          <w:sz w:val="28"/>
          <w:szCs w:val="28"/>
        </w:rPr>
      </w:pPr>
      <w:r w:rsidRPr="002D3955">
        <w:rPr>
          <w:rFonts w:ascii="Times New Roman" w:hAnsi="Times New Roman" w:cs="Times New Roman"/>
          <w:b/>
          <w:sz w:val="28"/>
          <w:szCs w:val="28"/>
        </w:rPr>
        <w:t>Тема 2. Понятие и виды стоимо</w:t>
      </w:r>
      <w:r w:rsidR="000339E3" w:rsidRPr="002D3955">
        <w:rPr>
          <w:rFonts w:ascii="Times New Roman" w:hAnsi="Times New Roman" w:cs="Times New Roman"/>
          <w:b/>
          <w:sz w:val="28"/>
          <w:szCs w:val="28"/>
        </w:rPr>
        <w:t>сти залог</w:t>
      </w:r>
      <w:r w:rsidR="003D2ACA" w:rsidRPr="002D3955">
        <w:rPr>
          <w:rFonts w:ascii="Times New Roman" w:hAnsi="Times New Roman" w:cs="Times New Roman"/>
          <w:b/>
          <w:sz w:val="28"/>
          <w:szCs w:val="28"/>
        </w:rPr>
        <w:t xml:space="preserve">а </w:t>
      </w:r>
      <w:r w:rsidR="000339E3" w:rsidRPr="002D3955">
        <w:rPr>
          <w:rFonts w:ascii="Times New Roman" w:hAnsi="Times New Roman" w:cs="Times New Roman"/>
          <w:b/>
          <w:sz w:val="28"/>
          <w:szCs w:val="28"/>
        </w:rPr>
        <w:t xml:space="preserve"> </w:t>
      </w:r>
      <w:r w:rsidRPr="002D3955">
        <w:rPr>
          <w:rFonts w:ascii="Times New Roman" w:hAnsi="Times New Roman" w:cs="Times New Roman"/>
          <w:b/>
          <w:sz w:val="28"/>
          <w:szCs w:val="28"/>
        </w:rPr>
        <w:t xml:space="preserve"> </w:t>
      </w:r>
    </w:p>
    <w:p w14:paraId="0373E6BD" w14:textId="685DDF78" w:rsidR="009C2B5E" w:rsidRPr="002D3955" w:rsidRDefault="000339E3" w:rsidP="009C2B5E">
      <w:pPr>
        <w:widowControl w:val="0"/>
        <w:autoSpaceDE w:val="0"/>
        <w:autoSpaceDN w:val="0"/>
        <w:adjustRightInd w:val="0"/>
        <w:spacing w:line="360" w:lineRule="auto"/>
        <w:ind w:firstLine="709"/>
        <w:jc w:val="both"/>
        <w:rPr>
          <w:sz w:val="28"/>
          <w:szCs w:val="28"/>
        </w:rPr>
      </w:pPr>
      <w:r w:rsidRPr="002D3955">
        <w:rPr>
          <w:rFonts w:ascii="Times New Roman" w:eastAsia="Times New Roman" w:hAnsi="Times New Roman" w:cs="Times New Roman"/>
          <w:sz w:val="28"/>
          <w:szCs w:val="28"/>
          <w:lang w:eastAsia="ru-RU"/>
        </w:rPr>
        <w:t>Требования федеральных и международных стандартов к оценке для целей кредитования. Виды стоимости, используемые для оценки залога.</w:t>
      </w:r>
      <w:r w:rsidR="00043252" w:rsidRPr="002D3955">
        <w:rPr>
          <w:rFonts w:ascii="Times New Roman" w:eastAsia="Times New Roman" w:hAnsi="Times New Roman" w:cs="Times New Roman"/>
          <w:sz w:val="28"/>
          <w:szCs w:val="28"/>
          <w:lang w:eastAsia="ru-RU"/>
        </w:rPr>
        <w:t xml:space="preserve"> Факторы </w:t>
      </w:r>
      <w:r w:rsidR="00043252" w:rsidRPr="002D3955">
        <w:rPr>
          <w:rFonts w:ascii="Times New Roman" w:eastAsia="Times New Roman" w:hAnsi="Times New Roman" w:cs="Times New Roman"/>
          <w:sz w:val="28"/>
          <w:szCs w:val="28"/>
          <w:lang w:eastAsia="ru-RU"/>
        </w:rPr>
        <w:lastRenderedPageBreak/>
        <w:t>стоимости залога.</w:t>
      </w:r>
      <w:r w:rsidRPr="002D3955">
        <w:rPr>
          <w:rFonts w:ascii="Times New Roman" w:eastAsia="Times New Roman" w:hAnsi="Times New Roman" w:cs="Times New Roman"/>
          <w:sz w:val="28"/>
          <w:szCs w:val="28"/>
          <w:lang w:eastAsia="ru-RU"/>
        </w:rPr>
        <w:t xml:space="preserve"> </w:t>
      </w:r>
      <w:r w:rsidR="000A7493" w:rsidRPr="002D3955">
        <w:rPr>
          <w:rFonts w:ascii="Times New Roman" w:eastAsia="Times New Roman" w:hAnsi="Times New Roman" w:cs="Times New Roman"/>
          <w:sz w:val="28"/>
          <w:szCs w:val="28"/>
          <w:lang w:eastAsia="ru-RU"/>
        </w:rPr>
        <w:t xml:space="preserve">Выбор подходов и методов оценки залога. </w:t>
      </w:r>
      <w:r w:rsidR="00416747" w:rsidRPr="002D3955">
        <w:rPr>
          <w:rFonts w:ascii="Times New Roman" w:eastAsia="Times New Roman" w:hAnsi="Times New Roman" w:cs="Times New Roman"/>
          <w:sz w:val="28"/>
          <w:szCs w:val="28"/>
          <w:lang w:eastAsia="ru-RU"/>
        </w:rPr>
        <w:t xml:space="preserve">Информационные базы стоимостной оценки предметов залога. Анализ рынка залога и выявление основных факторов стоимости. </w:t>
      </w:r>
      <w:r w:rsidRPr="002D3955">
        <w:rPr>
          <w:rFonts w:ascii="Times New Roman" w:eastAsia="Times New Roman" w:hAnsi="Times New Roman" w:cs="Times New Roman"/>
          <w:sz w:val="28"/>
          <w:szCs w:val="28"/>
          <w:lang w:eastAsia="ru-RU"/>
        </w:rPr>
        <w:t>Залоговая стоимость - подход к определению</w:t>
      </w:r>
      <w:r w:rsidR="00C219E0" w:rsidRPr="002D3955">
        <w:rPr>
          <w:rFonts w:ascii="Times New Roman" w:eastAsia="Times New Roman" w:hAnsi="Times New Roman" w:cs="Times New Roman"/>
          <w:sz w:val="28"/>
          <w:szCs w:val="28"/>
          <w:lang w:eastAsia="ru-RU"/>
        </w:rPr>
        <w:t xml:space="preserve"> и</w:t>
      </w:r>
      <w:r w:rsidRPr="002D3955">
        <w:rPr>
          <w:rFonts w:ascii="Times New Roman" w:eastAsia="Times New Roman" w:hAnsi="Times New Roman" w:cs="Times New Roman"/>
          <w:sz w:val="28"/>
          <w:szCs w:val="28"/>
          <w:lang w:eastAsia="ru-RU"/>
        </w:rPr>
        <w:t xml:space="preserve"> модели расчета.</w:t>
      </w:r>
      <w:r w:rsidR="003D2ACA" w:rsidRPr="002D3955">
        <w:rPr>
          <w:rFonts w:ascii="Times New Roman" w:eastAsia="Times New Roman" w:hAnsi="Times New Roman" w:cs="Times New Roman"/>
          <w:sz w:val="28"/>
          <w:szCs w:val="28"/>
          <w:lang w:eastAsia="ru-RU"/>
        </w:rPr>
        <w:t xml:space="preserve"> </w:t>
      </w:r>
      <w:r w:rsidR="004616F7" w:rsidRPr="002D3955">
        <w:rPr>
          <w:rFonts w:ascii="Times New Roman" w:eastAsia="Times New Roman" w:hAnsi="Times New Roman" w:cs="Times New Roman"/>
          <w:sz w:val="28"/>
          <w:szCs w:val="28"/>
          <w:lang w:eastAsia="ru-RU"/>
        </w:rPr>
        <w:t xml:space="preserve">Издержки, связанные с процессом обращения взыскания на предмет залога. </w:t>
      </w:r>
      <w:r w:rsidR="001F1E8C" w:rsidRPr="002D3955">
        <w:rPr>
          <w:rFonts w:ascii="Times New Roman" w:eastAsia="Times New Roman" w:hAnsi="Times New Roman" w:cs="Times New Roman"/>
          <w:sz w:val="28"/>
          <w:szCs w:val="28"/>
          <w:lang w:eastAsia="ru-RU"/>
        </w:rPr>
        <w:t xml:space="preserve">Понятие ликвидности залога. </w:t>
      </w:r>
      <w:r w:rsidR="00043252" w:rsidRPr="002D3955">
        <w:rPr>
          <w:rFonts w:ascii="Times New Roman" w:eastAsia="Times New Roman" w:hAnsi="Times New Roman" w:cs="Times New Roman"/>
          <w:sz w:val="28"/>
          <w:szCs w:val="28"/>
          <w:lang w:eastAsia="ru-RU"/>
        </w:rPr>
        <w:t xml:space="preserve">Шкала залоговых дисконтов. </w:t>
      </w:r>
      <w:r w:rsidR="009C2B5E" w:rsidRPr="002D3955">
        <w:rPr>
          <w:rFonts w:ascii="Times New Roman" w:eastAsia="Times New Roman" w:hAnsi="Times New Roman" w:cs="Times New Roman"/>
          <w:sz w:val="28"/>
          <w:szCs w:val="28"/>
          <w:lang w:eastAsia="ru-RU"/>
        </w:rPr>
        <w:t xml:space="preserve">Прогнозирование изменения стоимости объекта залога с течением времени. </w:t>
      </w:r>
    </w:p>
    <w:p w14:paraId="05439F22" w14:textId="4D7D1DBF" w:rsidR="006968B1" w:rsidRPr="002D3955" w:rsidRDefault="006968B1" w:rsidP="004C38CE">
      <w:pPr>
        <w:widowControl w:val="0"/>
        <w:autoSpaceDE w:val="0"/>
        <w:autoSpaceDN w:val="0"/>
        <w:adjustRightInd w:val="0"/>
        <w:spacing w:after="0" w:line="360" w:lineRule="auto"/>
        <w:ind w:firstLine="709"/>
        <w:jc w:val="both"/>
        <w:rPr>
          <w:rFonts w:ascii="Times New Roman" w:eastAsia="Times New Roman" w:hAnsi="Times New Roman" w:cs="Times New Roman"/>
          <w:b/>
          <w:sz w:val="28"/>
          <w:szCs w:val="28"/>
          <w:lang w:eastAsia="ru-RU"/>
        </w:rPr>
      </w:pPr>
      <w:r w:rsidRPr="002D3955">
        <w:rPr>
          <w:rFonts w:ascii="Times New Roman" w:eastAsia="Times New Roman" w:hAnsi="Times New Roman" w:cs="Times New Roman"/>
          <w:b/>
          <w:sz w:val="28"/>
          <w:szCs w:val="28"/>
          <w:lang w:eastAsia="ru-RU"/>
        </w:rPr>
        <w:t xml:space="preserve">Тема 3. </w:t>
      </w:r>
      <w:r w:rsidR="000339E3" w:rsidRPr="002D3955">
        <w:rPr>
          <w:rFonts w:ascii="Times New Roman" w:eastAsia="Times New Roman" w:hAnsi="Times New Roman" w:cs="Times New Roman"/>
          <w:b/>
          <w:sz w:val="28"/>
          <w:szCs w:val="28"/>
          <w:lang w:eastAsia="ru-RU"/>
        </w:rPr>
        <w:t xml:space="preserve">Залоговая экспертиза в банке </w:t>
      </w:r>
    </w:p>
    <w:p w14:paraId="0AFE200C" w14:textId="5EA8982E" w:rsidR="003D2ACA" w:rsidRPr="002D3955" w:rsidRDefault="000339E3" w:rsidP="006323C5">
      <w:pPr>
        <w:widowControl w:val="0"/>
        <w:autoSpaceDE w:val="0"/>
        <w:autoSpaceDN w:val="0"/>
        <w:adjustRightInd w:val="0"/>
        <w:spacing w:line="360" w:lineRule="auto"/>
        <w:ind w:firstLine="709"/>
        <w:jc w:val="both"/>
        <w:rPr>
          <w:rFonts w:ascii="Times New Roman" w:eastAsia="Times New Roman" w:hAnsi="Times New Roman" w:cs="Times New Roman"/>
          <w:sz w:val="28"/>
          <w:szCs w:val="28"/>
          <w:lang w:eastAsia="ru-RU"/>
        </w:rPr>
      </w:pPr>
      <w:r w:rsidRPr="002D3955">
        <w:rPr>
          <w:rFonts w:ascii="Times New Roman" w:eastAsia="Times New Roman" w:hAnsi="Times New Roman" w:cs="Times New Roman"/>
          <w:sz w:val="28"/>
          <w:szCs w:val="28"/>
          <w:lang w:eastAsia="ru-RU"/>
        </w:rPr>
        <w:t>Основные этапы залоговой экспертизы в банке</w:t>
      </w:r>
      <w:r w:rsidR="00416747" w:rsidRPr="002D3955">
        <w:rPr>
          <w:rFonts w:ascii="Times New Roman" w:eastAsia="Times New Roman" w:hAnsi="Times New Roman" w:cs="Times New Roman"/>
          <w:sz w:val="28"/>
          <w:szCs w:val="28"/>
          <w:lang w:eastAsia="ru-RU"/>
        </w:rPr>
        <w:t xml:space="preserve">: определение категории качества, первичный осмотр, анализ правоустанавливающих документов, анализ основных параметров обеспечения, </w:t>
      </w:r>
      <w:r w:rsidR="001F1E8C" w:rsidRPr="002D3955">
        <w:rPr>
          <w:rFonts w:ascii="Times New Roman" w:eastAsia="Times New Roman" w:hAnsi="Times New Roman" w:cs="Times New Roman"/>
          <w:sz w:val="28"/>
          <w:szCs w:val="28"/>
          <w:lang w:eastAsia="ru-RU"/>
        </w:rPr>
        <w:t xml:space="preserve">определение стоимости предмета залога, подготовка залогового заключения. </w:t>
      </w:r>
      <w:r w:rsidR="00416747" w:rsidRPr="002D3955">
        <w:rPr>
          <w:rFonts w:ascii="Times New Roman" w:eastAsia="Times New Roman" w:hAnsi="Times New Roman" w:cs="Times New Roman"/>
          <w:sz w:val="28"/>
          <w:szCs w:val="28"/>
          <w:lang w:eastAsia="ru-RU"/>
        </w:rPr>
        <w:t xml:space="preserve">Оценка залоговых рисков, в процессе проведения залоговой экспертизы. </w:t>
      </w:r>
      <w:r w:rsidR="00043252" w:rsidRPr="002D3955">
        <w:rPr>
          <w:rFonts w:ascii="Times New Roman" w:eastAsia="Times New Roman" w:hAnsi="Times New Roman" w:cs="Times New Roman"/>
          <w:sz w:val="28"/>
          <w:szCs w:val="28"/>
          <w:lang w:eastAsia="ru-RU"/>
        </w:rPr>
        <w:t>Оформление</w:t>
      </w:r>
      <w:r w:rsidR="007930A7" w:rsidRPr="002D3955">
        <w:rPr>
          <w:rFonts w:ascii="Times New Roman" w:eastAsia="Times New Roman" w:hAnsi="Times New Roman" w:cs="Times New Roman"/>
          <w:sz w:val="28"/>
          <w:szCs w:val="28"/>
          <w:lang w:eastAsia="ru-RU"/>
        </w:rPr>
        <w:t xml:space="preserve"> и требование к содержанию </w:t>
      </w:r>
      <w:r w:rsidR="00043252" w:rsidRPr="002D3955">
        <w:rPr>
          <w:rFonts w:ascii="Times New Roman" w:eastAsia="Times New Roman" w:hAnsi="Times New Roman" w:cs="Times New Roman"/>
          <w:sz w:val="28"/>
          <w:szCs w:val="28"/>
          <w:lang w:eastAsia="ru-RU"/>
        </w:rPr>
        <w:t xml:space="preserve">договора залога. </w:t>
      </w:r>
      <w:r w:rsidR="000A7493" w:rsidRPr="002D3955">
        <w:rPr>
          <w:rFonts w:ascii="Times New Roman" w:eastAsia="Times New Roman" w:hAnsi="Times New Roman" w:cs="Times New Roman"/>
          <w:sz w:val="28"/>
          <w:szCs w:val="28"/>
          <w:lang w:eastAsia="ru-RU"/>
        </w:rPr>
        <w:t>Работа с независимыми оценщиками: схемы взаимодействия банка с оценочными копаниями.</w:t>
      </w:r>
      <w:r w:rsidR="00043252" w:rsidRPr="002D3955">
        <w:rPr>
          <w:rFonts w:ascii="Times New Roman" w:eastAsia="Times New Roman" w:hAnsi="Times New Roman" w:cs="Times New Roman"/>
          <w:sz w:val="28"/>
          <w:szCs w:val="28"/>
          <w:lang w:eastAsia="ru-RU"/>
        </w:rPr>
        <w:t xml:space="preserve"> Подходы к </w:t>
      </w:r>
      <w:r w:rsidR="00053E5A" w:rsidRPr="002D3955">
        <w:rPr>
          <w:rFonts w:ascii="Times New Roman" w:eastAsia="Times New Roman" w:hAnsi="Times New Roman" w:cs="Times New Roman"/>
          <w:sz w:val="28"/>
          <w:szCs w:val="28"/>
          <w:lang w:eastAsia="ru-RU"/>
        </w:rPr>
        <w:t xml:space="preserve">залоговой экспертизе </w:t>
      </w:r>
      <w:r w:rsidR="00043252" w:rsidRPr="002D3955">
        <w:rPr>
          <w:rFonts w:ascii="Times New Roman" w:eastAsia="Times New Roman" w:hAnsi="Times New Roman" w:cs="Times New Roman"/>
          <w:sz w:val="28"/>
          <w:szCs w:val="28"/>
          <w:lang w:eastAsia="ru-RU"/>
        </w:rPr>
        <w:t xml:space="preserve">с учетом </w:t>
      </w:r>
      <w:r w:rsidR="00EE6C78" w:rsidRPr="002D3955">
        <w:rPr>
          <w:rFonts w:ascii="Times New Roman" w:eastAsia="Times New Roman" w:hAnsi="Times New Roman" w:cs="Times New Roman"/>
          <w:sz w:val="28"/>
          <w:szCs w:val="28"/>
          <w:lang w:eastAsia="ru-RU"/>
        </w:rPr>
        <w:t>внешних экономический ограничений</w:t>
      </w:r>
      <w:r w:rsidR="00043252" w:rsidRPr="002D3955">
        <w:rPr>
          <w:rFonts w:ascii="Times New Roman" w:eastAsia="Times New Roman" w:hAnsi="Times New Roman" w:cs="Times New Roman"/>
          <w:sz w:val="28"/>
          <w:szCs w:val="28"/>
          <w:lang w:eastAsia="ru-RU"/>
        </w:rPr>
        <w:t>. Цифровые технологии в залоговой экспертизе банков.</w:t>
      </w:r>
    </w:p>
    <w:p w14:paraId="0B1BA3B4" w14:textId="2E12BEC3" w:rsidR="000A7493" w:rsidRPr="002D3955" w:rsidRDefault="000339E3" w:rsidP="000A7493">
      <w:pPr>
        <w:widowControl w:val="0"/>
        <w:autoSpaceDE w:val="0"/>
        <w:autoSpaceDN w:val="0"/>
        <w:adjustRightInd w:val="0"/>
        <w:spacing w:after="0" w:line="360" w:lineRule="auto"/>
        <w:ind w:firstLine="709"/>
        <w:jc w:val="both"/>
        <w:rPr>
          <w:rFonts w:ascii="Times New Roman" w:eastAsia="Times New Roman" w:hAnsi="Times New Roman" w:cs="Times New Roman"/>
          <w:b/>
          <w:sz w:val="28"/>
          <w:szCs w:val="28"/>
          <w:lang w:eastAsia="ru-RU"/>
        </w:rPr>
      </w:pPr>
      <w:r w:rsidRPr="002D3955">
        <w:rPr>
          <w:rFonts w:ascii="Times New Roman" w:eastAsia="Times New Roman" w:hAnsi="Times New Roman" w:cs="Times New Roman"/>
          <w:b/>
          <w:sz w:val="28"/>
          <w:szCs w:val="28"/>
          <w:lang w:eastAsia="ru-RU"/>
        </w:rPr>
        <w:t>Т</w:t>
      </w:r>
      <w:r w:rsidR="006968B1" w:rsidRPr="002D3955">
        <w:rPr>
          <w:rFonts w:ascii="Times New Roman" w:eastAsia="Times New Roman" w:hAnsi="Times New Roman" w:cs="Times New Roman"/>
          <w:b/>
          <w:sz w:val="28"/>
          <w:szCs w:val="28"/>
          <w:lang w:eastAsia="ru-RU"/>
        </w:rPr>
        <w:t xml:space="preserve">ема 4. </w:t>
      </w:r>
      <w:r w:rsidR="000A7493" w:rsidRPr="002D3955">
        <w:rPr>
          <w:rFonts w:ascii="Times New Roman" w:eastAsia="Times New Roman" w:hAnsi="Times New Roman" w:cs="Times New Roman"/>
          <w:b/>
          <w:sz w:val="28"/>
          <w:szCs w:val="28"/>
          <w:lang w:eastAsia="ru-RU"/>
        </w:rPr>
        <w:t xml:space="preserve">Особенности </w:t>
      </w:r>
      <w:r w:rsidR="00331DB4" w:rsidRPr="002D3955">
        <w:rPr>
          <w:rFonts w:ascii="Times New Roman" w:eastAsia="Times New Roman" w:hAnsi="Times New Roman" w:cs="Times New Roman"/>
          <w:b/>
          <w:sz w:val="28"/>
          <w:szCs w:val="28"/>
          <w:lang w:eastAsia="ru-RU"/>
        </w:rPr>
        <w:t xml:space="preserve">залоговых операций и </w:t>
      </w:r>
      <w:r w:rsidR="000A7493" w:rsidRPr="002D3955">
        <w:rPr>
          <w:rFonts w:ascii="Times New Roman" w:eastAsia="Times New Roman" w:hAnsi="Times New Roman" w:cs="Times New Roman"/>
          <w:b/>
          <w:sz w:val="28"/>
          <w:szCs w:val="28"/>
          <w:lang w:eastAsia="ru-RU"/>
        </w:rPr>
        <w:t xml:space="preserve">оценки отдельных категорий предметов залога </w:t>
      </w:r>
    </w:p>
    <w:p w14:paraId="40B8961A" w14:textId="0A25840F" w:rsidR="00416747" w:rsidRPr="002D3955" w:rsidRDefault="00043252" w:rsidP="00416747">
      <w:pPr>
        <w:widowControl w:val="0"/>
        <w:autoSpaceDE w:val="0"/>
        <w:autoSpaceDN w:val="0"/>
        <w:adjustRightInd w:val="0"/>
        <w:spacing w:line="360" w:lineRule="auto"/>
        <w:ind w:firstLine="709"/>
        <w:jc w:val="both"/>
        <w:rPr>
          <w:sz w:val="28"/>
          <w:szCs w:val="28"/>
        </w:rPr>
      </w:pPr>
      <w:r w:rsidRPr="002D3955">
        <w:rPr>
          <w:rFonts w:ascii="Times New Roman" w:eastAsia="Times New Roman" w:hAnsi="Times New Roman" w:cs="Times New Roman"/>
          <w:sz w:val="28"/>
          <w:szCs w:val="28"/>
          <w:lang w:eastAsia="ru-RU"/>
        </w:rPr>
        <w:t>Залоговые операции и оценка бизнеса</w:t>
      </w:r>
      <w:r w:rsidR="00AE7BAD" w:rsidRPr="002D3955">
        <w:rPr>
          <w:rFonts w:ascii="Times New Roman" w:eastAsia="Times New Roman" w:hAnsi="Times New Roman" w:cs="Times New Roman"/>
          <w:sz w:val="28"/>
          <w:szCs w:val="28"/>
          <w:lang w:eastAsia="ru-RU"/>
        </w:rPr>
        <w:t xml:space="preserve"> и нематериальных активов</w:t>
      </w:r>
      <w:r w:rsidR="007F66B5" w:rsidRPr="002D3955">
        <w:rPr>
          <w:rFonts w:ascii="Times New Roman" w:eastAsia="Times New Roman" w:hAnsi="Times New Roman" w:cs="Times New Roman"/>
          <w:sz w:val="28"/>
          <w:szCs w:val="28"/>
          <w:lang w:eastAsia="ru-RU"/>
        </w:rPr>
        <w:t>,</w:t>
      </w:r>
      <w:r w:rsidR="00AE7BAD" w:rsidRPr="002D3955">
        <w:rPr>
          <w:rFonts w:ascii="Times New Roman" w:eastAsia="Times New Roman" w:hAnsi="Times New Roman" w:cs="Times New Roman"/>
          <w:sz w:val="28"/>
          <w:szCs w:val="28"/>
          <w:lang w:eastAsia="ru-RU"/>
        </w:rPr>
        <w:t xml:space="preserve"> </w:t>
      </w:r>
      <w:r w:rsidR="00006C0C" w:rsidRPr="002D3955">
        <w:rPr>
          <w:rFonts w:ascii="Times New Roman" w:eastAsia="Times New Roman" w:hAnsi="Times New Roman" w:cs="Times New Roman"/>
          <w:sz w:val="28"/>
          <w:szCs w:val="28"/>
          <w:lang w:eastAsia="ru-RU"/>
        </w:rPr>
        <w:t>н</w:t>
      </w:r>
      <w:r w:rsidR="00AE7BAD" w:rsidRPr="002D3955">
        <w:rPr>
          <w:rFonts w:ascii="Times New Roman" w:eastAsia="Times New Roman" w:hAnsi="Times New Roman" w:cs="Times New Roman"/>
          <w:sz w:val="28"/>
          <w:szCs w:val="28"/>
          <w:lang w:eastAsia="ru-RU"/>
        </w:rPr>
        <w:t>едвижимого имущества (земельных участков, помещений свободного назначения, офисных центров, бизнес-центров, имущественных комплексов, имущественных прав на недвижимое имущество, производственно-складской недвижимости, автозаправочных станций, автосалонов, воздушных судов, плавающих средств)</w:t>
      </w:r>
      <w:r w:rsidR="007F66B5" w:rsidRPr="002D3955">
        <w:rPr>
          <w:rFonts w:ascii="Times New Roman" w:eastAsia="Times New Roman" w:hAnsi="Times New Roman" w:cs="Times New Roman"/>
          <w:sz w:val="28"/>
          <w:szCs w:val="28"/>
          <w:lang w:eastAsia="ru-RU"/>
        </w:rPr>
        <w:t>,</w:t>
      </w:r>
      <w:r w:rsidR="00AE7BAD" w:rsidRPr="002D3955">
        <w:rPr>
          <w:rFonts w:ascii="Times New Roman" w:eastAsia="Times New Roman" w:hAnsi="Times New Roman" w:cs="Times New Roman"/>
          <w:sz w:val="28"/>
          <w:szCs w:val="28"/>
          <w:lang w:eastAsia="ru-RU"/>
        </w:rPr>
        <w:t xml:space="preserve"> </w:t>
      </w:r>
      <w:r w:rsidR="00006C0C" w:rsidRPr="002D3955">
        <w:rPr>
          <w:rFonts w:ascii="Times New Roman" w:eastAsia="Times New Roman" w:hAnsi="Times New Roman" w:cs="Times New Roman"/>
          <w:sz w:val="28"/>
          <w:szCs w:val="28"/>
          <w:lang w:eastAsia="ru-RU"/>
        </w:rPr>
        <w:t>д</w:t>
      </w:r>
      <w:r w:rsidR="00AE7BAD" w:rsidRPr="002D3955">
        <w:rPr>
          <w:rFonts w:ascii="Times New Roman" w:eastAsia="Times New Roman" w:hAnsi="Times New Roman" w:cs="Times New Roman"/>
          <w:sz w:val="28"/>
          <w:szCs w:val="28"/>
          <w:lang w:eastAsia="ru-RU"/>
        </w:rPr>
        <w:t>вижимого имущества (транспортны</w:t>
      </w:r>
      <w:r w:rsidR="00081875" w:rsidRPr="002D3955">
        <w:rPr>
          <w:rFonts w:ascii="Times New Roman" w:eastAsia="Times New Roman" w:hAnsi="Times New Roman" w:cs="Times New Roman"/>
          <w:sz w:val="28"/>
          <w:szCs w:val="28"/>
          <w:lang w:eastAsia="ru-RU"/>
        </w:rPr>
        <w:t>х</w:t>
      </w:r>
      <w:r w:rsidR="00AE7BAD" w:rsidRPr="002D3955">
        <w:rPr>
          <w:rFonts w:ascii="Times New Roman" w:eastAsia="Times New Roman" w:hAnsi="Times New Roman" w:cs="Times New Roman"/>
          <w:sz w:val="28"/>
          <w:szCs w:val="28"/>
          <w:lang w:eastAsia="ru-RU"/>
        </w:rPr>
        <w:t xml:space="preserve"> средств, оборудовани</w:t>
      </w:r>
      <w:r w:rsidR="00081875" w:rsidRPr="002D3955">
        <w:rPr>
          <w:rFonts w:ascii="Times New Roman" w:eastAsia="Times New Roman" w:hAnsi="Times New Roman" w:cs="Times New Roman"/>
          <w:sz w:val="28"/>
          <w:szCs w:val="28"/>
          <w:lang w:eastAsia="ru-RU"/>
        </w:rPr>
        <w:t>я</w:t>
      </w:r>
      <w:r w:rsidR="007F66B5" w:rsidRPr="002D3955">
        <w:rPr>
          <w:rFonts w:ascii="Times New Roman" w:eastAsia="Times New Roman" w:hAnsi="Times New Roman" w:cs="Times New Roman"/>
          <w:sz w:val="28"/>
          <w:szCs w:val="28"/>
          <w:lang w:eastAsia="ru-RU"/>
        </w:rPr>
        <w:t xml:space="preserve">). </w:t>
      </w:r>
      <w:r w:rsidR="004616F7" w:rsidRPr="002D3955">
        <w:rPr>
          <w:rFonts w:ascii="Times New Roman" w:eastAsia="Times New Roman" w:hAnsi="Times New Roman" w:cs="Times New Roman"/>
          <w:sz w:val="28"/>
          <w:szCs w:val="28"/>
          <w:lang w:eastAsia="ru-RU"/>
        </w:rPr>
        <w:t xml:space="preserve">Факторы ликвидности и методы оценки ликвидности отдельных категорий залога. </w:t>
      </w:r>
      <w:r w:rsidR="00DE18AF" w:rsidRPr="002D3955">
        <w:rPr>
          <w:rFonts w:ascii="Times New Roman" w:eastAsia="Times New Roman" w:hAnsi="Times New Roman" w:cs="Times New Roman"/>
          <w:sz w:val="28"/>
          <w:szCs w:val="28"/>
          <w:lang w:eastAsia="ru-RU"/>
        </w:rPr>
        <w:t xml:space="preserve">Специфика идентификации отдельных объектов залога. Методические особенности оценки стоимости отдельных категорий залога. Формирование отчета об оценке.  </w:t>
      </w:r>
    </w:p>
    <w:p w14:paraId="0029A741" w14:textId="73DBF37D" w:rsidR="006968B1" w:rsidRPr="002D3955" w:rsidRDefault="006968B1" w:rsidP="002D3955">
      <w:pPr>
        <w:keepNext/>
        <w:autoSpaceDE w:val="0"/>
        <w:autoSpaceDN w:val="0"/>
        <w:adjustRightInd w:val="0"/>
        <w:spacing w:after="0" w:line="360" w:lineRule="auto"/>
        <w:ind w:firstLine="709"/>
        <w:jc w:val="both"/>
        <w:rPr>
          <w:rFonts w:ascii="Times New Roman" w:eastAsia="Times New Roman" w:hAnsi="Times New Roman" w:cs="Times New Roman"/>
          <w:b/>
          <w:sz w:val="28"/>
          <w:szCs w:val="28"/>
          <w:lang w:eastAsia="ru-RU"/>
        </w:rPr>
      </w:pPr>
      <w:r w:rsidRPr="002D3955">
        <w:rPr>
          <w:rFonts w:ascii="Times New Roman" w:eastAsia="Times New Roman" w:hAnsi="Times New Roman" w:cs="Times New Roman"/>
          <w:b/>
          <w:sz w:val="28"/>
          <w:szCs w:val="28"/>
          <w:lang w:eastAsia="ru-RU"/>
        </w:rPr>
        <w:lastRenderedPageBreak/>
        <w:t xml:space="preserve">Тема </w:t>
      </w:r>
      <w:r w:rsidR="00F677F1" w:rsidRPr="002D3955">
        <w:rPr>
          <w:rFonts w:ascii="Times New Roman" w:eastAsia="Times New Roman" w:hAnsi="Times New Roman" w:cs="Times New Roman"/>
          <w:b/>
          <w:sz w:val="28"/>
          <w:szCs w:val="28"/>
          <w:lang w:eastAsia="ru-RU"/>
        </w:rPr>
        <w:t>5</w:t>
      </w:r>
      <w:r w:rsidRPr="002D3955">
        <w:rPr>
          <w:rFonts w:ascii="Times New Roman" w:eastAsia="Times New Roman" w:hAnsi="Times New Roman" w:cs="Times New Roman"/>
          <w:b/>
          <w:sz w:val="28"/>
          <w:szCs w:val="28"/>
          <w:lang w:eastAsia="ru-RU"/>
        </w:rPr>
        <w:t xml:space="preserve">. </w:t>
      </w:r>
      <w:r w:rsidR="00043252" w:rsidRPr="002D3955">
        <w:rPr>
          <w:rFonts w:ascii="Times New Roman" w:eastAsia="Times New Roman" w:hAnsi="Times New Roman" w:cs="Times New Roman"/>
          <w:b/>
          <w:sz w:val="28"/>
          <w:szCs w:val="28"/>
          <w:lang w:eastAsia="ru-RU"/>
        </w:rPr>
        <w:t>Порядок учета и мониторинга обеспечения в кредитных организациях</w:t>
      </w:r>
    </w:p>
    <w:p w14:paraId="1751C680" w14:textId="52A66E6B" w:rsidR="00043252" w:rsidRPr="00DD1987" w:rsidRDefault="00043252" w:rsidP="00DD1987">
      <w:pPr>
        <w:widowControl w:val="0"/>
        <w:autoSpaceDE w:val="0"/>
        <w:autoSpaceDN w:val="0"/>
        <w:adjustRightInd w:val="0"/>
        <w:spacing w:line="360" w:lineRule="auto"/>
        <w:ind w:firstLine="709"/>
        <w:jc w:val="both"/>
        <w:rPr>
          <w:rFonts w:ascii="Times New Roman" w:eastAsia="Times New Roman" w:hAnsi="Times New Roman" w:cs="Times New Roman"/>
          <w:sz w:val="28"/>
          <w:szCs w:val="28"/>
          <w:lang w:eastAsia="ru-RU"/>
        </w:rPr>
      </w:pPr>
      <w:r w:rsidRPr="002D3955">
        <w:rPr>
          <w:rFonts w:ascii="Times New Roman" w:eastAsia="Times New Roman" w:hAnsi="Times New Roman" w:cs="Times New Roman"/>
          <w:sz w:val="28"/>
          <w:szCs w:val="28"/>
          <w:lang w:eastAsia="ru-RU"/>
        </w:rPr>
        <w:t>Основные этапы мониторинга: выездная проверка, контроль фактического наличия, контроль состояния условий хранения/эксплуатации/ содержания имущества, проверка факторов, свидетельствующих о возможных негативных</w:t>
      </w:r>
      <w:r w:rsidR="00081875" w:rsidRPr="002D3955">
        <w:rPr>
          <w:rFonts w:ascii="Times New Roman" w:eastAsia="Times New Roman" w:hAnsi="Times New Roman" w:cs="Times New Roman"/>
          <w:sz w:val="28"/>
          <w:szCs w:val="28"/>
          <w:lang w:eastAsia="ru-RU"/>
        </w:rPr>
        <w:t xml:space="preserve"> </w:t>
      </w:r>
      <w:r w:rsidRPr="002D3955">
        <w:rPr>
          <w:rFonts w:ascii="Times New Roman" w:eastAsia="Times New Roman" w:hAnsi="Times New Roman" w:cs="Times New Roman"/>
          <w:sz w:val="28"/>
          <w:szCs w:val="28"/>
          <w:lang w:eastAsia="ru-RU"/>
        </w:rPr>
        <w:t>изменени</w:t>
      </w:r>
      <w:r w:rsidR="00081875" w:rsidRPr="002D3955">
        <w:rPr>
          <w:rFonts w:ascii="Times New Roman" w:eastAsia="Times New Roman" w:hAnsi="Times New Roman" w:cs="Times New Roman"/>
          <w:sz w:val="28"/>
          <w:szCs w:val="28"/>
          <w:lang w:eastAsia="ru-RU"/>
        </w:rPr>
        <w:t>ях</w:t>
      </w:r>
      <w:r w:rsidRPr="002D3955">
        <w:rPr>
          <w:rFonts w:ascii="Times New Roman" w:eastAsia="Times New Roman" w:hAnsi="Times New Roman" w:cs="Times New Roman"/>
          <w:sz w:val="28"/>
          <w:szCs w:val="28"/>
          <w:lang w:eastAsia="ru-RU"/>
        </w:rPr>
        <w:t xml:space="preserve"> в бизнесе, контроль выполнения условий договора залога и дополнительных </w:t>
      </w:r>
      <w:proofErr w:type="spellStart"/>
      <w:r w:rsidRPr="002D3955">
        <w:rPr>
          <w:rFonts w:ascii="Times New Roman" w:eastAsia="Times New Roman" w:hAnsi="Times New Roman" w:cs="Times New Roman"/>
          <w:sz w:val="28"/>
          <w:szCs w:val="28"/>
          <w:lang w:eastAsia="ru-RU"/>
        </w:rPr>
        <w:t>ковенант</w:t>
      </w:r>
      <w:proofErr w:type="spellEnd"/>
      <w:r w:rsidRPr="002D3955">
        <w:rPr>
          <w:rFonts w:ascii="Times New Roman" w:eastAsia="Times New Roman" w:hAnsi="Times New Roman" w:cs="Times New Roman"/>
          <w:sz w:val="28"/>
          <w:szCs w:val="28"/>
          <w:lang w:eastAsia="ru-RU"/>
        </w:rPr>
        <w:t>, контроль права собственности на заложенное имущество, контроль условий хранения имущества, контроль наличия обременений</w:t>
      </w:r>
      <w:r w:rsidR="00331DB4" w:rsidRPr="002D3955">
        <w:rPr>
          <w:rFonts w:ascii="Times New Roman" w:eastAsia="Times New Roman" w:hAnsi="Times New Roman" w:cs="Times New Roman"/>
          <w:sz w:val="28"/>
          <w:szCs w:val="28"/>
          <w:lang w:eastAsia="ru-RU"/>
        </w:rPr>
        <w:t xml:space="preserve">. Стоимостной мониторинг. </w:t>
      </w:r>
      <w:r w:rsidRPr="002D3955">
        <w:rPr>
          <w:rFonts w:ascii="Times New Roman" w:eastAsia="Times New Roman" w:hAnsi="Times New Roman" w:cs="Times New Roman"/>
          <w:sz w:val="28"/>
          <w:szCs w:val="28"/>
          <w:lang w:eastAsia="ru-RU"/>
        </w:rPr>
        <w:t>Понятие залогового портфеля и интегральн</w:t>
      </w:r>
      <w:r w:rsidR="00DE1933" w:rsidRPr="002D3955">
        <w:rPr>
          <w:rFonts w:ascii="Times New Roman" w:eastAsia="Times New Roman" w:hAnsi="Times New Roman" w:cs="Times New Roman"/>
          <w:sz w:val="28"/>
          <w:szCs w:val="28"/>
          <w:lang w:eastAsia="ru-RU"/>
        </w:rPr>
        <w:t>ый</w:t>
      </w:r>
      <w:r w:rsidRPr="002D3955">
        <w:rPr>
          <w:rFonts w:ascii="Times New Roman" w:eastAsia="Times New Roman" w:hAnsi="Times New Roman" w:cs="Times New Roman"/>
          <w:sz w:val="28"/>
          <w:szCs w:val="28"/>
          <w:lang w:eastAsia="ru-RU"/>
        </w:rPr>
        <w:t xml:space="preserve"> показател</w:t>
      </w:r>
      <w:r w:rsidR="00DE1933" w:rsidRPr="002D3955">
        <w:rPr>
          <w:rFonts w:ascii="Times New Roman" w:eastAsia="Times New Roman" w:hAnsi="Times New Roman" w:cs="Times New Roman"/>
          <w:sz w:val="28"/>
          <w:szCs w:val="28"/>
          <w:lang w:eastAsia="ru-RU"/>
        </w:rPr>
        <w:t>ь</w:t>
      </w:r>
      <w:r w:rsidRPr="002D3955">
        <w:rPr>
          <w:rFonts w:ascii="Times New Roman" w:eastAsia="Times New Roman" w:hAnsi="Times New Roman" w:cs="Times New Roman"/>
          <w:sz w:val="28"/>
          <w:szCs w:val="28"/>
          <w:lang w:eastAsia="ru-RU"/>
        </w:rPr>
        <w:t xml:space="preserve"> его качества. Схема взаимодействия</w:t>
      </w:r>
      <w:r w:rsidR="00053E5A" w:rsidRPr="002D3955">
        <w:rPr>
          <w:rFonts w:ascii="Times New Roman" w:eastAsia="Times New Roman" w:hAnsi="Times New Roman" w:cs="Times New Roman"/>
          <w:sz w:val="28"/>
          <w:szCs w:val="28"/>
          <w:lang w:eastAsia="ru-RU"/>
        </w:rPr>
        <w:t xml:space="preserve"> банка</w:t>
      </w:r>
      <w:r w:rsidRPr="002D3955">
        <w:rPr>
          <w:rFonts w:ascii="Times New Roman" w:eastAsia="Times New Roman" w:hAnsi="Times New Roman" w:cs="Times New Roman"/>
          <w:sz w:val="28"/>
          <w:szCs w:val="28"/>
          <w:lang w:eastAsia="ru-RU"/>
        </w:rPr>
        <w:t xml:space="preserve"> с </w:t>
      </w:r>
      <w:r w:rsidR="00331DB4" w:rsidRPr="002D3955">
        <w:rPr>
          <w:rFonts w:ascii="Times New Roman" w:eastAsia="Times New Roman" w:hAnsi="Times New Roman" w:cs="Times New Roman"/>
          <w:sz w:val="28"/>
          <w:szCs w:val="28"/>
          <w:lang w:eastAsia="ru-RU"/>
        </w:rPr>
        <w:t>сюрвейерскими</w:t>
      </w:r>
      <w:r w:rsidRPr="002D3955">
        <w:rPr>
          <w:rFonts w:ascii="Times New Roman" w:eastAsia="Times New Roman" w:hAnsi="Times New Roman" w:cs="Times New Roman"/>
          <w:sz w:val="28"/>
          <w:szCs w:val="28"/>
          <w:lang w:eastAsia="ru-RU"/>
        </w:rPr>
        <w:t xml:space="preserve"> компаниями.  </w:t>
      </w:r>
    </w:p>
    <w:p w14:paraId="3DE5F398" w14:textId="4AC8AC8D" w:rsidR="006968B1" w:rsidRPr="002D3955" w:rsidRDefault="006968B1" w:rsidP="006968B1">
      <w:pPr>
        <w:keepNext/>
        <w:widowControl w:val="0"/>
        <w:autoSpaceDE w:val="0"/>
        <w:autoSpaceDN w:val="0"/>
        <w:adjustRightInd w:val="0"/>
        <w:spacing w:after="0" w:line="360" w:lineRule="auto"/>
        <w:ind w:firstLine="709"/>
        <w:jc w:val="both"/>
        <w:outlineLvl w:val="0"/>
        <w:rPr>
          <w:rFonts w:ascii="Times New Roman" w:eastAsia="Times New Roman" w:hAnsi="Times New Roman" w:cs="Times New Roman"/>
          <w:b/>
          <w:bCs/>
          <w:kern w:val="32"/>
          <w:sz w:val="28"/>
          <w:szCs w:val="28"/>
          <w:lang w:eastAsia="ru-RU"/>
        </w:rPr>
      </w:pPr>
      <w:bookmarkStart w:id="7" w:name="_Toc113449915"/>
      <w:r w:rsidRPr="002D3955">
        <w:rPr>
          <w:rFonts w:ascii="Times New Roman" w:eastAsia="Times New Roman" w:hAnsi="Times New Roman" w:cs="Times New Roman"/>
          <w:b/>
          <w:bCs/>
          <w:kern w:val="32"/>
          <w:sz w:val="28"/>
          <w:szCs w:val="28"/>
          <w:lang w:eastAsia="ru-RU"/>
        </w:rPr>
        <w:t>5.2. Учебно-тематический план</w:t>
      </w:r>
      <w:bookmarkEnd w:id="7"/>
      <w:r w:rsidRPr="002D3955">
        <w:rPr>
          <w:rFonts w:ascii="Times New Roman" w:eastAsia="Times New Roman" w:hAnsi="Times New Roman" w:cs="Times New Roman"/>
          <w:b/>
          <w:bCs/>
          <w:kern w:val="32"/>
          <w:sz w:val="28"/>
          <w:szCs w:val="28"/>
          <w:lang w:eastAsia="ru-RU"/>
        </w:rPr>
        <w:t xml:space="preserve"> </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0"/>
        <w:gridCol w:w="1695"/>
        <w:gridCol w:w="828"/>
        <w:gridCol w:w="914"/>
        <w:gridCol w:w="988"/>
        <w:gridCol w:w="1664"/>
        <w:gridCol w:w="1276"/>
        <w:gridCol w:w="2409"/>
      </w:tblGrid>
      <w:tr w:rsidR="006968B1" w:rsidRPr="002D3955" w14:paraId="412492F0" w14:textId="77777777" w:rsidTr="00C935D3">
        <w:tc>
          <w:tcPr>
            <w:tcW w:w="540" w:type="dxa"/>
            <w:vMerge w:val="restart"/>
            <w:shd w:val="clear" w:color="auto" w:fill="auto"/>
          </w:tcPr>
          <w:p w14:paraId="39BEE463" w14:textId="77777777" w:rsidR="006968B1" w:rsidRPr="002D3955" w:rsidRDefault="006968B1" w:rsidP="006968B1">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sidRPr="002D3955">
              <w:rPr>
                <w:rFonts w:ascii="Times New Roman" w:eastAsia="Times New Roman" w:hAnsi="Times New Roman" w:cs="Times New Roman"/>
                <w:sz w:val="24"/>
                <w:szCs w:val="24"/>
                <w:lang w:eastAsia="ru-RU"/>
              </w:rPr>
              <w:t>№ п/п</w:t>
            </w:r>
          </w:p>
        </w:tc>
        <w:tc>
          <w:tcPr>
            <w:tcW w:w="1695" w:type="dxa"/>
            <w:vMerge w:val="restart"/>
            <w:shd w:val="clear" w:color="auto" w:fill="auto"/>
          </w:tcPr>
          <w:p w14:paraId="6B4C7F75" w14:textId="051436EA" w:rsidR="006968B1" w:rsidRPr="002D3955" w:rsidRDefault="006968B1" w:rsidP="00C935D3">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sidRPr="002D3955">
              <w:rPr>
                <w:rFonts w:ascii="Times New Roman" w:eastAsia="Times New Roman" w:hAnsi="Times New Roman" w:cs="Times New Roman"/>
                <w:sz w:val="24"/>
                <w:szCs w:val="24"/>
                <w:lang w:eastAsia="ru-RU"/>
              </w:rPr>
              <w:t>Наименование тем (раздел</w:t>
            </w:r>
            <w:r w:rsidR="00C935D3" w:rsidRPr="002D3955">
              <w:rPr>
                <w:rFonts w:ascii="Times New Roman" w:eastAsia="Times New Roman" w:hAnsi="Times New Roman" w:cs="Times New Roman"/>
                <w:sz w:val="24"/>
                <w:szCs w:val="24"/>
                <w:lang w:eastAsia="ru-RU"/>
              </w:rPr>
              <w:t>ов</w:t>
            </w:r>
            <w:r w:rsidRPr="002D3955">
              <w:rPr>
                <w:rFonts w:ascii="Times New Roman" w:eastAsia="Times New Roman" w:hAnsi="Times New Roman" w:cs="Times New Roman"/>
                <w:sz w:val="24"/>
                <w:szCs w:val="24"/>
                <w:lang w:eastAsia="ru-RU"/>
              </w:rPr>
              <w:t>) дисциплины</w:t>
            </w:r>
          </w:p>
        </w:tc>
        <w:tc>
          <w:tcPr>
            <w:tcW w:w="5670" w:type="dxa"/>
            <w:gridSpan w:val="5"/>
            <w:shd w:val="clear" w:color="auto" w:fill="auto"/>
          </w:tcPr>
          <w:p w14:paraId="70C28F02" w14:textId="77777777" w:rsidR="006968B1" w:rsidRPr="002D3955" w:rsidRDefault="006968B1" w:rsidP="006968B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D3955">
              <w:rPr>
                <w:rFonts w:ascii="Times New Roman" w:eastAsia="Times New Roman" w:hAnsi="Times New Roman" w:cs="Times New Roman"/>
                <w:sz w:val="24"/>
                <w:szCs w:val="24"/>
                <w:lang w:eastAsia="ru-RU"/>
              </w:rPr>
              <w:t>Трудоемкость в часах</w:t>
            </w:r>
          </w:p>
        </w:tc>
        <w:tc>
          <w:tcPr>
            <w:tcW w:w="2409" w:type="dxa"/>
            <w:vMerge w:val="restart"/>
            <w:shd w:val="clear" w:color="auto" w:fill="auto"/>
          </w:tcPr>
          <w:p w14:paraId="72F521F4" w14:textId="77777777" w:rsidR="006968B1" w:rsidRPr="002D3955" w:rsidRDefault="006968B1" w:rsidP="006968B1">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sidRPr="002D3955">
              <w:rPr>
                <w:rFonts w:ascii="Times New Roman" w:eastAsia="Times New Roman" w:hAnsi="Times New Roman" w:cs="Times New Roman"/>
                <w:sz w:val="24"/>
                <w:szCs w:val="24"/>
                <w:lang w:eastAsia="ru-RU"/>
              </w:rPr>
              <w:t>Формы текущего контроля успеваемости</w:t>
            </w:r>
          </w:p>
        </w:tc>
      </w:tr>
      <w:tr w:rsidR="006968B1" w:rsidRPr="002D3955" w14:paraId="6C669F58" w14:textId="77777777" w:rsidTr="00C935D3">
        <w:tc>
          <w:tcPr>
            <w:tcW w:w="540" w:type="dxa"/>
            <w:vMerge/>
            <w:shd w:val="clear" w:color="auto" w:fill="auto"/>
          </w:tcPr>
          <w:p w14:paraId="3325E06C" w14:textId="77777777" w:rsidR="006968B1" w:rsidRPr="002D3955" w:rsidRDefault="006968B1" w:rsidP="006968B1">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695" w:type="dxa"/>
            <w:vMerge/>
            <w:shd w:val="clear" w:color="auto" w:fill="auto"/>
          </w:tcPr>
          <w:p w14:paraId="4F1F63E7" w14:textId="77777777" w:rsidR="006968B1" w:rsidRPr="002D3955" w:rsidRDefault="006968B1" w:rsidP="006968B1">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828" w:type="dxa"/>
            <w:vMerge w:val="restart"/>
            <w:shd w:val="clear" w:color="auto" w:fill="auto"/>
          </w:tcPr>
          <w:p w14:paraId="02487880" w14:textId="77777777" w:rsidR="006968B1" w:rsidRPr="002D3955" w:rsidRDefault="006968B1" w:rsidP="006968B1">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sidRPr="002D3955">
              <w:rPr>
                <w:rFonts w:ascii="Times New Roman" w:eastAsia="Times New Roman" w:hAnsi="Times New Roman" w:cs="Times New Roman"/>
                <w:sz w:val="24"/>
                <w:szCs w:val="24"/>
                <w:lang w:eastAsia="ru-RU"/>
              </w:rPr>
              <w:t>Всего</w:t>
            </w:r>
          </w:p>
        </w:tc>
        <w:tc>
          <w:tcPr>
            <w:tcW w:w="3566" w:type="dxa"/>
            <w:gridSpan w:val="3"/>
            <w:shd w:val="clear" w:color="auto" w:fill="auto"/>
          </w:tcPr>
          <w:p w14:paraId="31438956" w14:textId="62CCEAEB" w:rsidR="006968B1" w:rsidRPr="002D3955" w:rsidRDefault="00C935D3" w:rsidP="006968B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D3955">
              <w:rPr>
                <w:rFonts w:ascii="Times New Roman" w:eastAsia="Times New Roman" w:hAnsi="Times New Roman" w:cs="Times New Roman"/>
                <w:sz w:val="24"/>
                <w:szCs w:val="24"/>
                <w:lang w:eastAsia="ru-RU"/>
              </w:rPr>
              <w:t>Контактная работа-</w:t>
            </w:r>
            <w:r w:rsidR="006968B1" w:rsidRPr="002D3955">
              <w:rPr>
                <w:rFonts w:ascii="Times New Roman" w:eastAsia="Times New Roman" w:hAnsi="Times New Roman" w:cs="Times New Roman"/>
                <w:sz w:val="24"/>
                <w:szCs w:val="24"/>
                <w:lang w:eastAsia="ru-RU"/>
              </w:rPr>
              <w:t>Аудиторная работа</w:t>
            </w:r>
          </w:p>
        </w:tc>
        <w:tc>
          <w:tcPr>
            <w:tcW w:w="1276" w:type="dxa"/>
            <w:vMerge w:val="restart"/>
            <w:shd w:val="clear" w:color="auto" w:fill="auto"/>
          </w:tcPr>
          <w:p w14:paraId="06F882FD" w14:textId="77777777" w:rsidR="006968B1" w:rsidRPr="002D3955" w:rsidRDefault="006968B1" w:rsidP="006968B1">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sidRPr="002D3955">
              <w:rPr>
                <w:rFonts w:ascii="Times New Roman" w:eastAsia="Times New Roman" w:hAnsi="Times New Roman" w:cs="Times New Roman"/>
                <w:sz w:val="24"/>
                <w:szCs w:val="24"/>
                <w:lang w:eastAsia="ru-RU"/>
              </w:rPr>
              <w:t>Самостоятельная работа</w:t>
            </w:r>
          </w:p>
        </w:tc>
        <w:tc>
          <w:tcPr>
            <w:tcW w:w="2409" w:type="dxa"/>
            <w:vMerge/>
            <w:shd w:val="clear" w:color="auto" w:fill="auto"/>
          </w:tcPr>
          <w:p w14:paraId="06C5C6C1" w14:textId="77777777" w:rsidR="006968B1" w:rsidRPr="002D3955" w:rsidRDefault="006968B1" w:rsidP="006968B1">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tc>
      </w:tr>
      <w:tr w:rsidR="00C935D3" w:rsidRPr="002D3955" w14:paraId="6D34D2CD" w14:textId="77777777" w:rsidTr="00C935D3">
        <w:tc>
          <w:tcPr>
            <w:tcW w:w="540" w:type="dxa"/>
            <w:vMerge/>
            <w:shd w:val="clear" w:color="auto" w:fill="auto"/>
          </w:tcPr>
          <w:p w14:paraId="37FBECE1" w14:textId="77777777" w:rsidR="00C935D3" w:rsidRPr="002D3955" w:rsidRDefault="00C935D3" w:rsidP="006968B1">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695" w:type="dxa"/>
            <w:vMerge/>
            <w:shd w:val="clear" w:color="auto" w:fill="auto"/>
          </w:tcPr>
          <w:p w14:paraId="56BB3B98" w14:textId="77777777" w:rsidR="00C935D3" w:rsidRPr="002D3955" w:rsidRDefault="00C935D3" w:rsidP="006968B1">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828" w:type="dxa"/>
            <w:vMerge/>
            <w:shd w:val="clear" w:color="auto" w:fill="auto"/>
          </w:tcPr>
          <w:p w14:paraId="67EA1779" w14:textId="77777777" w:rsidR="00C935D3" w:rsidRPr="002D3955" w:rsidRDefault="00C935D3" w:rsidP="006968B1">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914" w:type="dxa"/>
            <w:shd w:val="clear" w:color="auto" w:fill="auto"/>
          </w:tcPr>
          <w:p w14:paraId="1A937452" w14:textId="77777777" w:rsidR="00C935D3" w:rsidRPr="002D3955" w:rsidRDefault="00C935D3" w:rsidP="00912534">
            <w:pPr>
              <w:widowControl w:val="0"/>
              <w:autoSpaceDE w:val="0"/>
              <w:autoSpaceDN w:val="0"/>
              <w:adjustRightInd w:val="0"/>
              <w:spacing w:after="0" w:line="240" w:lineRule="auto"/>
              <w:ind w:right="-61"/>
              <w:rPr>
                <w:rFonts w:ascii="Times New Roman" w:eastAsia="Times New Roman" w:hAnsi="Times New Roman" w:cs="Times New Roman"/>
                <w:sz w:val="24"/>
                <w:szCs w:val="24"/>
                <w:lang w:eastAsia="ru-RU"/>
              </w:rPr>
            </w:pPr>
            <w:r w:rsidRPr="002D3955">
              <w:rPr>
                <w:rFonts w:ascii="Times New Roman" w:eastAsia="Times New Roman" w:hAnsi="Times New Roman" w:cs="Times New Roman"/>
                <w:sz w:val="24"/>
                <w:szCs w:val="24"/>
                <w:lang w:eastAsia="ru-RU"/>
              </w:rPr>
              <w:t xml:space="preserve">Общая, в </w:t>
            </w:r>
            <w:proofErr w:type="spellStart"/>
            <w:r w:rsidRPr="002D3955">
              <w:rPr>
                <w:rFonts w:ascii="Times New Roman" w:eastAsia="Times New Roman" w:hAnsi="Times New Roman" w:cs="Times New Roman"/>
                <w:sz w:val="24"/>
                <w:szCs w:val="24"/>
                <w:lang w:eastAsia="ru-RU"/>
              </w:rPr>
              <w:t>т.ч</w:t>
            </w:r>
            <w:proofErr w:type="spellEnd"/>
            <w:r w:rsidRPr="002D3955">
              <w:rPr>
                <w:rFonts w:ascii="Times New Roman" w:eastAsia="Times New Roman" w:hAnsi="Times New Roman" w:cs="Times New Roman"/>
                <w:sz w:val="24"/>
                <w:szCs w:val="24"/>
                <w:lang w:eastAsia="ru-RU"/>
              </w:rPr>
              <w:t>.:</w:t>
            </w:r>
          </w:p>
        </w:tc>
        <w:tc>
          <w:tcPr>
            <w:tcW w:w="988" w:type="dxa"/>
            <w:shd w:val="clear" w:color="auto" w:fill="auto"/>
          </w:tcPr>
          <w:p w14:paraId="25E22ED4" w14:textId="77777777" w:rsidR="00C935D3" w:rsidRPr="002D3955" w:rsidRDefault="00C935D3" w:rsidP="006968B1">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sidRPr="002D3955">
              <w:rPr>
                <w:rFonts w:ascii="Times New Roman" w:eastAsia="Times New Roman" w:hAnsi="Times New Roman" w:cs="Times New Roman"/>
                <w:sz w:val="24"/>
                <w:szCs w:val="24"/>
                <w:lang w:eastAsia="ru-RU"/>
              </w:rPr>
              <w:t>Лекции</w:t>
            </w:r>
          </w:p>
        </w:tc>
        <w:tc>
          <w:tcPr>
            <w:tcW w:w="1664" w:type="dxa"/>
            <w:shd w:val="clear" w:color="auto" w:fill="auto"/>
          </w:tcPr>
          <w:p w14:paraId="2474BD7A" w14:textId="213186EF" w:rsidR="00C935D3" w:rsidRPr="002D3955" w:rsidRDefault="00C935D3" w:rsidP="006968B1">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sidRPr="002D3955">
              <w:rPr>
                <w:rFonts w:ascii="Times New Roman" w:eastAsia="Times New Roman" w:hAnsi="Times New Roman" w:cs="Times New Roman"/>
                <w:sz w:val="24"/>
                <w:szCs w:val="24"/>
                <w:lang w:eastAsia="ru-RU"/>
              </w:rPr>
              <w:t>Семинары, практические занятия</w:t>
            </w:r>
          </w:p>
        </w:tc>
        <w:tc>
          <w:tcPr>
            <w:tcW w:w="1276" w:type="dxa"/>
            <w:vMerge/>
            <w:shd w:val="clear" w:color="auto" w:fill="auto"/>
          </w:tcPr>
          <w:p w14:paraId="2D95B6C8" w14:textId="77777777" w:rsidR="00C935D3" w:rsidRPr="002D3955" w:rsidRDefault="00C935D3" w:rsidP="006968B1">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2409" w:type="dxa"/>
            <w:vMerge/>
            <w:shd w:val="clear" w:color="auto" w:fill="auto"/>
          </w:tcPr>
          <w:p w14:paraId="6391D8BE" w14:textId="77777777" w:rsidR="00C935D3" w:rsidRPr="002D3955" w:rsidRDefault="00C935D3" w:rsidP="006968B1">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tc>
      </w:tr>
      <w:tr w:rsidR="00C935D3" w:rsidRPr="002D3955" w14:paraId="1A494457" w14:textId="77777777" w:rsidTr="00C935D3">
        <w:tc>
          <w:tcPr>
            <w:tcW w:w="540" w:type="dxa"/>
            <w:shd w:val="clear" w:color="auto" w:fill="auto"/>
          </w:tcPr>
          <w:p w14:paraId="1E880440" w14:textId="77777777" w:rsidR="00C935D3" w:rsidRPr="002D3955" w:rsidRDefault="00C935D3" w:rsidP="00CC5517">
            <w:pPr>
              <w:widowControl w:val="0"/>
              <w:numPr>
                <w:ilvl w:val="0"/>
                <w:numId w:val="2"/>
              </w:numPr>
              <w:autoSpaceDE w:val="0"/>
              <w:autoSpaceDN w:val="0"/>
              <w:adjustRightInd w:val="0"/>
              <w:spacing w:after="0" w:line="240" w:lineRule="auto"/>
              <w:ind w:left="0" w:firstLine="0"/>
              <w:jc w:val="center"/>
              <w:rPr>
                <w:rFonts w:ascii="Times New Roman" w:eastAsia="Times New Roman" w:hAnsi="Times New Roman" w:cs="Times New Roman"/>
                <w:sz w:val="24"/>
                <w:szCs w:val="24"/>
                <w:lang w:eastAsia="ru-RU"/>
              </w:rPr>
            </w:pPr>
          </w:p>
        </w:tc>
        <w:tc>
          <w:tcPr>
            <w:tcW w:w="1695" w:type="dxa"/>
            <w:shd w:val="clear" w:color="auto" w:fill="auto"/>
          </w:tcPr>
          <w:p w14:paraId="24720F69" w14:textId="7E6379E8" w:rsidR="00C935D3" w:rsidRPr="002D3955" w:rsidRDefault="00C935D3" w:rsidP="00D67FE2">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sidRPr="002D3955">
              <w:rPr>
                <w:rFonts w:ascii="Times New Roman" w:eastAsia="Times New Roman" w:hAnsi="Times New Roman" w:cs="Times New Roman"/>
                <w:sz w:val="24"/>
                <w:szCs w:val="24"/>
                <w:lang w:eastAsia="ru-RU"/>
              </w:rPr>
              <w:t>Теоретические аспекты залоговых операций</w:t>
            </w:r>
          </w:p>
        </w:tc>
        <w:tc>
          <w:tcPr>
            <w:tcW w:w="828" w:type="dxa"/>
            <w:shd w:val="clear" w:color="auto" w:fill="auto"/>
          </w:tcPr>
          <w:p w14:paraId="46C6053D" w14:textId="1F206F57" w:rsidR="00C935D3" w:rsidRPr="002D3955" w:rsidRDefault="00944304" w:rsidP="00D020E4">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D3955">
              <w:rPr>
                <w:rFonts w:ascii="Times New Roman" w:eastAsia="Times New Roman" w:hAnsi="Times New Roman" w:cs="Times New Roman"/>
                <w:sz w:val="24"/>
                <w:szCs w:val="24"/>
                <w:lang w:eastAsia="ru-RU"/>
              </w:rPr>
              <w:t>18</w:t>
            </w:r>
          </w:p>
        </w:tc>
        <w:tc>
          <w:tcPr>
            <w:tcW w:w="914" w:type="dxa"/>
            <w:shd w:val="clear" w:color="auto" w:fill="auto"/>
          </w:tcPr>
          <w:p w14:paraId="35C3C3B0" w14:textId="624C8763" w:rsidR="00C935D3" w:rsidRPr="002D3955" w:rsidRDefault="00F04FEB" w:rsidP="00D020E4">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D3955">
              <w:rPr>
                <w:rFonts w:ascii="Times New Roman" w:eastAsia="Times New Roman" w:hAnsi="Times New Roman" w:cs="Times New Roman"/>
                <w:sz w:val="24"/>
                <w:szCs w:val="24"/>
                <w:lang w:eastAsia="ru-RU"/>
              </w:rPr>
              <w:t>4</w:t>
            </w:r>
          </w:p>
        </w:tc>
        <w:tc>
          <w:tcPr>
            <w:tcW w:w="988" w:type="dxa"/>
            <w:shd w:val="clear" w:color="auto" w:fill="auto"/>
          </w:tcPr>
          <w:p w14:paraId="3236F834" w14:textId="0822483D" w:rsidR="00C935D3" w:rsidRPr="002D3955" w:rsidRDefault="00B3615D" w:rsidP="00D020E4">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D3955">
              <w:rPr>
                <w:rFonts w:ascii="Times New Roman" w:eastAsia="Times New Roman" w:hAnsi="Times New Roman" w:cs="Times New Roman"/>
                <w:sz w:val="24"/>
                <w:szCs w:val="24"/>
                <w:lang w:eastAsia="ru-RU"/>
              </w:rPr>
              <w:t>1</w:t>
            </w:r>
          </w:p>
        </w:tc>
        <w:tc>
          <w:tcPr>
            <w:tcW w:w="1664" w:type="dxa"/>
            <w:shd w:val="clear" w:color="auto" w:fill="auto"/>
          </w:tcPr>
          <w:p w14:paraId="07B4F7FC" w14:textId="51C1F2D2" w:rsidR="00C935D3" w:rsidRPr="002D3955" w:rsidRDefault="00B3615D" w:rsidP="00D020E4">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D3955">
              <w:rPr>
                <w:rFonts w:ascii="Times New Roman" w:eastAsia="Times New Roman" w:hAnsi="Times New Roman" w:cs="Times New Roman"/>
                <w:sz w:val="24"/>
                <w:szCs w:val="24"/>
                <w:lang w:eastAsia="ru-RU"/>
              </w:rPr>
              <w:t>3</w:t>
            </w:r>
          </w:p>
        </w:tc>
        <w:tc>
          <w:tcPr>
            <w:tcW w:w="1276" w:type="dxa"/>
            <w:shd w:val="clear" w:color="auto" w:fill="auto"/>
          </w:tcPr>
          <w:p w14:paraId="449A44FB" w14:textId="7C1ABD3C" w:rsidR="00C935D3" w:rsidRPr="002D3955" w:rsidRDefault="00C935D3" w:rsidP="00D020E4">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D3955">
              <w:rPr>
                <w:rFonts w:ascii="Times New Roman" w:eastAsia="Times New Roman" w:hAnsi="Times New Roman" w:cs="Times New Roman"/>
                <w:sz w:val="24"/>
                <w:szCs w:val="24"/>
                <w:lang w:eastAsia="ru-RU"/>
              </w:rPr>
              <w:t>1</w:t>
            </w:r>
            <w:r w:rsidR="00B3615D" w:rsidRPr="002D3955">
              <w:rPr>
                <w:rFonts w:ascii="Times New Roman" w:eastAsia="Times New Roman" w:hAnsi="Times New Roman" w:cs="Times New Roman"/>
                <w:sz w:val="24"/>
                <w:szCs w:val="24"/>
                <w:lang w:eastAsia="ru-RU"/>
              </w:rPr>
              <w:t>4</w:t>
            </w:r>
          </w:p>
        </w:tc>
        <w:tc>
          <w:tcPr>
            <w:tcW w:w="2409" w:type="dxa"/>
            <w:shd w:val="clear" w:color="auto" w:fill="auto"/>
          </w:tcPr>
          <w:p w14:paraId="3E66928C" w14:textId="28C02629" w:rsidR="00C935D3" w:rsidRPr="002D3955" w:rsidRDefault="00C935D3" w:rsidP="00A873D7">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sidRPr="002D3955">
              <w:rPr>
                <w:rFonts w:ascii="Times New Roman" w:eastAsia="Times New Roman" w:hAnsi="Times New Roman" w:cs="Times New Roman"/>
                <w:sz w:val="24"/>
                <w:szCs w:val="24"/>
                <w:lang w:eastAsia="ru-RU"/>
              </w:rPr>
              <w:t xml:space="preserve">Опрос, тестовые задания, </w:t>
            </w:r>
          </w:p>
          <w:p w14:paraId="79570434" w14:textId="0BF98C0F" w:rsidR="00C935D3" w:rsidRPr="002D3955" w:rsidRDefault="00C935D3" w:rsidP="00A873D7">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sidRPr="002D3955">
              <w:rPr>
                <w:rFonts w:ascii="Times New Roman" w:eastAsia="Times New Roman" w:hAnsi="Times New Roman" w:cs="Times New Roman"/>
                <w:sz w:val="24"/>
                <w:szCs w:val="24"/>
                <w:lang w:eastAsia="ru-RU"/>
              </w:rPr>
              <w:t>доклады и презентации, обсуждение докладов</w:t>
            </w:r>
          </w:p>
        </w:tc>
      </w:tr>
      <w:tr w:rsidR="00C935D3" w:rsidRPr="002D3955" w14:paraId="25B9C755" w14:textId="77777777" w:rsidTr="00C935D3">
        <w:tc>
          <w:tcPr>
            <w:tcW w:w="540" w:type="dxa"/>
            <w:shd w:val="clear" w:color="auto" w:fill="auto"/>
          </w:tcPr>
          <w:p w14:paraId="07CF846B" w14:textId="77777777" w:rsidR="00C935D3" w:rsidRPr="002D3955" w:rsidRDefault="00C935D3" w:rsidP="00CC5517">
            <w:pPr>
              <w:widowControl w:val="0"/>
              <w:numPr>
                <w:ilvl w:val="0"/>
                <w:numId w:val="2"/>
              </w:numPr>
              <w:autoSpaceDE w:val="0"/>
              <w:autoSpaceDN w:val="0"/>
              <w:adjustRightInd w:val="0"/>
              <w:spacing w:after="0" w:line="240" w:lineRule="auto"/>
              <w:ind w:left="0" w:firstLine="0"/>
              <w:jc w:val="center"/>
              <w:rPr>
                <w:rFonts w:ascii="Times New Roman" w:eastAsia="Times New Roman" w:hAnsi="Times New Roman" w:cs="Times New Roman"/>
                <w:sz w:val="24"/>
                <w:szCs w:val="24"/>
                <w:lang w:eastAsia="ru-RU"/>
              </w:rPr>
            </w:pPr>
          </w:p>
        </w:tc>
        <w:tc>
          <w:tcPr>
            <w:tcW w:w="1695" w:type="dxa"/>
            <w:shd w:val="clear" w:color="auto" w:fill="auto"/>
          </w:tcPr>
          <w:p w14:paraId="08D28F28" w14:textId="73E6F82B" w:rsidR="00C935D3" w:rsidRPr="002D3955" w:rsidRDefault="00C935D3" w:rsidP="00A873D7">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sidRPr="002D3955">
              <w:rPr>
                <w:rFonts w:ascii="Times New Roman" w:eastAsia="Times New Roman" w:hAnsi="Times New Roman" w:cs="Times New Roman"/>
                <w:sz w:val="24"/>
                <w:szCs w:val="24"/>
                <w:lang w:eastAsia="ru-RU"/>
              </w:rPr>
              <w:t xml:space="preserve">Понятие и виды стоимости залога   </w:t>
            </w:r>
          </w:p>
        </w:tc>
        <w:tc>
          <w:tcPr>
            <w:tcW w:w="828" w:type="dxa"/>
            <w:shd w:val="clear" w:color="auto" w:fill="auto"/>
          </w:tcPr>
          <w:p w14:paraId="10CAAD54" w14:textId="138AB567" w:rsidR="00C935D3" w:rsidRPr="002D3955" w:rsidRDefault="00944304" w:rsidP="00A873D7">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D3955">
              <w:rPr>
                <w:rFonts w:ascii="Times New Roman" w:eastAsia="Times New Roman" w:hAnsi="Times New Roman" w:cs="Times New Roman"/>
                <w:sz w:val="24"/>
                <w:szCs w:val="24"/>
                <w:lang w:eastAsia="ru-RU"/>
              </w:rPr>
              <w:t>18</w:t>
            </w:r>
          </w:p>
        </w:tc>
        <w:tc>
          <w:tcPr>
            <w:tcW w:w="914" w:type="dxa"/>
            <w:shd w:val="clear" w:color="auto" w:fill="auto"/>
          </w:tcPr>
          <w:p w14:paraId="4A68210B" w14:textId="781A7550" w:rsidR="00C935D3" w:rsidRPr="002D3955" w:rsidRDefault="00F04FEB" w:rsidP="00A873D7">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D3955">
              <w:rPr>
                <w:rFonts w:ascii="Times New Roman" w:eastAsia="Times New Roman" w:hAnsi="Times New Roman" w:cs="Times New Roman"/>
                <w:sz w:val="24"/>
                <w:szCs w:val="24"/>
                <w:lang w:eastAsia="ru-RU"/>
              </w:rPr>
              <w:t>4</w:t>
            </w:r>
          </w:p>
        </w:tc>
        <w:tc>
          <w:tcPr>
            <w:tcW w:w="988" w:type="dxa"/>
            <w:shd w:val="clear" w:color="auto" w:fill="auto"/>
          </w:tcPr>
          <w:p w14:paraId="17C87F4F" w14:textId="4C96A034" w:rsidR="00C935D3" w:rsidRPr="002D3955" w:rsidRDefault="00C935D3" w:rsidP="00A873D7">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D3955">
              <w:rPr>
                <w:rFonts w:ascii="Times New Roman" w:eastAsia="Times New Roman" w:hAnsi="Times New Roman" w:cs="Times New Roman"/>
                <w:sz w:val="24"/>
                <w:szCs w:val="24"/>
                <w:lang w:eastAsia="ru-RU"/>
              </w:rPr>
              <w:t>1</w:t>
            </w:r>
          </w:p>
        </w:tc>
        <w:tc>
          <w:tcPr>
            <w:tcW w:w="1664" w:type="dxa"/>
            <w:shd w:val="clear" w:color="auto" w:fill="auto"/>
          </w:tcPr>
          <w:p w14:paraId="0F26354B" w14:textId="458CB86C" w:rsidR="00C935D3" w:rsidRPr="002D3955" w:rsidRDefault="0049658D" w:rsidP="00A873D7">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D3955">
              <w:rPr>
                <w:rFonts w:ascii="Times New Roman" w:eastAsia="Times New Roman" w:hAnsi="Times New Roman" w:cs="Times New Roman"/>
                <w:sz w:val="24"/>
                <w:szCs w:val="24"/>
                <w:lang w:eastAsia="ru-RU"/>
              </w:rPr>
              <w:t>3</w:t>
            </w:r>
          </w:p>
        </w:tc>
        <w:tc>
          <w:tcPr>
            <w:tcW w:w="1276" w:type="dxa"/>
            <w:shd w:val="clear" w:color="auto" w:fill="auto"/>
          </w:tcPr>
          <w:p w14:paraId="47D73279" w14:textId="0B1869A6" w:rsidR="00C935D3" w:rsidRPr="002D3955" w:rsidRDefault="00C935D3" w:rsidP="00A873D7">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D3955">
              <w:rPr>
                <w:rFonts w:ascii="Times New Roman" w:eastAsia="Times New Roman" w:hAnsi="Times New Roman" w:cs="Times New Roman"/>
                <w:sz w:val="24"/>
                <w:szCs w:val="24"/>
                <w:lang w:eastAsia="ru-RU"/>
              </w:rPr>
              <w:t>1</w:t>
            </w:r>
            <w:r w:rsidR="0049658D" w:rsidRPr="002D3955">
              <w:rPr>
                <w:rFonts w:ascii="Times New Roman" w:eastAsia="Times New Roman" w:hAnsi="Times New Roman" w:cs="Times New Roman"/>
                <w:sz w:val="24"/>
                <w:szCs w:val="24"/>
                <w:lang w:eastAsia="ru-RU"/>
              </w:rPr>
              <w:t>4</w:t>
            </w:r>
          </w:p>
        </w:tc>
        <w:tc>
          <w:tcPr>
            <w:tcW w:w="2409" w:type="dxa"/>
            <w:shd w:val="clear" w:color="auto" w:fill="auto"/>
          </w:tcPr>
          <w:p w14:paraId="25EFA2AC" w14:textId="77777777" w:rsidR="00C935D3" w:rsidRPr="002D3955" w:rsidRDefault="00C935D3" w:rsidP="00A873D7">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sidRPr="002D3955">
              <w:rPr>
                <w:rFonts w:ascii="Times New Roman" w:eastAsia="Times New Roman" w:hAnsi="Times New Roman" w:cs="Times New Roman"/>
                <w:sz w:val="24"/>
                <w:szCs w:val="24"/>
                <w:lang w:eastAsia="ru-RU"/>
              </w:rPr>
              <w:t xml:space="preserve">Опрос, тестовые задания, </w:t>
            </w:r>
          </w:p>
          <w:p w14:paraId="25B82D97" w14:textId="53E661E9" w:rsidR="00C935D3" w:rsidRPr="002D3955" w:rsidRDefault="00C935D3" w:rsidP="00A873D7">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sidRPr="002D3955">
              <w:rPr>
                <w:rFonts w:ascii="Times New Roman" w:eastAsia="Times New Roman" w:hAnsi="Times New Roman" w:cs="Times New Roman"/>
                <w:sz w:val="24"/>
                <w:szCs w:val="24"/>
                <w:lang w:eastAsia="ru-RU"/>
              </w:rPr>
              <w:t>доклады и презентации, обсуждение докладов</w:t>
            </w:r>
          </w:p>
        </w:tc>
      </w:tr>
      <w:tr w:rsidR="00C935D3" w:rsidRPr="002D3955" w14:paraId="2F809143" w14:textId="77777777" w:rsidTr="00C935D3">
        <w:tc>
          <w:tcPr>
            <w:tcW w:w="540" w:type="dxa"/>
            <w:shd w:val="clear" w:color="auto" w:fill="auto"/>
          </w:tcPr>
          <w:p w14:paraId="6320DAAC" w14:textId="77777777" w:rsidR="00C935D3" w:rsidRPr="002D3955" w:rsidRDefault="00C935D3" w:rsidP="00CC5517">
            <w:pPr>
              <w:widowControl w:val="0"/>
              <w:numPr>
                <w:ilvl w:val="0"/>
                <w:numId w:val="2"/>
              </w:numPr>
              <w:autoSpaceDE w:val="0"/>
              <w:autoSpaceDN w:val="0"/>
              <w:adjustRightInd w:val="0"/>
              <w:spacing w:after="0" w:line="240" w:lineRule="auto"/>
              <w:ind w:left="0" w:firstLine="0"/>
              <w:jc w:val="center"/>
              <w:rPr>
                <w:rFonts w:ascii="Times New Roman" w:eastAsia="Times New Roman" w:hAnsi="Times New Roman" w:cs="Times New Roman"/>
                <w:sz w:val="24"/>
                <w:szCs w:val="24"/>
                <w:lang w:eastAsia="ru-RU"/>
              </w:rPr>
            </w:pPr>
          </w:p>
        </w:tc>
        <w:tc>
          <w:tcPr>
            <w:tcW w:w="1695" w:type="dxa"/>
            <w:shd w:val="clear" w:color="auto" w:fill="auto"/>
          </w:tcPr>
          <w:p w14:paraId="7E71EDAB" w14:textId="7AC496C2" w:rsidR="00C935D3" w:rsidRPr="002D3955" w:rsidRDefault="00C935D3" w:rsidP="00A873D7">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sidRPr="002D3955">
              <w:rPr>
                <w:rFonts w:ascii="Times New Roman" w:eastAsia="Times New Roman" w:hAnsi="Times New Roman" w:cs="Times New Roman"/>
                <w:sz w:val="24"/>
                <w:szCs w:val="24"/>
                <w:lang w:eastAsia="ru-RU"/>
              </w:rPr>
              <w:t>Залоговая экспертиза в банке</w:t>
            </w:r>
          </w:p>
        </w:tc>
        <w:tc>
          <w:tcPr>
            <w:tcW w:w="828" w:type="dxa"/>
            <w:shd w:val="clear" w:color="auto" w:fill="auto"/>
          </w:tcPr>
          <w:p w14:paraId="73B7BC9E" w14:textId="5C9367DB" w:rsidR="00C935D3" w:rsidRPr="002D3955" w:rsidRDefault="00944304" w:rsidP="00A873D7">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D3955">
              <w:rPr>
                <w:rFonts w:ascii="Times New Roman" w:eastAsia="Times New Roman" w:hAnsi="Times New Roman" w:cs="Times New Roman"/>
                <w:sz w:val="24"/>
                <w:szCs w:val="24"/>
                <w:lang w:eastAsia="ru-RU"/>
              </w:rPr>
              <w:t>19</w:t>
            </w:r>
          </w:p>
        </w:tc>
        <w:tc>
          <w:tcPr>
            <w:tcW w:w="914" w:type="dxa"/>
            <w:shd w:val="clear" w:color="auto" w:fill="auto"/>
          </w:tcPr>
          <w:p w14:paraId="6ACBF135" w14:textId="484B4010" w:rsidR="00C935D3" w:rsidRPr="002D3955" w:rsidRDefault="00F04FEB" w:rsidP="00A873D7">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D3955">
              <w:rPr>
                <w:rFonts w:ascii="Times New Roman" w:eastAsia="Times New Roman" w:hAnsi="Times New Roman" w:cs="Times New Roman"/>
                <w:sz w:val="24"/>
                <w:szCs w:val="24"/>
                <w:lang w:eastAsia="ru-RU"/>
              </w:rPr>
              <w:t>4</w:t>
            </w:r>
          </w:p>
        </w:tc>
        <w:tc>
          <w:tcPr>
            <w:tcW w:w="988" w:type="dxa"/>
            <w:shd w:val="clear" w:color="auto" w:fill="auto"/>
          </w:tcPr>
          <w:p w14:paraId="2CF1692E" w14:textId="2E9FFAF3" w:rsidR="00C935D3" w:rsidRPr="002D3955" w:rsidRDefault="00C935D3" w:rsidP="00A873D7">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D3955">
              <w:rPr>
                <w:rFonts w:ascii="Times New Roman" w:eastAsia="Times New Roman" w:hAnsi="Times New Roman" w:cs="Times New Roman"/>
                <w:sz w:val="24"/>
                <w:szCs w:val="24"/>
                <w:lang w:eastAsia="ru-RU"/>
              </w:rPr>
              <w:t>2</w:t>
            </w:r>
          </w:p>
        </w:tc>
        <w:tc>
          <w:tcPr>
            <w:tcW w:w="1664" w:type="dxa"/>
            <w:shd w:val="clear" w:color="auto" w:fill="auto"/>
          </w:tcPr>
          <w:p w14:paraId="35FD9EA9" w14:textId="0F89E38C" w:rsidR="00C935D3" w:rsidRPr="002D3955" w:rsidRDefault="00C935D3" w:rsidP="00A873D7">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D3955">
              <w:rPr>
                <w:rFonts w:ascii="Times New Roman" w:eastAsia="Times New Roman" w:hAnsi="Times New Roman" w:cs="Times New Roman"/>
                <w:sz w:val="24"/>
                <w:szCs w:val="24"/>
                <w:lang w:eastAsia="ru-RU"/>
              </w:rPr>
              <w:t>2</w:t>
            </w:r>
          </w:p>
        </w:tc>
        <w:tc>
          <w:tcPr>
            <w:tcW w:w="1276" w:type="dxa"/>
            <w:shd w:val="clear" w:color="auto" w:fill="auto"/>
          </w:tcPr>
          <w:p w14:paraId="5DBC8C30" w14:textId="6453B975" w:rsidR="00C935D3" w:rsidRPr="002D3955" w:rsidRDefault="00C935D3" w:rsidP="00A873D7">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D3955">
              <w:rPr>
                <w:rFonts w:ascii="Times New Roman" w:eastAsia="Times New Roman" w:hAnsi="Times New Roman" w:cs="Times New Roman"/>
                <w:sz w:val="24"/>
                <w:szCs w:val="24"/>
                <w:lang w:eastAsia="ru-RU"/>
              </w:rPr>
              <w:t>15</w:t>
            </w:r>
          </w:p>
        </w:tc>
        <w:tc>
          <w:tcPr>
            <w:tcW w:w="2409" w:type="dxa"/>
            <w:shd w:val="clear" w:color="auto" w:fill="auto"/>
          </w:tcPr>
          <w:p w14:paraId="7D761190" w14:textId="2AC40557" w:rsidR="00C935D3" w:rsidRPr="002D3955" w:rsidRDefault="00C935D3" w:rsidP="00D67043">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sidRPr="002D3955">
              <w:rPr>
                <w:rFonts w:ascii="Times New Roman" w:eastAsia="Times New Roman" w:hAnsi="Times New Roman" w:cs="Times New Roman"/>
                <w:sz w:val="24"/>
                <w:szCs w:val="24"/>
                <w:lang w:eastAsia="ru-RU"/>
              </w:rPr>
              <w:t xml:space="preserve">Опрос, тестовые задания, практико-ориентированные задания, </w:t>
            </w:r>
          </w:p>
          <w:p w14:paraId="255B02A1" w14:textId="529545D8" w:rsidR="00C935D3" w:rsidRPr="002D3955" w:rsidRDefault="00C935D3" w:rsidP="00D67043">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sidRPr="002D3955">
              <w:rPr>
                <w:rFonts w:ascii="Times New Roman" w:eastAsia="Times New Roman" w:hAnsi="Times New Roman" w:cs="Times New Roman"/>
                <w:sz w:val="24"/>
                <w:szCs w:val="24"/>
                <w:lang w:eastAsia="ru-RU"/>
              </w:rPr>
              <w:t>доклады и презентации, обсуждение докладов</w:t>
            </w:r>
          </w:p>
        </w:tc>
      </w:tr>
      <w:tr w:rsidR="00C935D3" w:rsidRPr="002D3955" w14:paraId="4B5A303E" w14:textId="77777777" w:rsidTr="00C935D3">
        <w:tc>
          <w:tcPr>
            <w:tcW w:w="540" w:type="dxa"/>
            <w:shd w:val="clear" w:color="auto" w:fill="auto"/>
          </w:tcPr>
          <w:p w14:paraId="725188B6" w14:textId="77777777" w:rsidR="00C935D3" w:rsidRPr="002D3955" w:rsidRDefault="00C935D3" w:rsidP="00CC5517">
            <w:pPr>
              <w:widowControl w:val="0"/>
              <w:numPr>
                <w:ilvl w:val="0"/>
                <w:numId w:val="2"/>
              </w:numPr>
              <w:autoSpaceDE w:val="0"/>
              <w:autoSpaceDN w:val="0"/>
              <w:adjustRightInd w:val="0"/>
              <w:spacing w:after="0" w:line="240" w:lineRule="auto"/>
              <w:ind w:left="0" w:firstLine="0"/>
              <w:jc w:val="center"/>
              <w:rPr>
                <w:rFonts w:ascii="Times New Roman" w:eastAsia="Times New Roman" w:hAnsi="Times New Roman" w:cs="Times New Roman"/>
                <w:sz w:val="24"/>
                <w:szCs w:val="24"/>
                <w:lang w:eastAsia="ru-RU"/>
              </w:rPr>
            </w:pPr>
          </w:p>
        </w:tc>
        <w:tc>
          <w:tcPr>
            <w:tcW w:w="1695" w:type="dxa"/>
            <w:shd w:val="clear" w:color="auto" w:fill="auto"/>
          </w:tcPr>
          <w:p w14:paraId="3CF691FF" w14:textId="3AAAA3B0" w:rsidR="00C935D3" w:rsidRPr="002D3955" w:rsidRDefault="00C935D3" w:rsidP="00D67043">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sidRPr="002D3955">
              <w:rPr>
                <w:rFonts w:ascii="Times New Roman" w:eastAsia="Times New Roman" w:hAnsi="Times New Roman" w:cs="Times New Roman"/>
                <w:sz w:val="24"/>
                <w:szCs w:val="24"/>
                <w:lang w:eastAsia="ru-RU"/>
              </w:rPr>
              <w:t xml:space="preserve">Особенности залоговых операций и оценки </w:t>
            </w:r>
            <w:r w:rsidRPr="002D3955">
              <w:rPr>
                <w:rFonts w:ascii="Times New Roman" w:eastAsia="Times New Roman" w:hAnsi="Times New Roman" w:cs="Times New Roman"/>
                <w:sz w:val="24"/>
                <w:szCs w:val="24"/>
                <w:lang w:eastAsia="ru-RU"/>
              </w:rPr>
              <w:lastRenderedPageBreak/>
              <w:t>отдельных категорий предметов залога</w:t>
            </w:r>
          </w:p>
        </w:tc>
        <w:tc>
          <w:tcPr>
            <w:tcW w:w="828" w:type="dxa"/>
            <w:shd w:val="clear" w:color="auto" w:fill="auto"/>
          </w:tcPr>
          <w:p w14:paraId="5A4BC26B" w14:textId="240D26DE" w:rsidR="00C935D3" w:rsidRPr="002D3955" w:rsidRDefault="00944304" w:rsidP="00D67043">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D3955">
              <w:rPr>
                <w:rFonts w:ascii="Times New Roman" w:eastAsia="Times New Roman" w:hAnsi="Times New Roman" w:cs="Times New Roman"/>
                <w:sz w:val="24"/>
                <w:szCs w:val="24"/>
                <w:lang w:eastAsia="ru-RU"/>
              </w:rPr>
              <w:lastRenderedPageBreak/>
              <w:t>41</w:t>
            </w:r>
          </w:p>
        </w:tc>
        <w:tc>
          <w:tcPr>
            <w:tcW w:w="914" w:type="dxa"/>
            <w:shd w:val="clear" w:color="auto" w:fill="auto"/>
          </w:tcPr>
          <w:p w14:paraId="276E7A75" w14:textId="16FEE238" w:rsidR="00C935D3" w:rsidRPr="002D3955" w:rsidRDefault="00F04FEB" w:rsidP="00D67043">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D3955">
              <w:rPr>
                <w:rFonts w:ascii="Times New Roman" w:eastAsia="Times New Roman" w:hAnsi="Times New Roman" w:cs="Times New Roman"/>
                <w:sz w:val="24"/>
                <w:szCs w:val="24"/>
                <w:lang w:eastAsia="ru-RU"/>
              </w:rPr>
              <w:t>17</w:t>
            </w:r>
          </w:p>
        </w:tc>
        <w:tc>
          <w:tcPr>
            <w:tcW w:w="988" w:type="dxa"/>
            <w:shd w:val="clear" w:color="auto" w:fill="auto"/>
          </w:tcPr>
          <w:p w14:paraId="545CB072" w14:textId="724E0302" w:rsidR="00C935D3" w:rsidRPr="002D3955" w:rsidRDefault="001A1288" w:rsidP="00D67043">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D3955">
              <w:rPr>
                <w:rFonts w:ascii="Times New Roman" w:eastAsia="Times New Roman" w:hAnsi="Times New Roman" w:cs="Times New Roman"/>
                <w:sz w:val="24"/>
                <w:szCs w:val="24"/>
                <w:lang w:eastAsia="ru-RU"/>
              </w:rPr>
              <w:t>3</w:t>
            </w:r>
          </w:p>
        </w:tc>
        <w:tc>
          <w:tcPr>
            <w:tcW w:w="1664" w:type="dxa"/>
            <w:shd w:val="clear" w:color="auto" w:fill="auto"/>
          </w:tcPr>
          <w:p w14:paraId="631D9BA7" w14:textId="7DCA0783" w:rsidR="00C935D3" w:rsidRPr="002D3955" w:rsidRDefault="0049658D" w:rsidP="00D67043">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D3955">
              <w:rPr>
                <w:rFonts w:ascii="Times New Roman" w:eastAsia="Times New Roman" w:hAnsi="Times New Roman" w:cs="Times New Roman"/>
                <w:sz w:val="24"/>
                <w:szCs w:val="24"/>
                <w:lang w:eastAsia="ru-RU"/>
              </w:rPr>
              <w:t>1</w:t>
            </w:r>
            <w:r w:rsidR="001A1288" w:rsidRPr="002D3955">
              <w:rPr>
                <w:rFonts w:ascii="Times New Roman" w:eastAsia="Times New Roman" w:hAnsi="Times New Roman" w:cs="Times New Roman"/>
                <w:sz w:val="24"/>
                <w:szCs w:val="24"/>
                <w:lang w:eastAsia="ru-RU"/>
              </w:rPr>
              <w:t>4</w:t>
            </w:r>
          </w:p>
        </w:tc>
        <w:tc>
          <w:tcPr>
            <w:tcW w:w="1276" w:type="dxa"/>
            <w:shd w:val="clear" w:color="auto" w:fill="auto"/>
          </w:tcPr>
          <w:p w14:paraId="01E936C8" w14:textId="662054B9" w:rsidR="00C935D3" w:rsidRPr="002D3955" w:rsidRDefault="0049658D" w:rsidP="002D3955">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D3955">
              <w:rPr>
                <w:rFonts w:ascii="Times New Roman" w:eastAsia="Times New Roman" w:hAnsi="Times New Roman" w:cs="Times New Roman"/>
                <w:sz w:val="24"/>
                <w:szCs w:val="24"/>
                <w:lang w:eastAsia="ru-RU"/>
              </w:rPr>
              <w:t>24</w:t>
            </w:r>
          </w:p>
        </w:tc>
        <w:tc>
          <w:tcPr>
            <w:tcW w:w="2409" w:type="dxa"/>
            <w:shd w:val="clear" w:color="auto" w:fill="auto"/>
          </w:tcPr>
          <w:p w14:paraId="461C6BA3" w14:textId="7C36E49B" w:rsidR="00C935D3" w:rsidRPr="002D3955" w:rsidRDefault="00C935D3" w:rsidP="00962F71">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sidRPr="002D3955">
              <w:rPr>
                <w:rFonts w:ascii="Times New Roman" w:eastAsia="Times New Roman" w:hAnsi="Times New Roman" w:cs="Times New Roman"/>
                <w:sz w:val="24"/>
                <w:szCs w:val="24"/>
                <w:lang w:eastAsia="ru-RU"/>
              </w:rPr>
              <w:t xml:space="preserve">Опрос, тестовые задания, практико-ориентированные задания, доклады и </w:t>
            </w:r>
            <w:r w:rsidRPr="002D3955">
              <w:rPr>
                <w:rFonts w:ascii="Times New Roman" w:eastAsia="Times New Roman" w:hAnsi="Times New Roman" w:cs="Times New Roman"/>
                <w:sz w:val="24"/>
                <w:szCs w:val="24"/>
                <w:lang w:eastAsia="ru-RU"/>
              </w:rPr>
              <w:lastRenderedPageBreak/>
              <w:t>презентации, обсуждение докладов</w:t>
            </w:r>
          </w:p>
        </w:tc>
      </w:tr>
      <w:tr w:rsidR="00C935D3" w:rsidRPr="002D3955" w14:paraId="65251DB3" w14:textId="77777777" w:rsidTr="00C935D3">
        <w:tc>
          <w:tcPr>
            <w:tcW w:w="540" w:type="dxa"/>
            <w:shd w:val="clear" w:color="auto" w:fill="auto"/>
          </w:tcPr>
          <w:p w14:paraId="5DF9A72B" w14:textId="77777777" w:rsidR="00C935D3" w:rsidRPr="002D3955" w:rsidRDefault="00C935D3" w:rsidP="00CC5517">
            <w:pPr>
              <w:widowControl w:val="0"/>
              <w:numPr>
                <w:ilvl w:val="0"/>
                <w:numId w:val="2"/>
              </w:numPr>
              <w:autoSpaceDE w:val="0"/>
              <w:autoSpaceDN w:val="0"/>
              <w:adjustRightInd w:val="0"/>
              <w:spacing w:after="0" w:line="240" w:lineRule="auto"/>
              <w:ind w:left="0" w:firstLine="0"/>
              <w:jc w:val="center"/>
              <w:rPr>
                <w:rFonts w:ascii="Times New Roman" w:eastAsia="Times New Roman" w:hAnsi="Times New Roman" w:cs="Times New Roman"/>
                <w:sz w:val="24"/>
                <w:szCs w:val="24"/>
                <w:lang w:eastAsia="ru-RU"/>
              </w:rPr>
            </w:pPr>
          </w:p>
        </w:tc>
        <w:tc>
          <w:tcPr>
            <w:tcW w:w="1695" w:type="dxa"/>
            <w:shd w:val="clear" w:color="auto" w:fill="auto"/>
          </w:tcPr>
          <w:p w14:paraId="4D8F04FF" w14:textId="0546A016" w:rsidR="00C935D3" w:rsidRPr="002D3955" w:rsidRDefault="00C935D3" w:rsidP="00D67043">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sidRPr="002D3955">
              <w:rPr>
                <w:rFonts w:ascii="Times New Roman" w:eastAsia="Times New Roman" w:hAnsi="Times New Roman" w:cs="Times New Roman"/>
                <w:sz w:val="24"/>
                <w:szCs w:val="24"/>
                <w:lang w:eastAsia="ru-RU"/>
              </w:rPr>
              <w:t>Порядок учета и мониторинга обеспечения в кредитных организациях</w:t>
            </w:r>
          </w:p>
        </w:tc>
        <w:tc>
          <w:tcPr>
            <w:tcW w:w="828" w:type="dxa"/>
            <w:shd w:val="clear" w:color="auto" w:fill="auto"/>
          </w:tcPr>
          <w:p w14:paraId="02BF8574" w14:textId="0FD8311D" w:rsidR="00C935D3" w:rsidRPr="002D3955" w:rsidRDefault="00944304" w:rsidP="00D67043">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D3955">
              <w:rPr>
                <w:rFonts w:ascii="Times New Roman" w:eastAsia="Times New Roman" w:hAnsi="Times New Roman" w:cs="Times New Roman"/>
                <w:sz w:val="24"/>
                <w:szCs w:val="24"/>
                <w:lang w:eastAsia="ru-RU"/>
              </w:rPr>
              <w:t>12</w:t>
            </w:r>
          </w:p>
        </w:tc>
        <w:tc>
          <w:tcPr>
            <w:tcW w:w="914" w:type="dxa"/>
            <w:shd w:val="clear" w:color="auto" w:fill="auto"/>
          </w:tcPr>
          <w:p w14:paraId="086F6C51" w14:textId="0776320F" w:rsidR="00C935D3" w:rsidRPr="002D3955" w:rsidRDefault="00F04FEB" w:rsidP="00D67043">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D3955">
              <w:rPr>
                <w:rFonts w:ascii="Times New Roman" w:eastAsia="Times New Roman" w:hAnsi="Times New Roman" w:cs="Times New Roman"/>
                <w:sz w:val="24"/>
                <w:szCs w:val="24"/>
                <w:lang w:eastAsia="ru-RU"/>
              </w:rPr>
              <w:t>3</w:t>
            </w:r>
          </w:p>
        </w:tc>
        <w:tc>
          <w:tcPr>
            <w:tcW w:w="988" w:type="dxa"/>
            <w:shd w:val="clear" w:color="auto" w:fill="auto"/>
          </w:tcPr>
          <w:p w14:paraId="359B033F" w14:textId="774F3350" w:rsidR="00C935D3" w:rsidRPr="002D3955" w:rsidRDefault="00C935D3" w:rsidP="00D67043">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D3955">
              <w:rPr>
                <w:rFonts w:ascii="Times New Roman" w:eastAsia="Times New Roman" w:hAnsi="Times New Roman" w:cs="Times New Roman"/>
                <w:sz w:val="24"/>
                <w:szCs w:val="24"/>
                <w:lang w:eastAsia="ru-RU"/>
              </w:rPr>
              <w:t>1</w:t>
            </w:r>
          </w:p>
        </w:tc>
        <w:tc>
          <w:tcPr>
            <w:tcW w:w="1664" w:type="dxa"/>
            <w:shd w:val="clear" w:color="auto" w:fill="auto"/>
          </w:tcPr>
          <w:p w14:paraId="02D99863" w14:textId="772D678A" w:rsidR="00C935D3" w:rsidRPr="002D3955" w:rsidRDefault="00C935D3" w:rsidP="00D67043">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D3955">
              <w:rPr>
                <w:rFonts w:ascii="Times New Roman" w:eastAsia="Times New Roman" w:hAnsi="Times New Roman" w:cs="Times New Roman"/>
                <w:sz w:val="24"/>
                <w:szCs w:val="24"/>
                <w:lang w:eastAsia="ru-RU"/>
              </w:rPr>
              <w:t>2</w:t>
            </w:r>
          </w:p>
        </w:tc>
        <w:tc>
          <w:tcPr>
            <w:tcW w:w="1276" w:type="dxa"/>
            <w:shd w:val="clear" w:color="auto" w:fill="auto"/>
          </w:tcPr>
          <w:p w14:paraId="70B7B2FA" w14:textId="065DF222" w:rsidR="00C935D3" w:rsidRPr="002D3955" w:rsidRDefault="00C935D3" w:rsidP="00D67043">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D3955">
              <w:rPr>
                <w:rFonts w:ascii="Times New Roman" w:eastAsia="Times New Roman" w:hAnsi="Times New Roman" w:cs="Times New Roman"/>
                <w:sz w:val="24"/>
                <w:szCs w:val="24"/>
                <w:lang w:eastAsia="ru-RU"/>
              </w:rPr>
              <w:t>9</w:t>
            </w:r>
          </w:p>
        </w:tc>
        <w:tc>
          <w:tcPr>
            <w:tcW w:w="2409" w:type="dxa"/>
            <w:shd w:val="clear" w:color="auto" w:fill="auto"/>
          </w:tcPr>
          <w:p w14:paraId="530E0999" w14:textId="77777777" w:rsidR="00C935D3" w:rsidRPr="002D3955" w:rsidRDefault="00C935D3" w:rsidP="00D67043">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sidRPr="002D3955">
              <w:rPr>
                <w:rFonts w:ascii="Times New Roman" w:eastAsia="Times New Roman" w:hAnsi="Times New Roman" w:cs="Times New Roman"/>
                <w:sz w:val="24"/>
                <w:szCs w:val="24"/>
                <w:lang w:eastAsia="ru-RU"/>
              </w:rPr>
              <w:t xml:space="preserve">Опрос, тестовые задания, </w:t>
            </w:r>
          </w:p>
          <w:p w14:paraId="525A16AF" w14:textId="3E315324" w:rsidR="00C935D3" w:rsidRPr="002D3955" w:rsidRDefault="00C935D3" w:rsidP="00D67043">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sidRPr="002D3955">
              <w:rPr>
                <w:rFonts w:ascii="Times New Roman" w:eastAsia="Times New Roman" w:hAnsi="Times New Roman" w:cs="Times New Roman"/>
                <w:sz w:val="24"/>
                <w:szCs w:val="24"/>
                <w:lang w:eastAsia="ru-RU"/>
              </w:rPr>
              <w:t>доклады и презентации, обсуждение докладов</w:t>
            </w:r>
          </w:p>
        </w:tc>
      </w:tr>
      <w:tr w:rsidR="00C935D3" w:rsidRPr="002D3955" w14:paraId="7C60643D" w14:textId="77777777" w:rsidTr="00C935D3">
        <w:tc>
          <w:tcPr>
            <w:tcW w:w="540" w:type="dxa"/>
            <w:shd w:val="clear" w:color="auto" w:fill="auto"/>
          </w:tcPr>
          <w:p w14:paraId="62AFADC7" w14:textId="77777777" w:rsidR="00C935D3" w:rsidRPr="002D3955" w:rsidRDefault="00C935D3" w:rsidP="00D67043">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695" w:type="dxa"/>
            <w:shd w:val="clear" w:color="auto" w:fill="auto"/>
          </w:tcPr>
          <w:p w14:paraId="08AA8AE8" w14:textId="77777777" w:rsidR="00C935D3" w:rsidRPr="002D3955" w:rsidRDefault="00C935D3" w:rsidP="00D67043">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sidRPr="002D3955">
              <w:rPr>
                <w:rFonts w:ascii="Times New Roman" w:eastAsia="Times New Roman" w:hAnsi="Times New Roman" w:cs="Times New Roman"/>
                <w:sz w:val="24"/>
                <w:szCs w:val="24"/>
                <w:lang w:eastAsia="ru-RU"/>
              </w:rPr>
              <w:t>В целом по дисциплине</w:t>
            </w:r>
          </w:p>
        </w:tc>
        <w:tc>
          <w:tcPr>
            <w:tcW w:w="828" w:type="dxa"/>
            <w:shd w:val="clear" w:color="auto" w:fill="auto"/>
          </w:tcPr>
          <w:p w14:paraId="119F9112" w14:textId="3550D985" w:rsidR="00C935D3" w:rsidRPr="002D3955" w:rsidRDefault="00C935D3" w:rsidP="00D67043">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D3955">
              <w:rPr>
                <w:rFonts w:ascii="Times New Roman" w:eastAsia="Times New Roman" w:hAnsi="Times New Roman" w:cs="Times New Roman"/>
                <w:sz w:val="24"/>
                <w:szCs w:val="24"/>
                <w:lang w:eastAsia="ru-RU"/>
              </w:rPr>
              <w:t>108</w:t>
            </w:r>
          </w:p>
        </w:tc>
        <w:tc>
          <w:tcPr>
            <w:tcW w:w="914" w:type="dxa"/>
            <w:shd w:val="clear" w:color="auto" w:fill="auto"/>
          </w:tcPr>
          <w:p w14:paraId="318D0827" w14:textId="35EDC8DB" w:rsidR="00C935D3" w:rsidRPr="002D3955" w:rsidRDefault="00B3615D" w:rsidP="00D67043">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D3955">
              <w:rPr>
                <w:rFonts w:ascii="Times New Roman" w:eastAsia="Times New Roman" w:hAnsi="Times New Roman" w:cs="Times New Roman"/>
                <w:sz w:val="24"/>
                <w:szCs w:val="24"/>
                <w:lang w:eastAsia="ru-RU"/>
              </w:rPr>
              <w:t>32</w:t>
            </w:r>
          </w:p>
        </w:tc>
        <w:tc>
          <w:tcPr>
            <w:tcW w:w="988" w:type="dxa"/>
            <w:shd w:val="clear" w:color="auto" w:fill="auto"/>
          </w:tcPr>
          <w:p w14:paraId="0A7E84E1" w14:textId="27A46CED" w:rsidR="00C935D3" w:rsidRPr="002D3955" w:rsidRDefault="00C935D3" w:rsidP="00D67043">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D3955">
              <w:rPr>
                <w:rFonts w:ascii="Times New Roman" w:eastAsia="Times New Roman" w:hAnsi="Times New Roman" w:cs="Times New Roman"/>
                <w:sz w:val="24"/>
                <w:szCs w:val="24"/>
                <w:lang w:eastAsia="ru-RU"/>
              </w:rPr>
              <w:t>8</w:t>
            </w:r>
          </w:p>
        </w:tc>
        <w:tc>
          <w:tcPr>
            <w:tcW w:w="1664" w:type="dxa"/>
            <w:shd w:val="clear" w:color="auto" w:fill="auto"/>
          </w:tcPr>
          <w:p w14:paraId="02DC4D48" w14:textId="26258B7F" w:rsidR="00C935D3" w:rsidRPr="002D3955" w:rsidRDefault="001A1288" w:rsidP="00D67043">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D3955">
              <w:rPr>
                <w:rFonts w:ascii="Times New Roman" w:eastAsia="Times New Roman" w:hAnsi="Times New Roman" w:cs="Times New Roman"/>
                <w:sz w:val="24"/>
                <w:szCs w:val="24"/>
                <w:lang w:eastAsia="ru-RU"/>
              </w:rPr>
              <w:t>24</w:t>
            </w:r>
          </w:p>
        </w:tc>
        <w:tc>
          <w:tcPr>
            <w:tcW w:w="1276" w:type="dxa"/>
            <w:shd w:val="clear" w:color="auto" w:fill="auto"/>
          </w:tcPr>
          <w:p w14:paraId="588D7475" w14:textId="756F69FE" w:rsidR="00C935D3" w:rsidRPr="002D3955" w:rsidRDefault="001A1288" w:rsidP="00D67043">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D3955">
              <w:rPr>
                <w:rFonts w:ascii="Times New Roman" w:eastAsia="Times New Roman" w:hAnsi="Times New Roman" w:cs="Times New Roman"/>
                <w:sz w:val="24"/>
                <w:szCs w:val="24"/>
                <w:lang w:eastAsia="ru-RU"/>
              </w:rPr>
              <w:t>76</w:t>
            </w:r>
          </w:p>
        </w:tc>
        <w:tc>
          <w:tcPr>
            <w:tcW w:w="2409" w:type="dxa"/>
            <w:shd w:val="clear" w:color="auto" w:fill="auto"/>
          </w:tcPr>
          <w:p w14:paraId="45B99A47" w14:textId="051C0C63" w:rsidR="00C935D3" w:rsidRPr="002D3955" w:rsidRDefault="00C935D3" w:rsidP="00D67043">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sidRPr="002D3955">
              <w:rPr>
                <w:rFonts w:ascii="Times New Roman" w:eastAsia="Times New Roman" w:hAnsi="Times New Roman" w:cs="Times New Roman"/>
                <w:sz w:val="24"/>
                <w:szCs w:val="24"/>
                <w:lang w:eastAsia="ru-RU"/>
              </w:rPr>
              <w:t>Согласно учебному плану:</w:t>
            </w:r>
            <w:r w:rsidRPr="002D3955">
              <w:rPr>
                <w:rFonts w:ascii="Times New Roman" w:hAnsi="Times New Roman" w:cs="Times New Roman"/>
                <w:sz w:val="24"/>
                <w:szCs w:val="24"/>
              </w:rPr>
              <w:t xml:space="preserve"> Контрольная работа </w:t>
            </w:r>
          </w:p>
        </w:tc>
      </w:tr>
      <w:tr w:rsidR="00C935D3" w:rsidRPr="002D3955" w14:paraId="6A94CCF1" w14:textId="77777777" w:rsidTr="00C935D3">
        <w:tc>
          <w:tcPr>
            <w:tcW w:w="540" w:type="dxa"/>
            <w:shd w:val="clear" w:color="auto" w:fill="auto"/>
          </w:tcPr>
          <w:p w14:paraId="18F27F2F" w14:textId="77777777" w:rsidR="00C935D3" w:rsidRPr="002D3955" w:rsidRDefault="00C935D3" w:rsidP="00D67043">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695" w:type="dxa"/>
            <w:shd w:val="clear" w:color="auto" w:fill="auto"/>
          </w:tcPr>
          <w:p w14:paraId="2A05EDD7" w14:textId="77777777" w:rsidR="00C935D3" w:rsidRPr="002D3955" w:rsidRDefault="00C935D3" w:rsidP="00D67043">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sidRPr="002D3955">
              <w:rPr>
                <w:rFonts w:ascii="Times New Roman" w:eastAsia="Times New Roman" w:hAnsi="Times New Roman" w:cs="Times New Roman"/>
                <w:sz w:val="24"/>
                <w:szCs w:val="24"/>
                <w:lang w:eastAsia="ru-RU"/>
              </w:rPr>
              <w:t>Итого в %</w:t>
            </w:r>
          </w:p>
        </w:tc>
        <w:tc>
          <w:tcPr>
            <w:tcW w:w="828" w:type="dxa"/>
            <w:shd w:val="clear" w:color="auto" w:fill="auto"/>
          </w:tcPr>
          <w:p w14:paraId="40821AAF" w14:textId="77777777" w:rsidR="00C935D3" w:rsidRPr="002D3955" w:rsidRDefault="00C935D3" w:rsidP="001A1288">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914" w:type="dxa"/>
            <w:shd w:val="clear" w:color="auto" w:fill="auto"/>
          </w:tcPr>
          <w:p w14:paraId="5A4693A6" w14:textId="1F01EF5C" w:rsidR="00C935D3" w:rsidRPr="002D3955" w:rsidRDefault="002D3955" w:rsidP="001A1288">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D3955">
              <w:rPr>
                <w:rFonts w:ascii="Times New Roman" w:eastAsia="Times New Roman" w:hAnsi="Times New Roman" w:cs="Times New Roman"/>
                <w:sz w:val="24"/>
                <w:szCs w:val="24"/>
                <w:lang w:eastAsia="ru-RU"/>
              </w:rPr>
              <w:t>30</w:t>
            </w:r>
          </w:p>
        </w:tc>
        <w:tc>
          <w:tcPr>
            <w:tcW w:w="988" w:type="dxa"/>
            <w:shd w:val="clear" w:color="auto" w:fill="auto"/>
          </w:tcPr>
          <w:p w14:paraId="609B2C9B" w14:textId="4BA9A6CF" w:rsidR="00C935D3" w:rsidRPr="002D3955" w:rsidRDefault="001A1288" w:rsidP="001A1288">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D3955">
              <w:rPr>
                <w:rFonts w:ascii="Times New Roman" w:eastAsia="Times New Roman" w:hAnsi="Times New Roman" w:cs="Times New Roman"/>
                <w:sz w:val="24"/>
                <w:szCs w:val="24"/>
                <w:lang w:eastAsia="ru-RU"/>
              </w:rPr>
              <w:t>25</w:t>
            </w:r>
          </w:p>
        </w:tc>
        <w:tc>
          <w:tcPr>
            <w:tcW w:w="1664" w:type="dxa"/>
            <w:shd w:val="clear" w:color="auto" w:fill="auto"/>
          </w:tcPr>
          <w:p w14:paraId="12CA2D33" w14:textId="13490AC1" w:rsidR="00C935D3" w:rsidRPr="002D3955" w:rsidRDefault="001A1288" w:rsidP="001A1288">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D3955">
              <w:rPr>
                <w:rFonts w:ascii="Times New Roman" w:eastAsia="Times New Roman" w:hAnsi="Times New Roman" w:cs="Times New Roman"/>
                <w:sz w:val="24"/>
                <w:szCs w:val="24"/>
                <w:lang w:eastAsia="ru-RU"/>
              </w:rPr>
              <w:t>75</w:t>
            </w:r>
          </w:p>
        </w:tc>
        <w:tc>
          <w:tcPr>
            <w:tcW w:w="1276" w:type="dxa"/>
            <w:shd w:val="clear" w:color="auto" w:fill="auto"/>
          </w:tcPr>
          <w:p w14:paraId="7134B858" w14:textId="2C74BC97" w:rsidR="00C935D3" w:rsidRPr="002D3955" w:rsidRDefault="00C935D3" w:rsidP="001A1288">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D3955">
              <w:rPr>
                <w:rFonts w:ascii="Times New Roman" w:eastAsia="Times New Roman" w:hAnsi="Times New Roman" w:cs="Times New Roman"/>
                <w:sz w:val="24"/>
                <w:szCs w:val="24"/>
                <w:lang w:eastAsia="ru-RU"/>
              </w:rPr>
              <w:t>7</w:t>
            </w:r>
            <w:r w:rsidR="001A1288" w:rsidRPr="002D3955">
              <w:rPr>
                <w:rFonts w:ascii="Times New Roman" w:eastAsia="Times New Roman" w:hAnsi="Times New Roman" w:cs="Times New Roman"/>
                <w:sz w:val="24"/>
                <w:szCs w:val="24"/>
                <w:lang w:eastAsia="ru-RU"/>
              </w:rPr>
              <w:t>0</w:t>
            </w:r>
          </w:p>
        </w:tc>
        <w:tc>
          <w:tcPr>
            <w:tcW w:w="2409" w:type="dxa"/>
            <w:shd w:val="clear" w:color="auto" w:fill="auto"/>
          </w:tcPr>
          <w:p w14:paraId="0E90F85D" w14:textId="77777777" w:rsidR="00C935D3" w:rsidRPr="002D3955" w:rsidRDefault="00C935D3" w:rsidP="00D67043">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tc>
      </w:tr>
    </w:tbl>
    <w:p w14:paraId="01C2A9AE" w14:textId="64A4C6ED" w:rsidR="006968B1" w:rsidRPr="002D3955" w:rsidRDefault="006968B1" w:rsidP="006968B1">
      <w:pPr>
        <w:widowControl w:val="0"/>
        <w:autoSpaceDE w:val="0"/>
        <w:autoSpaceDN w:val="0"/>
        <w:adjustRightInd w:val="0"/>
        <w:spacing w:after="0" w:line="240" w:lineRule="auto"/>
        <w:jc w:val="right"/>
        <w:rPr>
          <w:rFonts w:ascii="Times New Roman" w:eastAsia="Times New Roman" w:hAnsi="Times New Roman" w:cs="Times New Roman"/>
          <w:sz w:val="20"/>
          <w:szCs w:val="20"/>
          <w:lang w:eastAsia="ru-RU"/>
        </w:rPr>
      </w:pPr>
    </w:p>
    <w:p w14:paraId="23F42BC3" w14:textId="77777777" w:rsidR="006968B1" w:rsidRPr="002D3955" w:rsidRDefault="006968B1" w:rsidP="006968B1">
      <w:pPr>
        <w:keepNext/>
        <w:widowControl w:val="0"/>
        <w:tabs>
          <w:tab w:val="left" w:pos="993"/>
        </w:tabs>
        <w:autoSpaceDE w:val="0"/>
        <w:autoSpaceDN w:val="0"/>
        <w:adjustRightInd w:val="0"/>
        <w:spacing w:after="0" w:line="360" w:lineRule="auto"/>
        <w:ind w:firstLine="709"/>
        <w:jc w:val="both"/>
        <w:outlineLvl w:val="0"/>
        <w:rPr>
          <w:rFonts w:ascii="Times New Roman" w:eastAsia="Times New Roman" w:hAnsi="Times New Roman" w:cs="Times New Roman"/>
          <w:b/>
          <w:bCs/>
          <w:kern w:val="32"/>
          <w:sz w:val="28"/>
          <w:szCs w:val="28"/>
          <w:lang w:eastAsia="ru-RU"/>
        </w:rPr>
      </w:pPr>
      <w:bookmarkStart w:id="8" w:name="_Toc113449916"/>
      <w:r w:rsidRPr="002D3955">
        <w:rPr>
          <w:rFonts w:ascii="Times New Roman" w:eastAsia="Times New Roman" w:hAnsi="Times New Roman" w:cs="Times New Roman"/>
          <w:b/>
          <w:bCs/>
          <w:kern w:val="32"/>
          <w:sz w:val="28"/>
          <w:szCs w:val="28"/>
          <w:lang w:eastAsia="ru-RU"/>
        </w:rPr>
        <w:t>5.3. Содержание семинар</w:t>
      </w:r>
      <w:r w:rsidR="00B10165" w:rsidRPr="002D3955">
        <w:rPr>
          <w:rFonts w:ascii="Times New Roman" w:eastAsia="Times New Roman" w:hAnsi="Times New Roman" w:cs="Times New Roman"/>
          <w:b/>
          <w:bCs/>
          <w:kern w:val="32"/>
          <w:sz w:val="28"/>
          <w:szCs w:val="28"/>
          <w:lang w:eastAsia="ru-RU"/>
        </w:rPr>
        <w:t xml:space="preserve">ов, практических </w:t>
      </w:r>
      <w:r w:rsidRPr="002D3955">
        <w:rPr>
          <w:rFonts w:ascii="Times New Roman" w:eastAsia="Times New Roman" w:hAnsi="Times New Roman" w:cs="Times New Roman"/>
          <w:b/>
          <w:bCs/>
          <w:kern w:val="32"/>
          <w:sz w:val="28"/>
          <w:szCs w:val="28"/>
          <w:lang w:eastAsia="ru-RU"/>
        </w:rPr>
        <w:t>занятий</w:t>
      </w:r>
      <w:bookmarkEnd w:id="8"/>
    </w:p>
    <w:tbl>
      <w:tblPr>
        <w:tblStyle w:val="af"/>
        <w:tblW w:w="10268" w:type="dxa"/>
        <w:tblLook w:val="04A0" w:firstRow="1" w:lastRow="0" w:firstColumn="1" w:lastColumn="0" w:noHBand="0" w:noVBand="1"/>
      </w:tblPr>
      <w:tblGrid>
        <w:gridCol w:w="1822"/>
        <w:gridCol w:w="6395"/>
        <w:gridCol w:w="2051"/>
      </w:tblGrid>
      <w:tr w:rsidR="002D3955" w:rsidRPr="002D3955" w14:paraId="4B519D30" w14:textId="77777777" w:rsidTr="00474E34">
        <w:tc>
          <w:tcPr>
            <w:tcW w:w="1822" w:type="dxa"/>
          </w:tcPr>
          <w:p w14:paraId="693FB07B" w14:textId="77777777" w:rsidR="00B776E3" w:rsidRPr="002D3955" w:rsidRDefault="00B776E3" w:rsidP="00B776E3">
            <w:pPr>
              <w:keepNext/>
              <w:rPr>
                <w:rFonts w:ascii="Times New Roman" w:hAnsi="Times New Roman" w:cs="Times New Roman"/>
                <w:b/>
                <w:sz w:val="24"/>
                <w:szCs w:val="24"/>
              </w:rPr>
            </w:pPr>
            <w:r w:rsidRPr="002D3955">
              <w:rPr>
                <w:rFonts w:ascii="Times New Roman" w:hAnsi="Times New Roman" w:cs="Times New Roman"/>
                <w:b/>
                <w:sz w:val="24"/>
                <w:szCs w:val="24"/>
              </w:rPr>
              <w:t>Наименование тем (разделов) дисциплины</w:t>
            </w:r>
          </w:p>
        </w:tc>
        <w:tc>
          <w:tcPr>
            <w:tcW w:w="6395" w:type="dxa"/>
          </w:tcPr>
          <w:p w14:paraId="4B624AF4" w14:textId="59E4262A" w:rsidR="00B776E3" w:rsidRPr="002D3955" w:rsidRDefault="00B776E3" w:rsidP="002D3955">
            <w:pPr>
              <w:keepNext/>
              <w:rPr>
                <w:rFonts w:ascii="Times New Roman" w:hAnsi="Times New Roman" w:cs="Times New Roman"/>
                <w:b/>
                <w:sz w:val="24"/>
                <w:szCs w:val="24"/>
              </w:rPr>
            </w:pPr>
            <w:r w:rsidRPr="002D3955">
              <w:rPr>
                <w:rFonts w:ascii="Times New Roman" w:hAnsi="Times New Roman" w:cs="Times New Roman"/>
                <w:b/>
                <w:sz w:val="24"/>
                <w:szCs w:val="24"/>
              </w:rPr>
              <w:t xml:space="preserve">Перечень вопросов для обсуждения на семинарских, практических занятиях, рекомендуемые источники из разделов 8,9 </w:t>
            </w:r>
          </w:p>
        </w:tc>
        <w:tc>
          <w:tcPr>
            <w:tcW w:w="2051" w:type="dxa"/>
          </w:tcPr>
          <w:p w14:paraId="14E25E8A" w14:textId="77777777" w:rsidR="00B776E3" w:rsidRPr="002D3955" w:rsidRDefault="00B776E3" w:rsidP="00B776E3">
            <w:pPr>
              <w:keepNext/>
              <w:rPr>
                <w:rFonts w:ascii="Times New Roman" w:hAnsi="Times New Roman" w:cs="Times New Roman"/>
                <w:b/>
                <w:sz w:val="24"/>
                <w:szCs w:val="24"/>
              </w:rPr>
            </w:pPr>
            <w:r w:rsidRPr="002D3955">
              <w:rPr>
                <w:rFonts w:ascii="Times New Roman" w:hAnsi="Times New Roman" w:cs="Times New Roman"/>
                <w:b/>
                <w:sz w:val="24"/>
                <w:szCs w:val="24"/>
              </w:rPr>
              <w:t>Формы проведения занятий</w:t>
            </w:r>
          </w:p>
        </w:tc>
      </w:tr>
      <w:tr w:rsidR="00486F6C" w:rsidRPr="002D3955" w14:paraId="1C17DB05" w14:textId="77777777" w:rsidTr="00474E34">
        <w:tc>
          <w:tcPr>
            <w:tcW w:w="1822" w:type="dxa"/>
            <w:shd w:val="clear" w:color="auto" w:fill="auto"/>
          </w:tcPr>
          <w:p w14:paraId="0A1650FC" w14:textId="77777777" w:rsidR="00486F6C" w:rsidRPr="002D3955" w:rsidRDefault="00486F6C" w:rsidP="00486F6C">
            <w:pPr>
              <w:rPr>
                <w:rFonts w:ascii="Times New Roman" w:hAnsi="Times New Roman" w:cs="Times New Roman"/>
                <w:sz w:val="24"/>
                <w:szCs w:val="24"/>
                <w:u w:val="single"/>
              </w:rPr>
            </w:pPr>
            <w:r w:rsidRPr="002D3955">
              <w:rPr>
                <w:rFonts w:ascii="Times New Roman" w:hAnsi="Times New Roman" w:cs="Times New Roman"/>
                <w:sz w:val="24"/>
                <w:szCs w:val="24"/>
              </w:rPr>
              <w:t>1.</w:t>
            </w:r>
            <w:r w:rsidRPr="002D3955">
              <w:rPr>
                <w:rFonts w:ascii="Times New Roman" w:eastAsia="Times New Roman" w:hAnsi="Times New Roman" w:cs="Times New Roman"/>
                <w:sz w:val="24"/>
                <w:szCs w:val="24"/>
                <w:lang w:eastAsia="ru-RU"/>
              </w:rPr>
              <w:t xml:space="preserve"> Теоретические аспекты залоговых операций</w:t>
            </w:r>
          </w:p>
          <w:p w14:paraId="729152DE" w14:textId="307816FA" w:rsidR="00486F6C" w:rsidRPr="002D3955" w:rsidRDefault="00486F6C" w:rsidP="00486F6C">
            <w:pPr>
              <w:widowControl w:val="0"/>
              <w:autoSpaceDE w:val="0"/>
              <w:autoSpaceDN w:val="0"/>
              <w:adjustRightInd w:val="0"/>
              <w:rPr>
                <w:rFonts w:ascii="Times New Roman" w:eastAsia="Times New Roman" w:hAnsi="Times New Roman" w:cs="Times New Roman"/>
                <w:sz w:val="24"/>
                <w:szCs w:val="24"/>
                <w:u w:val="single"/>
                <w:lang w:eastAsia="ru-RU"/>
              </w:rPr>
            </w:pPr>
          </w:p>
        </w:tc>
        <w:tc>
          <w:tcPr>
            <w:tcW w:w="6395" w:type="dxa"/>
          </w:tcPr>
          <w:p w14:paraId="4CE3CEBA" w14:textId="77777777" w:rsidR="00486F6C" w:rsidRPr="002D3955" w:rsidRDefault="00486F6C" w:rsidP="00486F6C">
            <w:pPr>
              <w:rPr>
                <w:rFonts w:ascii="Times New Roman" w:hAnsi="Times New Roman" w:cs="Times New Roman"/>
                <w:b/>
                <w:bCs/>
                <w:sz w:val="24"/>
                <w:szCs w:val="24"/>
              </w:rPr>
            </w:pPr>
            <w:bookmarkStart w:id="9" w:name="_Toc446335150"/>
            <w:bookmarkStart w:id="10" w:name="_Toc449706155"/>
            <w:r w:rsidRPr="002D3955">
              <w:rPr>
                <w:rFonts w:ascii="Times New Roman" w:hAnsi="Times New Roman" w:cs="Times New Roman"/>
                <w:sz w:val="24"/>
                <w:szCs w:val="24"/>
              </w:rPr>
              <w:t xml:space="preserve">Тема семинарского занятия №1: </w:t>
            </w:r>
            <w:bookmarkEnd w:id="9"/>
            <w:bookmarkEnd w:id="10"/>
            <w:r w:rsidRPr="002D3955">
              <w:rPr>
                <w:rFonts w:ascii="Times New Roman" w:hAnsi="Times New Roman" w:cs="Times New Roman"/>
                <w:b/>
                <w:bCs/>
                <w:sz w:val="24"/>
                <w:szCs w:val="24"/>
              </w:rPr>
              <w:t xml:space="preserve">Базовые понятия залоговой экспертизы </w:t>
            </w:r>
          </w:p>
          <w:p w14:paraId="5A7E92B4" w14:textId="77777777" w:rsidR="00486F6C" w:rsidRPr="002D3955" w:rsidRDefault="00486F6C" w:rsidP="00486F6C">
            <w:pPr>
              <w:widowControl w:val="0"/>
              <w:tabs>
                <w:tab w:val="left" w:pos="264"/>
              </w:tabs>
              <w:autoSpaceDE w:val="0"/>
              <w:autoSpaceDN w:val="0"/>
              <w:adjustRightInd w:val="0"/>
              <w:rPr>
                <w:rFonts w:ascii="Times New Roman" w:eastAsia="Times New Roman" w:hAnsi="Times New Roman" w:cs="Times New Roman"/>
                <w:sz w:val="24"/>
                <w:szCs w:val="24"/>
                <w:lang w:eastAsia="ru-RU"/>
              </w:rPr>
            </w:pPr>
            <w:r w:rsidRPr="002D3955">
              <w:rPr>
                <w:rFonts w:ascii="Times New Roman" w:eastAsia="Times New Roman" w:hAnsi="Times New Roman" w:cs="Times New Roman"/>
                <w:sz w:val="24"/>
                <w:szCs w:val="24"/>
                <w:lang w:eastAsia="ru-RU"/>
              </w:rPr>
              <w:t>Вопросы:</w:t>
            </w:r>
          </w:p>
          <w:p w14:paraId="44CEFB20" w14:textId="77777777" w:rsidR="00486F6C" w:rsidRPr="002D3955" w:rsidRDefault="00486F6C" w:rsidP="00486F6C">
            <w:pPr>
              <w:rPr>
                <w:rFonts w:ascii="Times New Roman" w:hAnsi="Times New Roman" w:cs="Times New Roman"/>
                <w:sz w:val="24"/>
                <w:szCs w:val="24"/>
              </w:rPr>
            </w:pPr>
            <w:r w:rsidRPr="002D3955">
              <w:rPr>
                <w:rFonts w:ascii="Times New Roman" w:hAnsi="Times New Roman" w:cs="Times New Roman"/>
                <w:sz w:val="24"/>
                <w:szCs w:val="24"/>
              </w:rPr>
              <w:t xml:space="preserve">1. Основные понятия и определение, связанные с залогом. </w:t>
            </w:r>
          </w:p>
          <w:p w14:paraId="5384DE81" w14:textId="77777777" w:rsidR="00486F6C" w:rsidRPr="002D3955" w:rsidRDefault="00486F6C" w:rsidP="00486F6C">
            <w:pPr>
              <w:rPr>
                <w:rFonts w:ascii="Times New Roman" w:hAnsi="Times New Roman" w:cs="Times New Roman"/>
                <w:sz w:val="24"/>
                <w:szCs w:val="24"/>
              </w:rPr>
            </w:pPr>
            <w:r w:rsidRPr="002D3955">
              <w:rPr>
                <w:rFonts w:ascii="Times New Roman" w:hAnsi="Times New Roman" w:cs="Times New Roman"/>
                <w:sz w:val="24"/>
                <w:szCs w:val="24"/>
              </w:rPr>
              <w:t xml:space="preserve">2. Классификации предметов залога  </w:t>
            </w:r>
          </w:p>
          <w:p w14:paraId="2B58D993" w14:textId="77777777" w:rsidR="00486F6C" w:rsidRPr="002D3955" w:rsidRDefault="00486F6C" w:rsidP="00486F6C">
            <w:pPr>
              <w:rPr>
                <w:rFonts w:ascii="Times New Roman" w:hAnsi="Times New Roman" w:cs="Times New Roman"/>
                <w:sz w:val="24"/>
                <w:szCs w:val="24"/>
              </w:rPr>
            </w:pPr>
            <w:r w:rsidRPr="002D3955">
              <w:rPr>
                <w:rFonts w:ascii="Times New Roman" w:hAnsi="Times New Roman" w:cs="Times New Roman"/>
                <w:sz w:val="24"/>
                <w:szCs w:val="24"/>
              </w:rPr>
              <w:t xml:space="preserve">3. Правовое обеспечение формирования залога, оценки и обращения залогового имущества. </w:t>
            </w:r>
          </w:p>
          <w:p w14:paraId="0A9FA6A9" w14:textId="77777777" w:rsidR="00486F6C" w:rsidRPr="002D3955" w:rsidRDefault="00486F6C" w:rsidP="00486F6C">
            <w:pPr>
              <w:rPr>
                <w:rFonts w:ascii="Times New Roman" w:hAnsi="Times New Roman" w:cs="Times New Roman"/>
                <w:sz w:val="24"/>
                <w:szCs w:val="24"/>
              </w:rPr>
            </w:pPr>
            <w:r w:rsidRPr="002D3955">
              <w:rPr>
                <w:rFonts w:ascii="Times New Roman" w:hAnsi="Times New Roman" w:cs="Times New Roman"/>
                <w:sz w:val="24"/>
                <w:szCs w:val="24"/>
              </w:rPr>
              <w:t xml:space="preserve">4. Нормативная база Центрального банка в части работы с залогами. </w:t>
            </w:r>
          </w:p>
          <w:p w14:paraId="29C95519" w14:textId="77777777" w:rsidR="00486F6C" w:rsidRPr="002D3955" w:rsidRDefault="00486F6C" w:rsidP="00486F6C">
            <w:pPr>
              <w:rPr>
                <w:rFonts w:ascii="Times New Roman" w:hAnsi="Times New Roman" w:cs="Times New Roman"/>
                <w:sz w:val="24"/>
                <w:szCs w:val="24"/>
              </w:rPr>
            </w:pPr>
            <w:r w:rsidRPr="002D3955">
              <w:rPr>
                <w:rFonts w:ascii="Times New Roman" w:hAnsi="Times New Roman" w:cs="Times New Roman"/>
                <w:sz w:val="24"/>
                <w:szCs w:val="24"/>
              </w:rPr>
              <w:t xml:space="preserve">5. Роль залога и залоговой стоимости в кредитной сделке. </w:t>
            </w:r>
          </w:p>
          <w:p w14:paraId="2BD2604C" w14:textId="77777777" w:rsidR="00486F6C" w:rsidRPr="002D3955" w:rsidRDefault="00486F6C" w:rsidP="00486F6C">
            <w:pPr>
              <w:rPr>
                <w:rFonts w:ascii="Times New Roman" w:hAnsi="Times New Roman" w:cs="Times New Roman"/>
                <w:sz w:val="24"/>
                <w:szCs w:val="24"/>
              </w:rPr>
            </w:pPr>
            <w:r w:rsidRPr="002D3955">
              <w:rPr>
                <w:rFonts w:ascii="Times New Roman" w:hAnsi="Times New Roman" w:cs="Times New Roman"/>
                <w:sz w:val="24"/>
                <w:szCs w:val="24"/>
              </w:rPr>
              <w:t xml:space="preserve">6. Качество залога: точка зрения регулятора и коммерческого банка. </w:t>
            </w:r>
          </w:p>
          <w:p w14:paraId="40C510A3" w14:textId="77777777" w:rsidR="00486F6C" w:rsidRPr="002D3955" w:rsidRDefault="00486F6C" w:rsidP="00486F6C">
            <w:pPr>
              <w:rPr>
                <w:rFonts w:ascii="Times New Roman" w:hAnsi="Times New Roman" w:cs="Times New Roman"/>
                <w:sz w:val="24"/>
                <w:szCs w:val="24"/>
              </w:rPr>
            </w:pPr>
            <w:r w:rsidRPr="002D3955">
              <w:rPr>
                <w:rFonts w:ascii="Times New Roman" w:hAnsi="Times New Roman" w:cs="Times New Roman"/>
                <w:sz w:val="24"/>
                <w:szCs w:val="24"/>
              </w:rPr>
              <w:t xml:space="preserve">7. Основные характеристики залога.  </w:t>
            </w:r>
          </w:p>
          <w:p w14:paraId="631C0C90" w14:textId="77777777" w:rsidR="00486F6C" w:rsidRPr="002D3955" w:rsidRDefault="00486F6C" w:rsidP="00486F6C">
            <w:pPr>
              <w:tabs>
                <w:tab w:val="left" w:pos="1134"/>
              </w:tabs>
              <w:contextualSpacing/>
              <w:rPr>
                <w:rFonts w:ascii="Times New Roman" w:hAnsi="Times New Roman" w:cs="Times New Roman"/>
                <w:sz w:val="24"/>
                <w:szCs w:val="24"/>
              </w:rPr>
            </w:pPr>
            <w:r w:rsidRPr="002D3955">
              <w:rPr>
                <w:rFonts w:ascii="Times New Roman" w:hAnsi="Times New Roman" w:cs="Times New Roman"/>
                <w:sz w:val="24"/>
                <w:szCs w:val="24"/>
              </w:rPr>
              <w:t>Вопросы для самостоятельной работы</w:t>
            </w:r>
          </w:p>
          <w:p w14:paraId="461AD7DD" w14:textId="77777777" w:rsidR="00486F6C" w:rsidRPr="002D3955" w:rsidRDefault="00486F6C" w:rsidP="00486F6C">
            <w:pPr>
              <w:tabs>
                <w:tab w:val="left" w:pos="1134"/>
              </w:tabs>
              <w:contextualSpacing/>
              <w:rPr>
                <w:rFonts w:ascii="Times New Roman" w:hAnsi="Times New Roman" w:cs="Times New Roman"/>
                <w:sz w:val="24"/>
                <w:szCs w:val="24"/>
              </w:rPr>
            </w:pPr>
            <w:r w:rsidRPr="002D3955">
              <w:rPr>
                <w:rFonts w:ascii="Times New Roman" w:hAnsi="Times New Roman" w:cs="Times New Roman"/>
                <w:sz w:val="24"/>
                <w:szCs w:val="24"/>
              </w:rPr>
              <w:t>1. Специфика обращения взыскания на предмет залога</w:t>
            </w:r>
          </w:p>
          <w:p w14:paraId="0ED8142D" w14:textId="77777777" w:rsidR="00486F6C" w:rsidRPr="002D3955" w:rsidRDefault="00486F6C" w:rsidP="00486F6C">
            <w:pPr>
              <w:tabs>
                <w:tab w:val="left" w:pos="1134"/>
              </w:tabs>
              <w:contextualSpacing/>
              <w:rPr>
                <w:rFonts w:ascii="Times New Roman" w:hAnsi="Times New Roman" w:cs="Times New Roman"/>
                <w:sz w:val="24"/>
                <w:szCs w:val="24"/>
              </w:rPr>
            </w:pPr>
            <w:r w:rsidRPr="002D3955">
              <w:rPr>
                <w:rFonts w:ascii="Times New Roman" w:hAnsi="Times New Roman" w:cs="Times New Roman"/>
                <w:sz w:val="24"/>
                <w:szCs w:val="24"/>
              </w:rPr>
              <w:t>2. Типология банковских кредитных продуктов</w:t>
            </w:r>
          </w:p>
          <w:p w14:paraId="128AC27D" w14:textId="77777777" w:rsidR="00486F6C" w:rsidRPr="002D3955" w:rsidRDefault="00486F6C" w:rsidP="00486F6C">
            <w:pPr>
              <w:tabs>
                <w:tab w:val="left" w:pos="1134"/>
              </w:tabs>
              <w:contextualSpacing/>
              <w:rPr>
                <w:rFonts w:ascii="Times New Roman" w:hAnsi="Times New Roman" w:cs="Times New Roman"/>
                <w:sz w:val="24"/>
                <w:szCs w:val="24"/>
              </w:rPr>
            </w:pPr>
            <w:r w:rsidRPr="002D3955">
              <w:rPr>
                <w:rFonts w:ascii="Times New Roman" w:hAnsi="Times New Roman" w:cs="Times New Roman"/>
                <w:sz w:val="24"/>
                <w:szCs w:val="24"/>
              </w:rPr>
              <w:t xml:space="preserve">3. Политика Банка России в области кредитования и залога      </w:t>
            </w:r>
          </w:p>
          <w:p w14:paraId="61F18551" w14:textId="7053FB77" w:rsidR="00486F6C" w:rsidRPr="002D3955" w:rsidRDefault="00486F6C" w:rsidP="00486F6C">
            <w:pPr>
              <w:tabs>
                <w:tab w:val="left" w:pos="264"/>
                <w:tab w:val="left" w:pos="1134"/>
              </w:tabs>
              <w:contextualSpacing/>
              <w:rPr>
                <w:rFonts w:ascii="Times New Roman" w:hAnsi="Times New Roman" w:cs="Times New Roman"/>
                <w:sz w:val="24"/>
                <w:szCs w:val="24"/>
              </w:rPr>
            </w:pPr>
            <w:r w:rsidRPr="002D3955">
              <w:rPr>
                <w:rFonts w:ascii="Times New Roman" w:eastAsia="Times New Roman" w:hAnsi="Times New Roman" w:cs="Times New Roman"/>
                <w:sz w:val="24"/>
                <w:szCs w:val="24"/>
                <w:lang w:eastAsia="ru-RU"/>
              </w:rPr>
              <w:t xml:space="preserve">Рекомендуемые источники из раздела 8: 1, 2, </w:t>
            </w:r>
            <w:r>
              <w:rPr>
                <w:rFonts w:ascii="Times New Roman" w:eastAsia="Times New Roman" w:hAnsi="Times New Roman" w:cs="Times New Roman"/>
                <w:sz w:val="24"/>
                <w:szCs w:val="24"/>
                <w:lang w:eastAsia="ru-RU"/>
              </w:rPr>
              <w:t>5</w:t>
            </w:r>
            <w:r w:rsidRPr="002D3955">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6</w:t>
            </w:r>
            <w:r w:rsidRPr="002D3955">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8</w:t>
            </w:r>
            <w:r w:rsidRPr="002D3955">
              <w:rPr>
                <w:rFonts w:ascii="Times New Roman" w:eastAsia="Times New Roman" w:hAnsi="Times New Roman" w:cs="Times New Roman"/>
                <w:sz w:val="24"/>
                <w:szCs w:val="24"/>
                <w:lang w:eastAsia="ru-RU"/>
              </w:rPr>
              <w:t>, 1</w:t>
            </w:r>
            <w:r>
              <w:rPr>
                <w:rFonts w:ascii="Times New Roman" w:eastAsia="Times New Roman" w:hAnsi="Times New Roman" w:cs="Times New Roman"/>
                <w:sz w:val="24"/>
                <w:szCs w:val="24"/>
                <w:lang w:eastAsia="ru-RU"/>
              </w:rPr>
              <w:t>1</w:t>
            </w:r>
            <w:r w:rsidRPr="002D3955">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14</w:t>
            </w:r>
            <w:r w:rsidRPr="002D3955">
              <w:rPr>
                <w:rFonts w:ascii="Times New Roman" w:eastAsia="Times New Roman" w:hAnsi="Times New Roman" w:cs="Times New Roman"/>
                <w:sz w:val="24"/>
                <w:szCs w:val="24"/>
                <w:lang w:eastAsia="ru-RU"/>
              </w:rPr>
              <w:t>.</w:t>
            </w:r>
          </w:p>
        </w:tc>
        <w:tc>
          <w:tcPr>
            <w:tcW w:w="2051" w:type="dxa"/>
          </w:tcPr>
          <w:p w14:paraId="09945F47" w14:textId="3E720885" w:rsidR="00486F6C" w:rsidRPr="002D3955" w:rsidRDefault="00486F6C" w:rsidP="00486F6C">
            <w:pPr>
              <w:tabs>
                <w:tab w:val="left" w:pos="264"/>
                <w:tab w:val="left" w:pos="1134"/>
              </w:tabs>
              <w:contextualSpacing/>
              <w:rPr>
                <w:rFonts w:ascii="Times New Roman" w:hAnsi="Times New Roman" w:cs="Times New Roman"/>
                <w:sz w:val="24"/>
                <w:szCs w:val="24"/>
              </w:rPr>
            </w:pPr>
            <w:r w:rsidRPr="002D3955">
              <w:rPr>
                <w:rFonts w:ascii="Times New Roman" w:hAnsi="Times New Roman" w:cs="Times New Roman"/>
                <w:sz w:val="24"/>
                <w:szCs w:val="24"/>
              </w:rPr>
              <w:t xml:space="preserve">Дискуссия по темам семинара, тесты  </w:t>
            </w:r>
          </w:p>
        </w:tc>
      </w:tr>
      <w:tr w:rsidR="00486F6C" w:rsidRPr="002D3955" w14:paraId="0175B2FB" w14:textId="77777777" w:rsidTr="00474E34">
        <w:tc>
          <w:tcPr>
            <w:tcW w:w="1822" w:type="dxa"/>
            <w:shd w:val="clear" w:color="auto" w:fill="auto"/>
          </w:tcPr>
          <w:p w14:paraId="5A3A1972" w14:textId="1108E72E" w:rsidR="00486F6C" w:rsidRPr="002D3955" w:rsidRDefault="00486F6C" w:rsidP="00486F6C">
            <w:pPr>
              <w:widowControl w:val="0"/>
              <w:autoSpaceDE w:val="0"/>
              <w:autoSpaceDN w:val="0"/>
              <w:adjustRightInd w:val="0"/>
              <w:rPr>
                <w:rFonts w:ascii="Times New Roman" w:eastAsia="Times New Roman" w:hAnsi="Times New Roman" w:cs="Times New Roman"/>
                <w:sz w:val="24"/>
                <w:szCs w:val="24"/>
                <w:lang w:eastAsia="ru-RU"/>
              </w:rPr>
            </w:pPr>
            <w:r w:rsidRPr="002D3955">
              <w:rPr>
                <w:rFonts w:ascii="Times New Roman" w:hAnsi="Times New Roman" w:cs="Times New Roman"/>
                <w:sz w:val="24"/>
                <w:szCs w:val="24"/>
              </w:rPr>
              <w:t xml:space="preserve">2. </w:t>
            </w:r>
            <w:r w:rsidRPr="002D3955">
              <w:rPr>
                <w:rFonts w:ascii="Times New Roman" w:eastAsia="Times New Roman" w:hAnsi="Times New Roman" w:cs="Times New Roman"/>
                <w:sz w:val="24"/>
                <w:szCs w:val="24"/>
                <w:lang w:eastAsia="ru-RU"/>
              </w:rPr>
              <w:t xml:space="preserve">Понятие и виды стоимости залога   </w:t>
            </w:r>
          </w:p>
        </w:tc>
        <w:tc>
          <w:tcPr>
            <w:tcW w:w="6395" w:type="dxa"/>
          </w:tcPr>
          <w:p w14:paraId="7F399323" w14:textId="77777777" w:rsidR="00486F6C" w:rsidRPr="002D3955" w:rsidRDefault="00486F6C" w:rsidP="00486F6C">
            <w:pPr>
              <w:rPr>
                <w:rFonts w:ascii="Times New Roman" w:hAnsi="Times New Roman" w:cs="Times New Roman"/>
                <w:sz w:val="24"/>
                <w:szCs w:val="24"/>
              </w:rPr>
            </w:pPr>
            <w:r w:rsidRPr="002D3955">
              <w:rPr>
                <w:rFonts w:ascii="Times New Roman" w:hAnsi="Times New Roman" w:cs="Times New Roman"/>
                <w:sz w:val="24"/>
                <w:szCs w:val="24"/>
              </w:rPr>
              <w:t>Тема семинарского занятия № 2</w:t>
            </w:r>
            <w:r w:rsidRPr="002D3955">
              <w:rPr>
                <w:rFonts w:ascii="Times New Roman" w:hAnsi="Times New Roman" w:cs="Times New Roman"/>
                <w:b/>
                <w:bCs/>
                <w:sz w:val="24"/>
                <w:szCs w:val="24"/>
              </w:rPr>
              <w:t>: Нормативное регулирование оценки стоимости залога.</w:t>
            </w:r>
            <w:r w:rsidRPr="002D3955">
              <w:rPr>
                <w:rFonts w:ascii="Times New Roman" w:hAnsi="Times New Roman" w:cs="Times New Roman"/>
                <w:sz w:val="24"/>
                <w:szCs w:val="24"/>
              </w:rPr>
              <w:t xml:space="preserve">     </w:t>
            </w:r>
          </w:p>
          <w:p w14:paraId="5ECE920F" w14:textId="77777777" w:rsidR="00486F6C" w:rsidRPr="002D3955" w:rsidRDefault="00486F6C" w:rsidP="00486F6C">
            <w:pPr>
              <w:rPr>
                <w:rFonts w:ascii="Times New Roman" w:hAnsi="Times New Roman" w:cs="Times New Roman"/>
                <w:sz w:val="24"/>
                <w:szCs w:val="24"/>
              </w:rPr>
            </w:pPr>
            <w:r w:rsidRPr="002D3955">
              <w:rPr>
                <w:rFonts w:ascii="Times New Roman" w:hAnsi="Times New Roman" w:cs="Times New Roman"/>
                <w:sz w:val="24"/>
                <w:szCs w:val="24"/>
              </w:rPr>
              <w:t xml:space="preserve">1. Федеральные стандарты и их требования к оценке для целей залога </w:t>
            </w:r>
          </w:p>
          <w:p w14:paraId="35C63C77" w14:textId="77777777" w:rsidR="00486F6C" w:rsidRPr="002D3955" w:rsidRDefault="00486F6C" w:rsidP="00486F6C">
            <w:pPr>
              <w:rPr>
                <w:rFonts w:ascii="Times New Roman" w:hAnsi="Times New Roman" w:cs="Times New Roman"/>
                <w:sz w:val="24"/>
                <w:szCs w:val="24"/>
              </w:rPr>
            </w:pPr>
            <w:r w:rsidRPr="002D3955">
              <w:rPr>
                <w:rFonts w:ascii="Times New Roman" w:hAnsi="Times New Roman" w:cs="Times New Roman"/>
                <w:sz w:val="24"/>
                <w:szCs w:val="24"/>
              </w:rPr>
              <w:t xml:space="preserve">2. Основные виды стоимости: рыночная, инвестиционная, ликвидационная стоимости </w:t>
            </w:r>
          </w:p>
          <w:p w14:paraId="110A741B" w14:textId="77777777" w:rsidR="00486F6C" w:rsidRPr="002D3955" w:rsidRDefault="00486F6C" w:rsidP="00486F6C">
            <w:pPr>
              <w:rPr>
                <w:rFonts w:ascii="Times New Roman" w:hAnsi="Times New Roman" w:cs="Times New Roman"/>
                <w:sz w:val="24"/>
                <w:szCs w:val="24"/>
              </w:rPr>
            </w:pPr>
            <w:r w:rsidRPr="002D3955">
              <w:rPr>
                <w:rFonts w:ascii="Times New Roman" w:hAnsi="Times New Roman" w:cs="Times New Roman"/>
                <w:sz w:val="24"/>
                <w:szCs w:val="24"/>
              </w:rPr>
              <w:t>3. Залоговая стоимость - подходы к определению и модели расчета.</w:t>
            </w:r>
          </w:p>
          <w:p w14:paraId="5914DF3D" w14:textId="77777777" w:rsidR="00486F6C" w:rsidRPr="002D3955" w:rsidRDefault="00486F6C" w:rsidP="00486F6C">
            <w:pPr>
              <w:rPr>
                <w:rFonts w:ascii="Times New Roman" w:hAnsi="Times New Roman" w:cs="Times New Roman"/>
                <w:sz w:val="24"/>
                <w:szCs w:val="24"/>
              </w:rPr>
            </w:pPr>
            <w:r w:rsidRPr="002D3955">
              <w:rPr>
                <w:rFonts w:ascii="Times New Roman" w:hAnsi="Times New Roman" w:cs="Times New Roman"/>
                <w:sz w:val="24"/>
                <w:szCs w:val="24"/>
              </w:rPr>
              <w:t xml:space="preserve">4. Требования регулятора к оценке стоимости залога. Понятие справедливой стоимости залога.  </w:t>
            </w:r>
          </w:p>
          <w:p w14:paraId="10C5002E" w14:textId="77777777" w:rsidR="00486F6C" w:rsidRPr="002D3955" w:rsidRDefault="00486F6C" w:rsidP="00486F6C">
            <w:pPr>
              <w:rPr>
                <w:rFonts w:ascii="Times New Roman" w:hAnsi="Times New Roman" w:cs="Times New Roman"/>
                <w:sz w:val="24"/>
                <w:szCs w:val="24"/>
              </w:rPr>
            </w:pPr>
            <w:r w:rsidRPr="002D3955">
              <w:rPr>
                <w:rFonts w:ascii="Times New Roman" w:hAnsi="Times New Roman" w:cs="Times New Roman"/>
                <w:sz w:val="24"/>
                <w:szCs w:val="24"/>
              </w:rPr>
              <w:t>5. Издержки, связанные с процессом обращения взыскания на предмет залога</w:t>
            </w:r>
          </w:p>
          <w:p w14:paraId="70A49017" w14:textId="77777777" w:rsidR="00486F6C" w:rsidRPr="002D3955" w:rsidRDefault="00486F6C" w:rsidP="00486F6C">
            <w:pPr>
              <w:rPr>
                <w:rFonts w:ascii="Times New Roman" w:hAnsi="Times New Roman" w:cs="Times New Roman"/>
                <w:sz w:val="24"/>
                <w:szCs w:val="24"/>
              </w:rPr>
            </w:pPr>
            <w:r w:rsidRPr="002D3955">
              <w:rPr>
                <w:rFonts w:ascii="Times New Roman" w:hAnsi="Times New Roman" w:cs="Times New Roman"/>
                <w:sz w:val="24"/>
                <w:szCs w:val="24"/>
              </w:rPr>
              <w:t xml:space="preserve">6. Шкала залоговых дисконтов. </w:t>
            </w:r>
          </w:p>
          <w:p w14:paraId="7438C913" w14:textId="77777777" w:rsidR="00486F6C" w:rsidRPr="002D3955" w:rsidRDefault="00486F6C" w:rsidP="00486F6C">
            <w:pPr>
              <w:rPr>
                <w:rFonts w:ascii="Times New Roman" w:hAnsi="Times New Roman" w:cs="Times New Roman"/>
                <w:sz w:val="24"/>
                <w:szCs w:val="24"/>
              </w:rPr>
            </w:pPr>
            <w:r w:rsidRPr="002D3955">
              <w:rPr>
                <w:rFonts w:ascii="Times New Roman" w:hAnsi="Times New Roman" w:cs="Times New Roman"/>
                <w:sz w:val="24"/>
                <w:szCs w:val="24"/>
              </w:rPr>
              <w:lastRenderedPageBreak/>
              <w:t>7. Информационные базы стоимостной оценки предметов залога.</w:t>
            </w:r>
          </w:p>
          <w:p w14:paraId="4186CE85" w14:textId="77777777" w:rsidR="00486F6C" w:rsidRPr="002D3955" w:rsidRDefault="00486F6C" w:rsidP="00486F6C">
            <w:pPr>
              <w:rPr>
                <w:rFonts w:ascii="Times New Roman" w:hAnsi="Times New Roman" w:cs="Times New Roman"/>
                <w:sz w:val="24"/>
                <w:szCs w:val="24"/>
              </w:rPr>
            </w:pPr>
            <w:r w:rsidRPr="002D3955">
              <w:rPr>
                <w:rFonts w:ascii="Times New Roman" w:hAnsi="Times New Roman" w:cs="Times New Roman"/>
                <w:sz w:val="24"/>
                <w:szCs w:val="24"/>
              </w:rPr>
              <w:t>8. Анализ рынка залога и выявление основных факторов стоимости.</w:t>
            </w:r>
          </w:p>
          <w:p w14:paraId="6BAD9E74" w14:textId="77777777" w:rsidR="00486F6C" w:rsidRPr="002D3955" w:rsidRDefault="00486F6C" w:rsidP="00486F6C">
            <w:pPr>
              <w:rPr>
                <w:rFonts w:ascii="Times New Roman" w:hAnsi="Times New Roman" w:cs="Times New Roman"/>
                <w:sz w:val="24"/>
                <w:szCs w:val="24"/>
              </w:rPr>
            </w:pPr>
            <w:r w:rsidRPr="002D3955">
              <w:rPr>
                <w:rFonts w:ascii="Times New Roman" w:hAnsi="Times New Roman" w:cs="Times New Roman"/>
                <w:sz w:val="24"/>
                <w:szCs w:val="24"/>
              </w:rPr>
              <w:t xml:space="preserve">9. Обоснование выбора подходов и методов оценки залога. </w:t>
            </w:r>
          </w:p>
          <w:p w14:paraId="7EA4B5AF" w14:textId="77777777" w:rsidR="00486F6C" w:rsidRPr="002D3955" w:rsidRDefault="00486F6C" w:rsidP="00486F6C">
            <w:pPr>
              <w:rPr>
                <w:rFonts w:ascii="Times New Roman" w:hAnsi="Times New Roman" w:cs="Times New Roman"/>
                <w:sz w:val="24"/>
                <w:szCs w:val="24"/>
              </w:rPr>
            </w:pPr>
            <w:r w:rsidRPr="002D3955">
              <w:rPr>
                <w:rFonts w:ascii="Times New Roman" w:hAnsi="Times New Roman" w:cs="Times New Roman"/>
                <w:sz w:val="24"/>
                <w:szCs w:val="24"/>
              </w:rPr>
              <w:t xml:space="preserve">10. Понятие ликвидности залога. </w:t>
            </w:r>
          </w:p>
          <w:p w14:paraId="0FDAE9FF" w14:textId="77777777" w:rsidR="00486F6C" w:rsidRPr="002D3955" w:rsidRDefault="00486F6C" w:rsidP="00486F6C">
            <w:pPr>
              <w:rPr>
                <w:rFonts w:ascii="Times New Roman" w:hAnsi="Times New Roman" w:cs="Times New Roman"/>
                <w:sz w:val="24"/>
                <w:szCs w:val="24"/>
              </w:rPr>
            </w:pPr>
            <w:r w:rsidRPr="002D3955">
              <w:rPr>
                <w:rFonts w:ascii="Times New Roman" w:hAnsi="Times New Roman" w:cs="Times New Roman"/>
                <w:sz w:val="24"/>
                <w:szCs w:val="24"/>
              </w:rPr>
              <w:t xml:space="preserve">11. Методы оценки ликвидности залога </w:t>
            </w:r>
          </w:p>
          <w:p w14:paraId="5C4F9302" w14:textId="77777777" w:rsidR="00486F6C" w:rsidRPr="002D3955" w:rsidRDefault="00486F6C" w:rsidP="00486F6C">
            <w:pPr>
              <w:rPr>
                <w:rFonts w:ascii="Times New Roman" w:hAnsi="Times New Roman" w:cs="Times New Roman"/>
                <w:sz w:val="24"/>
                <w:szCs w:val="24"/>
              </w:rPr>
            </w:pPr>
            <w:r w:rsidRPr="002D3955">
              <w:rPr>
                <w:rFonts w:ascii="Times New Roman" w:hAnsi="Times New Roman" w:cs="Times New Roman"/>
                <w:sz w:val="24"/>
                <w:szCs w:val="24"/>
              </w:rPr>
              <w:t xml:space="preserve">12. Прогнозирование изменения стоимости объекта залога с течением времени. </w:t>
            </w:r>
          </w:p>
          <w:p w14:paraId="73C7967B" w14:textId="77777777" w:rsidR="00486F6C" w:rsidRPr="002D3955" w:rsidRDefault="00486F6C" w:rsidP="00486F6C">
            <w:pPr>
              <w:tabs>
                <w:tab w:val="left" w:pos="1134"/>
              </w:tabs>
              <w:contextualSpacing/>
              <w:rPr>
                <w:rFonts w:ascii="Times New Roman" w:hAnsi="Times New Roman" w:cs="Times New Roman"/>
                <w:sz w:val="24"/>
                <w:szCs w:val="24"/>
              </w:rPr>
            </w:pPr>
            <w:r w:rsidRPr="002D3955">
              <w:rPr>
                <w:rFonts w:ascii="Times New Roman" w:hAnsi="Times New Roman" w:cs="Times New Roman"/>
                <w:sz w:val="24"/>
                <w:szCs w:val="24"/>
              </w:rPr>
              <w:t>Вопросы для самостоятельной работы</w:t>
            </w:r>
          </w:p>
          <w:p w14:paraId="4AE4D5F5" w14:textId="77777777" w:rsidR="00486F6C" w:rsidRPr="002D3955" w:rsidRDefault="00486F6C" w:rsidP="00486F6C">
            <w:pPr>
              <w:tabs>
                <w:tab w:val="left" w:pos="1134"/>
              </w:tabs>
              <w:contextualSpacing/>
              <w:rPr>
                <w:rFonts w:ascii="Times New Roman" w:hAnsi="Times New Roman" w:cs="Times New Roman"/>
                <w:sz w:val="24"/>
                <w:szCs w:val="24"/>
              </w:rPr>
            </w:pPr>
            <w:r w:rsidRPr="002D3955">
              <w:rPr>
                <w:rFonts w:ascii="Times New Roman" w:hAnsi="Times New Roman" w:cs="Times New Roman"/>
                <w:sz w:val="24"/>
                <w:szCs w:val="24"/>
              </w:rPr>
              <w:t>1. Требования международных стандартов к оценке для целей кредитования.</w:t>
            </w:r>
          </w:p>
          <w:p w14:paraId="47F0F9C9" w14:textId="77777777" w:rsidR="00486F6C" w:rsidRPr="002D3955" w:rsidRDefault="00486F6C" w:rsidP="00486F6C">
            <w:pPr>
              <w:tabs>
                <w:tab w:val="left" w:pos="1134"/>
              </w:tabs>
              <w:contextualSpacing/>
              <w:rPr>
                <w:rFonts w:ascii="Times New Roman" w:hAnsi="Times New Roman" w:cs="Times New Roman"/>
                <w:sz w:val="24"/>
                <w:szCs w:val="24"/>
              </w:rPr>
            </w:pPr>
            <w:r w:rsidRPr="002D3955">
              <w:rPr>
                <w:rFonts w:ascii="Times New Roman" w:hAnsi="Times New Roman" w:cs="Times New Roman"/>
                <w:sz w:val="24"/>
                <w:szCs w:val="24"/>
              </w:rPr>
              <w:t xml:space="preserve">2. Эластичность спроса на товар </w:t>
            </w:r>
          </w:p>
          <w:p w14:paraId="02AB6F70" w14:textId="77777777" w:rsidR="00486F6C" w:rsidRPr="002D3955" w:rsidRDefault="00486F6C" w:rsidP="00486F6C">
            <w:pPr>
              <w:tabs>
                <w:tab w:val="left" w:pos="1134"/>
              </w:tabs>
              <w:contextualSpacing/>
              <w:rPr>
                <w:rFonts w:ascii="Times New Roman" w:hAnsi="Times New Roman" w:cs="Times New Roman"/>
                <w:sz w:val="24"/>
                <w:szCs w:val="24"/>
              </w:rPr>
            </w:pPr>
            <w:r w:rsidRPr="002D3955">
              <w:rPr>
                <w:rFonts w:ascii="Times New Roman" w:hAnsi="Times New Roman" w:cs="Times New Roman"/>
                <w:sz w:val="24"/>
                <w:szCs w:val="24"/>
              </w:rPr>
              <w:t xml:space="preserve">3. Методы анализа рынка </w:t>
            </w:r>
          </w:p>
          <w:p w14:paraId="2018FE70" w14:textId="05DEBFE2" w:rsidR="00486F6C" w:rsidRPr="002D3955" w:rsidRDefault="00486F6C" w:rsidP="00486F6C">
            <w:pPr>
              <w:tabs>
                <w:tab w:val="left" w:pos="1134"/>
              </w:tabs>
              <w:contextualSpacing/>
              <w:rPr>
                <w:rFonts w:ascii="Times New Roman" w:hAnsi="Times New Roman" w:cs="Times New Roman"/>
                <w:sz w:val="24"/>
                <w:szCs w:val="24"/>
              </w:rPr>
            </w:pPr>
            <w:r w:rsidRPr="002D3955">
              <w:rPr>
                <w:rFonts w:ascii="Times New Roman" w:hAnsi="Times New Roman" w:cs="Times New Roman"/>
                <w:sz w:val="24"/>
                <w:szCs w:val="24"/>
              </w:rPr>
              <w:t xml:space="preserve">Рекомендуемые источники из раздела 8: </w:t>
            </w:r>
            <w:r>
              <w:rPr>
                <w:rFonts w:ascii="Times New Roman" w:hAnsi="Times New Roman" w:cs="Times New Roman"/>
                <w:sz w:val="24"/>
                <w:szCs w:val="24"/>
              </w:rPr>
              <w:t>4</w:t>
            </w:r>
            <w:r w:rsidRPr="002D3955">
              <w:rPr>
                <w:rFonts w:ascii="Times New Roman" w:hAnsi="Times New Roman" w:cs="Times New Roman"/>
                <w:sz w:val="24"/>
                <w:szCs w:val="24"/>
              </w:rPr>
              <w:t>,</w:t>
            </w:r>
            <w:r>
              <w:rPr>
                <w:rFonts w:ascii="Times New Roman" w:hAnsi="Times New Roman" w:cs="Times New Roman"/>
                <w:sz w:val="24"/>
                <w:szCs w:val="24"/>
              </w:rPr>
              <w:t>7</w:t>
            </w:r>
            <w:r w:rsidRPr="002D3955">
              <w:rPr>
                <w:rFonts w:ascii="Times New Roman" w:hAnsi="Times New Roman" w:cs="Times New Roman"/>
                <w:sz w:val="24"/>
                <w:szCs w:val="24"/>
              </w:rPr>
              <w:t>,</w:t>
            </w:r>
            <w:r>
              <w:rPr>
                <w:rFonts w:ascii="Times New Roman" w:hAnsi="Times New Roman" w:cs="Times New Roman"/>
                <w:sz w:val="24"/>
                <w:szCs w:val="24"/>
              </w:rPr>
              <w:t>9</w:t>
            </w:r>
            <w:r w:rsidRPr="002D3955">
              <w:rPr>
                <w:rFonts w:ascii="Times New Roman" w:hAnsi="Times New Roman" w:cs="Times New Roman"/>
                <w:sz w:val="24"/>
                <w:szCs w:val="24"/>
              </w:rPr>
              <w:t>,1</w:t>
            </w:r>
            <w:r>
              <w:rPr>
                <w:rFonts w:ascii="Times New Roman" w:hAnsi="Times New Roman" w:cs="Times New Roman"/>
                <w:sz w:val="24"/>
                <w:szCs w:val="24"/>
              </w:rPr>
              <w:t>1</w:t>
            </w:r>
            <w:r w:rsidRPr="002D3955">
              <w:rPr>
                <w:rFonts w:ascii="Times New Roman" w:hAnsi="Times New Roman" w:cs="Times New Roman"/>
                <w:sz w:val="24"/>
                <w:szCs w:val="24"/>
              </w:rPr>
              <w:t xml:space="preserve">.  </w:t>
            </w:r>
          </w:p>
        </w:tc>
        <w:tc>
          <w:tcPr>
            <w:tcW w:w="2051" w:type="dxa"/>
          </w:tcPr>
          <w:p w14:paraId="79E5D6FD" w14:textId="231B1201" w:rsidR="00486F6C" w:rsidRPr="002D3955" w:rsidRDefault="00486F6C" w:rsidP="00486F6C">
            <w:pPr>
              <w:tabs>
                <w:tab w:val="left" w:pos="264"/>
                <w:tab w:val="left" w:pos="406"/>
                <w:tab w:val="left" w:pos="1134"/>
              </w:tabs>
              <w:contextualSpacing/>
              <w:rPr>
                <w:rFonts w:ascii="Times New Roman" w:hAnsi="Times New Roman" w:cs="Times New Roman"/>
                <w:sz w:val="24"/>
                <w:szCs w:val="24"/>
              </w:rPr>
            </w:pPr>
            <w:r w:rsidRPr="002D3955">
              <w:rPr>
                <w:rFonts w:ascii="Times New Roman" w:hAnsi="Times New Roman" w:cs="Times New Roman"/>
                <w:sz w:val="24"/>
                <w:szCs w:val="24"/>
              </w:rPr>
              <w:lastRenderedPageBreak/>
              <w:t xml:space="preserve">Дискуссия по темам семинара, </w:t>
            </w:r>
            <w:r w:rsidRPr="002D3955">
              <w:rPr>
                <w:rFonts w:ascii="Times New Roman" w:eastAsia="Times New Roman" w:hAnsi="Times New Roman" w:cs="Times New Roman"/>
                <w:sz w:val="24"/>
                <w:szCs w:val="24"/>
                <w:lang w:eastAsia="ru-RU"/>
              </w:rPr>
              <w:t xml:space="preserve">решение и разбор задач, </w:t>
            </w:r>
            <w:r w:rsidRPr="002D3955">
              <w:rPr>
                <w:rFonts w:ascii="Times New Roman" w:hAnsi="Times New Roman" w:cs="Times New Roman"/>
                <w:sz w:val="24"/>
                <w:szCs w:val="24"/>
              </w:rPr>
              <w:t>доклады, обсуждение докладов</w:t>
            </w:r>
          </w:p>
        </w:tc>
      </w:tr>
      <w:tr w:rsidR="00486F6C" w:rsidRPr="002D3955" w14:paraId="4475FDDF" w14:textId="77777777" w:rsidTr="00474E34">
        <w:tc>
          <w:tcPr>
            <w:tcW w:w="1822" w:type="dxa"/>
            <w:shd w:val="clear" w:color="auto" w:fill="auto"/>
          </w:tcPr>
          <w:p w14:paraId="1B5FFF75" w14:textId="254A9A1C" w:rsidR="00486F6C" w:rsidRPr="002D3955" w:rsidRDefault="00486F6C" w:rsidP="00486F6C">
            <w:pPr>
              <w:widowControl w:val="0"/>
              <w:autoSpaceDE w:val="0"/>
              <w:autoSpaceDN w:val="0"/>
              <w:adjustRightInd w:val="0"/>
              <w:jc w:val="both"/>
              <w:rPr>
                <w:rFonts w:ascii="Times New Roman" w:eastAsia="Times New Roman" w:hAnsi="Times New Roman" w:cs="Times New Roman"/>
                <w:sz w:val="24"/>
                <w:szCs w:val="24"/>
                <w:lang w:eastAsia="ru-RU"/>
              </w:rPr>
            </w:pPr>
            <w:r w:rsidRPr="002D3955">
              <w:rPr>
                <w:rFonts w:ascii="Times New Roman" w:hAnsi="Times New Roman" w:cs="Times New Roman"/>
                <w:sz w:val="24"/>
                <w:szCs w:val="24"/>
              </w:rPr>
              <w:t>3.</w:t>
            </w:r>
            <w:r w:rsidRPr="002D3955">
              <w:rPr>
                <w:rFonts w:ascii="Times New Roman" w:eastAsia="Times New Roman" w:hAnsi="Times New Roman" w:cs="Times New Roman"/>
                <w:sz w:val="24"/>
                <w:szCs w:val="24"/>
                <w:lang w:eastAsia="ru-RU"/>
              </w:rPr>
              <w:t xml:space="preserve"> Залоговая экспертиза в банке</w:t>
            </w:r>
          </w:p>
        </w:tc>
        <w:tc>
          <w:tcPr>
            <w:tcW w:w="6395" w:type="dxa"/>
          </w:tcPr>
          <w:p w14:paraId="72F0EC25" w14:textId="77777777" w:rsidR="00486F6C" w:rsidRPr="002D3955" w:rsidRDefault="00486F6C" w:rsidP="00486F6C">
            <w:pPr>
              <w:rPr>
                <w:rFonts w:ascii="Times New Roman" w:hAnsi="Times New Roman" w:cs="Times New Roman"/>
                <w:b/>
                <w:bCs/>
                <w:sz w:val="24"/>
                <w:szCs w:val="24"/>
              </w:rPr>
            </w:pPr>
            <w:r w:rsidRPr="002D3955">
              <w:rPr>
                <w:rFonts w:ascii="Times New Roman" w:hAnsi="Times New Roman" w:cs="Times New Roman"/>
                <w:sz w:val="24"/>
                <w:szCs w:val="24"/>
              </w:rPr>
              <w:t xml:space="preserve">Тема семинарского занятия № 3: </w:t>
            </w:r>
            <w:r w:rsidRPr="002D3955">
              <w:rPr>
                <w:rFonts w:ascii="Times New Roman" w:hAnsi="Times New Roman" w:cs="Times New Roman"/>
                <w:b/>
                <w:bCs/>
                <w:sz w:val="24"/>
                <w:szCs w:val="24"/>
              </w:rPr>
              <w:t xml:space="preserve">Основные этапы залоговой экспертизы </w:t>
            </w:r>
          </w:p>
          <w:p w14:paraId="1FA04A58" w14:textId="77777777" w:rsidR="00486F6C" w:rsidRPr="002D3955" w:rsidRDefault="00486F6C" w:rsidP="00486F6C">
            <w:pPr>
              <w:rPr>
                <w:rFonts w:ascii="Times New Roman" w:hAnsi="Times New Roman" w:cs="Times New Roman"/>
                <w:sz w:val="24"/>
                <w:szCs w:val="24"/>
              </w:rPr>
            </w:pPr>
            <w:r w:rsidRPr="002D3955">
              <w:rPr>
                <w:rFonts w:ascii="Times New Roman" w:hAnsi="Times New Roman" w:cs="Times New Roman"/>
                <w:sz w:val="24"/>
                <w:szCs w:val="24"/>
              </w:rPr>
              <w:t xml:space="preserve">Вопросы: </w:t>
            </w:r>
          </w:p>
          <w:p w14:paraId="6350D208" w14:textId="77777777" w:rsidR="00486F6C" w:rsidRPr="002D3955" w:rsidRDefault="00486F6C" w:rsidP="00486F6C">
            <w:pPr>
              <w:rPr>
                <w:rFonts w:ascii="Times New Roman" w:hAnsi="Times New Roman" w:cs="Times New Roman"/>
                <w:sz w:val="24"/>
                <w:szCs w:val="24"/>
              </w:rPr>
            </w:pPr>
            <w:r w:rsidRPr="002D3955">
              <w:rPr>
                <w:rFonts w:ascii="Times New Roman" w:hAnsi="Times New Roman" w:cs="Times New Roman"/>
                <w:sz w:val="24"/>
                <w:szCs w:val="24"/>
              </w:rPr>
              <w:t>1. Определение категории качества залога</w:t>
            </w:r>
          </w:p>
          <w:p w14:paraId="2E96625C" w14:textId="77777777" w:rsidR="00486F6C" w:rsidRPr="002D3955" w:rsidRDefault="00486F6C" w:rsidP="00486F6C">
            <w:pPr>
              <w:rPr>
                <w:rFonts w:ascii="Times New Roman" w:hAnsi="Times New Roman" w:cs="Times New Roman"/>
                <w:sz w:val="24"/>
                <w:szCs w:val="24"/>
              </w:rPr>
            </w:pPr>
            <w:r w:rsidRPr="002D3955">
              <w:rPr>
                <w:rFonts w:ascii="Times New Roman" w:hAnsi="Times New Roman" w:cs="Times New Roman"/>
                <w:sz w:val="24"/>
                <w:szCs w:val="24"/>
              </w:rPr>
              <w:t xml:space="preserve">2. Первичный осмотр залога </w:t>
            </w:r>
          </w:p>
          <w:p w14:paraId="5A483B03" w14:textId="77777777" w:rsidR="00486F6C" w:rsidRPr="002D3955" w:rsidRDefault="00486F6C" w:rsidP="00486F6C">
            <w:pPr>
              <w:rPr>
                <w:rFonts w:ascii="Times New Roman" w:hAnsi="Times New Roman" w:cs="Times New Roman"/>
                <w:sz w:val="24"/>
                <w:szCs w:val="24"/>
              </w:rPr>
            </w:pPr>
            <w:r w:rsidRPr="002D3955">
              <w:rPr>
                <w:rFonts w:ascii="Times New Roman" w:hAnsi="Times New Roman" w:cs="Times New Roman"/>
                <w:sz w:val="24"/>
                <w:szCs w:val="24"/>
              </w:rPr>
              <w:t>3. Анализ правоустанавливающих документов</w:t>
            </w:r>
          </w:p>
          <w:p w14:paraId="200CC8E5" w14:textId="77777777" w:rsidR="00486F6C" w:rsidRPr="002D3955" w:rsidRDefault="00486F6C" w:rsidP="00486F6C">
            <w:pPr>
              <w:rPr>
                <w:rFonts w:ascii="Times New Roman" w:hAnsi="Times New Roman" w:cs="Times New Roman"/>
                <w:sz w:val="24"/>
                <w:szCs w:val="24"/>
              </w:rPr>
            </w:pPr>
            <w:r w:rsidRPr="002D3955">
              <w:rPr>
                <w:rFonts w:ascii="Times New Roman" w:hAnsi="Times New Roman" w:cs="Times New Roman"/>
                <w:sz w:val="24"/>
                <w:szCs w:val="24"/>
              </w:rPr>
              <w:t>4. Анализ основных параметров обеспечения</w:t>
            </w:r>
          </w:p>
          <w:p w14:paraId="2583B4C3" w14:textId="77777777" w:rsidR="00486F6C" w:rsidRPr="002D3955" w:rsidRDefault="00486F6C" w:rsidP="00486F6C">
            <w:pPr>
              <w:rPr>
                <w:rFonts w:ascii="Times New Roman" w:hAnsi="Times New Roman" w:cs="Times New Roman"/>
                <w:sz w:val="24"/>
                <w:szCs w:val="24"/>
              </w:rPr>
            </w:pPr>
            <w:r w:rsidRPr="002D3955">
              <w:rPr>
                <w:rFonts w:ascii="Times New Roman" w:hAnsi="Times New Roman" w:cs="Times New Roman"/>
                <w:sz w:val="24"/>
                <w:szCs w:val="24"/>
              </w:rPr>
              <w:t>5. Определение стоимости предмета залога</w:t>
            </w:r>
          </w:p>
          <w:p w14:paraId="48BA5FD3" w14:textId="77777777" w:rsidR="00486F6C" w:rsidRPr="002D3955" w:rsidRDefault="00486F6C" w:rsidP="00486F6C">
            <w:pPr>
              <w:rPr>
                <w:rFonts w:ascii="Times New Roman" w:hAnsi="Times New Roman" w:cs="Times New Roman"/>
                <w:sz w:val="24"/>
                <w:szCs w:val="24"/>
              </w:rPr>
            </w:pPr>
            <w:r w:rsidRPr="002D3955">
              <w:rPr>
                <w:rFonts w:ascii="Times New Roman" w:hAnsi="Times New Roman" w:cs="Times New Roman"/>
                <w:sz w:val="24"/>
                <w:szCs w:val="24"/>
              </w:rPr>
              <w:t>6. Подготовка залогового заключения</w:t>
            </w:r>
          </w:p>
          <w:p w14:paraId="30FB0A54" w14:textId="77777777" w:rsidR="00486F6C" w:rsidRPr="002D3955" w:rsidRDefault="00486F6C" w:rsidP="00486F6C">
            <w:pPr>
              <w:rPr>
                <w:rFonts w:ascii="Times New Roman" w:hAnsi="Times New Roman" w:cs="Times New Roman"/>
                <w:sz w:val="24"/>
                <w:szCs w:val="24"/>
              </w:rPr>
            </w:pPr>
            <w:r w:rsidRPr="002D3955">
              <w:rPr>
                <w:rFonts w:ascii="Times New Roman" w:hAnsi="Times New Roman" w:cs="Times New Roman"/>
                <w:sz w:val="24"/>
                <w:szCs w:val="24"/>
              </w:rPr>
              <w:t>7. Проверка обременений на залог</w:t>
            </w:r>
          </w:p>
          <w:p w14:paraId="29C808D7" w14:textId="77777777" w:rsidR="00486F6C" w:rsidRPr="002D3955" w:rsidRDefault="00486F6C" w:rsidP="00486F6C">
            <w:pPr>
              <w:rPr>
                <w:rFonts w:ascii="Times New Roman" w:hAnsi="Times New Roman" w:cs="Times New Roman"/>
                <w:sz w:val="24"/>
                <w:szCs w:val="24"/>
              </w:rPr>
            </w:pPr>
            <w:r w:rsidRPr="002D3955">
              <w:rPr>
                <w:rFonts w:ascii="Times New Roman" w:hAnsi="Times New Roman" w:cs="Times New Roman"/>
                <w:sz w:val="24"/>
                <w:szCs w:val="24"/>
              </w:rPr>
              <w:t xml:space="preserve">8. Оценка залоговых рисков, в процессе проведения залоговой экспертизы </w:t>
            </w:r>
          </w:p>
          <w:p w14:paraId="7A07EF27" w14:textId="77777777" w:rsidR="00486F6C" w:rsidRPr="002D3955" w:rsidRDefault="00486F6C" w:rsidP="00486F6C">
            <w:pPr>
              <w:rPr>
                <w:rFonts w:ascii="Times New Roman" w:hAnsi="Times New Roman" w:cs="Times New Roman"/>
                <w:sz w:val="24"/>
                <w:szCs w:val="24"/>
              </w:rPr>
            </w:pPr>
            <w:r w:rsidRPr="002D3955">
              <w:rPr>
                <w:rFonts w:ascii="Times New Roman" w:hAnsi="Times New Roman" w:cs="Times New Roman"/>
                <w:sz w:val="24"/>
                <w:szCs w:val="24"/>
              </w:rPr>
              <w:t xml:space="preserve">9. Оформление и требование к содержанию договора залога. </w:t>
            </w:r>
          </w:p>
          <w:p w14:paraId="1D6E9D36" w14:textId="77777777" w:rsidR="00486F6C" w:rsidRPr="002D3955" w:rsidRDefault="00486F6C" w:rsidP="00486F6C">
            <w:pPr>
              <w:rPr>
                <w:rFonts w:ascii="Times New Roman" w:hAnsi="Times New Roman" w:cs="Times New Roman"/>
                <w:sz w:val="24"/>
                <w:szCs w:val="24"/>
              </w:rPr>
            </w:pPr>
            <w:r w:rsidRPr="002D3955">
              <w:rPr>
                <w:rFonts w:ascii="Times New Roman" w:hAnsi="Times New Roman" w:cs="Times New Roman"/>
                <w:sz w:val="24"/>
                <w:szCs w:val="24"/>
              </w:rPr>
              <w:t xml:space="preserve">10. Работа с независимыми оценщиками: схемы взаимодействия банка с оценочными копаниями. </w:t>
            </w:r>
          </w:p>
          <w:p w14:paraId="3791E5C7" w14:textId="77777777" w:rsidR="00486F6C" w:rsidRPr="002D3955" w:rsidRDefault="00486F6C" w:rsidP="00486F6C">
            <w:pPr>
              <w:rPr>
                <w:rFonts w:ascii="Times New Roman" w:hAnsi="Times New Roman" w:cs="Times New Roman"/>
                <w:sz w:val="24"/>
                <w:szCs w:val="24"/>
              </w:rPr>
            </w:pPr>
            <w:r w:rsidRPr="002D3955">
              <w:rPr>
                <w:rFonts w:ascii="Times New Roman" w:hAnsi="Times New Roman" w:cs="Times New Roman"/>
                <w:sz w:val="24"/>
                <w:szCs w:val="24"/>
              </w:rPr>
              <w:t xml:space="preserve">11. Подходы к залоговой экспертизе с учетом влияния COVID-19. </w:t>
            </w:r>
          </w:p>
          <w:p w14:paraId="7328CFDE" w14:textId="77777777" w:rsidR="00486F6C" w:rsidRPr="002D3955" w:rsidRDefault="00486F6C" w:rsidP="00486F6C">
            <w:pPr>
              <w:rPr>
                <w:rFonts w:ascii="Times New Roman" w:hAnsi="Times New Roman" w:cs="Times New Roman"/>
                <w:sz w:val="24"/>
                <w:szCs w:val="24"/>
              </w:rPr>
            </w:pPr>
            <w:r w:rsidRPr="002D3955">
              <w:rPr>
                <w:rFonts w:ascii="Times New Roman" w:hAnsi="Times New Roman" w:cs="Times New Roman"/>
                <w:sz w:val="24"/>
                <w:szCs w:val="24"/>
              </w:rPr>
              <w:t>12. Цифровые технологии в залоговой экспертизе банков.</w:t>
            </w:r>
          </w:p>
          <w:p w14:paraId="7FBB69E9" w14:textId="77777777" w:rsidR="00486F6C" w:rsidRPr="002D3955" w:rsidRDefault="00486F6C" w:rsidP="00486F6C">
            <w:pPr>
              <w:tabs>
                <w:tab w:val="left" w:pos="1134"/>
              </w:tabs>
              <w:contextualSpacing/>
              <w:rPr>
                <w:rFonts w:ascii="Times New Roman" w:hAnsi="Times New Roman" w:cs="Times New Roman"/>
                <w:sz w:val="24"/>
                <w:szCs w:val="24"/>
              </w:rPr>
            </w:pPr>
            <w:r w:rsidRPr="002D3955">
              <w:rPr>
                <w:rFonts w:ascii="Times New Roman" w:hAnsi="Times New Roman" w:cs="Times New Roman"/>
                <w:sz w:val="24"/>
                <w:szCs w:val="24"/>
              </w:rPr>
              <w:t>Вопросы для самостоятельной работы</w:t>
            </w:r>
          </w:p>
          <w:p w14:paraId="53DB0FFF" w14:textId="77777777" w:rsidR="00486F6C" w:rsidRPr="002D3955" w:rsidRDefault="00486F6C" w:rsidP="00486F6C">
            <w:pPr>
              <w:tabs>
                <w:tab w:val="left" w:pos="1134"/>
              </w:tabs>
              <w:contextualSpacing/>
              <w:rPr>
                <w:rFonts w:ascii="Times New Roman" w:hAnsi="Times New Roman" w:cs="Times New Roman"/>
                <w:sz w:val="24"/>
                <w:szCs w:val="24"/>
              </w:rPr>
            </w:pPr>
            <w:r w:rsidRPr="002D3955">
              <w:rPr>
                <w:rFonts w:ascii="Times New Roman" w:hAnsi="Times New Roman" w:cs="Times New Roman"/>
                <w:sz w:val="24"/>
                <w:szCs w:val="24"/>
              </w:rPr>
              <w:t xml:space="preserve">1. Место и роль сюрвейерских компаний в процессе залоговой экспертизы </w:t>
            </w:r>
          </w:p>
          <w:p w14:paraId="16018953" w14:textId="77777777" w:rsidR="00486F6C" w:rsidRPr="002D3955" w:rsidRDefault="00486F6C" w:rsidP="00486F6C">
            <w:pPr>
              <w:tabs>
                <w:tab w:val="left" w:pos="1134"/>
              </w:tabs>
              <w:contextualSpacing/>
              <w:rPr>
                <w:rFonts w:ascii="Times New Roman" w:hAnsi="Times New Roman" w:cs="Times New Roman"/>
                <w:sz w:val="24"/>
                <w:szCs w:val="24"/>
              </w:rPr>
            </w:pPr>
            <w:r w:rsidRPr="002D3955">
              <w:rPr>
                <w:rFonts w:ascii="Times New Roman" w:hAnsi="Times New Roman" w:cs="Times New Roman"/>
                <w:sz w:val="24"/>
                <w:szCs w:val="24"/>
              </w:rPr>
              <w:t xml:space="preserve">2. Кредитный процесс в коммерческом банке  </w:t>
            </w:r>
          </w:p>
          <w:p w14:paraId="694339E4" w14:textId="53FDE6E7" w:rsidR="00486F6C" w:rsidRPr="002D3955" w:rsidRDefault="00486F6C" w:rsidP="00486F6C">
            <w:pPr>
              <w:widowControl w:val="0"/>
              <w:tabs>
                <w:tab w:val="left" w:pos="264"/>
                <w:tab w:val="left" w:pos="406"/>
              </w:tabs>
              <w:autoSpaceDE w:val="0"/>
              <w:autoSpaceDN w:val="0"/>
              <w:adjustRightInd w:val="0"/>
              <w:rPr>
                <w:rFonts w:ascii="Times New Roman" w:hAnsi="Times New Roman" w:cs="Times New Roman"/>
                <w:sz w:val="24"/>
                <w:szCs w:val="24"/>
              </w:rPr>
            </w:pPr>
            <w:r w:rsidRPr="002D3955">
              <w:rPr>
                <w:rFonts w:ascii="Times New Roman" w:hAnsi="Times New Roman" w:cs="Times New Roman"/>
                <w:sz w:val="24"/>
                <w:szCs w:val="24"/>
              </w:rPr>
              <w:t>Рекомендуемые источники из раздела 8: 1</w:t>
            </w:r>
            <w:r>
              <w:rPr>
                <w:rFonts w:ascii="Times New Roman" w:hAnsi="Times New Roman" w:cs="Times New Roman"/>
                <w:sz w:val="24"/>
                <w:szCs w:val="24"/>
              </w:rPr>
              <w:t>1</w:t>
            </w:r>
            <w:r w:rsidRPr="002D3955">
              <w:rPr>
                <w:rFonts w:ascii="Times New Roman" w:hAnsi="Times New Roman" w:cs="Times New Roman"/>
                <w:sz w:val="24"/>
                <w:szCs w:val="24"/>
              </w:rPr>
              <w:t xml:space="preserve">, </w:t>
            </w:r>
            <w:r>
              <w:rPr>
                <w:rFonts w:ascii="Times New Roman" w:hAnsi="Times New Roman" w:cs="Times New Roman"/>
                <w:sz w:val="24"/>
                <w:szCs w:val="24"/>
              </w:rPr>
              <w:t>14</w:t>
            </w:r>
            <w:r w:rsidRPr="002D3955">
              <w:rPr>
                <w:rFonts w:ascii="Times New Roman" w:hAnsi="Times New Roman" w:cs="Times New Roman"/>
                <w:sz w:val="24"/>
                <w:szCs w:val="24"/>
              </w:rPr>
              <w:t xml:space="preserve">. </w:t>
            </w:r>
          </w:p>
        </w:tc>
        <w:tc>
          <w:tcPr>
            <w:tcW w:w="2051" w:type="dxa"/>
          </w:tcPr>
          <w:p w14:paraId="5310BED6" w14:textId="2E5CDED2" w:rsidR="00486F6C" w:rsidRPr="002D3955" w:rsidRDefault="00486F6C" w:rsidP="00486F6C">
            <w:pPr>
              <w:widowControl w:val="0"/>
              <w:tabs>
                <w:tab w:val="left" w:pos="264"/>
                <w:tab w:val="left" w:pos="406"/>
                <w:tab w:val="left" w:pos="993"/>
              </w:tabs>
              <w:autoSpaceDE w:val="0"/>
              <w:autoSpaceDN w:val="0"/>
              <w:adjustRightInd w:val="0"/>
              <w:rPr>
                <w:rFonts w:ascii="Times New Roman" w:hAnsi="Times New Roman" w:cs="Times New Roman"/>
                <w:sz w:val="24"/>
                <w:szCs w:val="24"/>
              </w:rPr>
            </w:pPr>
            <w:r w:rsidRPr="002D3955">
              <w:rPr>
                <w:rFonts w:ascii="Times New Roman" w:eastAsia="Times New Roman" w:hAnsi="Times New Roman" w:cs="Times New Roman"/>
                <w:sz w:val="24"/>
                <w:szCs w:val="24"/>
                <w:lang w:eastAsia="ru-RU"/>
              </w:rPr>
              <w:t xml:space="preserve">решение задач и обсуждение основных этапов залоговой экспертизы, </w:t>
            </w:r>
            <w:r w:rsidRPr="002D3955">
              <w:rPr>
                <w:rFonts w:ascii="Times New Roman" w:hAnsi="Times New Roman" w:cs="Times New Roman"/>
                <w:sz w:val="24"/>
                <w:szCs w:val="24"/>
              </w:rPr>
              <w:t>доклады, обсуждение докладов</w:t>
            </w:r>
            <w:r w:rsidRPr="002D3955">
              <w:rPr>
                <w:rFonts w:ascii="Times New Roman" w:eastAsia="Times New Roman" w:hAnsi="Times New Roman" w:cs="Times New Roman"/>
                <w:sz w:val="24"/>
                <w:szCs w:val="24"/>
                <w:lang w:eastAsia="ru-RU"/>
              </w:rPr>
              <w:t xml:space="preserve"> </w:t>
            </w:r>
          </w:p>
        </w:tc>
      </w:tr>
      <w:tr w:rsidR="00486F6C" w:rsidRPr="002D3955" w14:paraId="391A58F3" w14:textId="77777777" w:rsidTr="00474E34">
        <w:tc>
          <w:tcPr>
            <w:tcW w:w="1822" w:type="dxa"/>
            <w:shd w:val="clear" w:color="auto" w:fill="auto"/>
          </w:tcPr>
          <w:p w14:paraId="7D991D96" w14:textId="393A4B8A" w:rsidR="00486F6C" w:rsidRPr="002D3955" w:rsidRDefault="00486F6C" w:rsidP="00486F6C">
            <w:pPr>
              <w:widowControl w:val="0"/>
              <w:autoSpaceDE w:val="0"/>
              <w:autoSpaceDN w:val="0"/>
              <w:adjustRightInd w:val="0"/>
              <w:rPr>
                <w:rFonts w:ascii="Times New Roman" w:eastAsia="Times New Roman" w:hAnsi="Times New Roman" w:cs="Times New Roman"/>
                <w:sz w:val="24"/>
                <w:szCs w:val="24"/>
                <w:u w:val="single"/>
                <w:lang w:eastAsia="ru-RU"/>
              </w:rPr>
            </w:pPr>
            <w:r w:rsidRPr="002D3955">
              <w:rPr>
                <w:rFonts w:ascii="Times New Roman" w:hAnsi="Times New Roman" w:cs="Times New Roman"/>
                <w:sz w:val="24"/>
                <w:szCs w:val="24"/>
              </w:rPr>
              <w:t>4.</w:t>
            </w:r>
            <w:r w:rsidRPr="002D3955">
              <w:rPr>
                <w:rFonts w:ascii="Times New Roman" w:eastAsia="Times New Roman" w:hAnsi="Times New Roman" w:cs="Times New Roman"/>
                <w:sz w:val="24"/>
                <w:szCs w:val="24"/>
                <w:lang w:eastAsia="ru-RU"/>
              </w:rPr>
              <w:t xml:space="preserve"> Особенности залоговых операций и оценки отдельных категорий предметов залога</w:t>
            </w:r>
          </w:p>
        </w:tc>
        <w:tc>
          <w:tcPr>
            <w:tcW w:w="6395" w:type="dxa"/>
          </w:tcPr>
          <w:p w14:paraId="09BA8CCD" w14:textId="77777777" w:rsidR="00486F6C" w:rsidRPr="002D3955" w:rsidRDefault="00486F6C" w:rsidP="00486F6C">
            <w:pPr>
              <w:widowControl w:val="0"/>
              <w:tabs>
                <w:tab w:val="left" w:pos="264"/>
                <w:tab w:val="left" w:pos="406"/>
              </w:tabs>
              <w:autoSpaceDE w:val="0"/>
              <w:autoSpaceDN w:val="0"/>
              <w:adjustRightInd w:val="0"/>
              <w:rPr>
                <w:rFonts w:ascii="Times New Roman" w:eastAsia="Times New Roman" w:hAnsi="Times New Roman" w:cs="Times New Roman"/>
                <w:b/>
                <w:bCs/>
                <w:kern w:val="32"/>
                <w:sz w:val="24"/>
                <w:szCs w:val="24"/>
                <w:lang w:eastAsia="ru-RU"/>
              </w:rPr>
            </w:pPr>
            <w:r w:rsidRPr="002D3955">
              <w:rPr>
                <w:rFonts w:ascii="Times New Roman" w:eastAsia="Times New Roman" w:hAnsi="Times New Roman" w:cs="Times New Roman"/>
                <w:sz w:val="24"/>
                <w:szCs w:val="24"/>
                <w:lang w:eastAsia="ru-RU"/>
              </w:rPr>
              <w:t>Тема семинарского занятия № 4:</w:t>
            </w:r>
            <w:r w:rsidRPr="002D3955">
              <w:rPr>
                <w:rFonts w:ascii="Times New Roman" w:eastAsia="Times New Roman" w:hAnsi="Times New Roman" w:cs="Times New Roman"/>
                <w:b/>
                <w:bCs/>
                <w:kern w:val="32"/>
                <w:sz w:val="24"/>
                <w:szCs w:val="24"/>
                <w:lang w:eastAsia="ru-RU"/>
              </w:rPr>
              <w:t xml:space="preserve"> </w:t>
            </w:r>
            <w:r w:rsidRPr="002D3955">
              <w:rPr>
                <w:rFonts w:ascii="Times New Roman" w:hAnsi="Times New Roman" w:cs="Times New Roman"/>
                <w:b/>
                <w:bCs/>
                <w:kern w:val="32"/>
                <w:sz w:val="24"/>
                <w:szCs w:val="24"/>
              </w:rPr>
              <w:t xml:space="preserve">Особенности оценки недвижимости в целях залога  </w:t>
            </w:r>
          </w:p>
          <w:p w14:paraId="54B85A15" w14:textId="77777777" w:rsidR="00486F6C" w:rsidRPr="002D3955" w:rsidRDefault="00486F6C" w:rsidP="00486F6C">
            <w:pPr>
              <w:tabs>
                <w:tab w:val="left" w:pos="264"/>
                <w:tab w:val="left" w:pos="1134"/>
              </w:tabs>
              <w:contextualSpacing/>
              <w:rPr>
                <w:rFonts w:ascii="Times New Roman" w:eastAsia="Times New Roman" w:hAnsi="Times New Roman" w:cs="Times New Roman"/>
                <w:sz w:val="24"/>
                <w:szCs w:val="24"/>
                <w:lang w:eastAsia="ru-RU"/>
              </w:rPr>
            </w:pPr>
            <w:r w:rsidRPr="002D3955">
              <w:rPr>
                <w:rFonts w:ascii="Times New Roman" w:eastAsia="Times New Roman" w:hAnsi="Times New Roman" w:cs="Times New Roman"/>
                <w:sz w:val="24"/>
                <w:szCs w:val="24"/>
                <w:lang w:eastAsia="ru-RU"/>
              </w:rPr>
              <w:t xml:space="preserve">1. Классификация объектов недвижимости </w:t>
            </w:r>
          </w:p>
          <w:p w14:paraId="3F64A7A7" w14:textId="77777777" w:rsidR="00486F6C" w:rsidRPr="002D3955" w:rsidRDefault="00486F6C" w:rsidP="00486F6C">
            <w:pPr>
              <w:tabs>
                <w:tab w:val="left" w:pos="264"/>
                <w:tab w:val="left" w:pos="1134"/>
              </w:tabs>
              <w:contextualSpacing/>
              <w:rPr>
                <w:rFonts w:ascii="Times New Roman" w:eastAsia="Times New Roman" w:hAnsi="Times New Roman" w:cs="Times New Roman"/>
                <w:sz w:val="24"/>
                <w:szCs w:val="24"/>
                <w:lang w:eastAsia="ru-RU"/>
              </w:rPr>
            </w:pPr>
            <w:r w:rsidRPr="002D3955">
              <w:rPr>
                <w:rFonts w:ascii="Times New Roman" w:eastAsia="Times New Roman" w:hAnsi="Times New Roman" w:cs="Times New Roman"/>
                <w:sz w:val="24"/>
                <w:szCs w:val="24"/>
                <w:lang w:eastAsia="ru-RU"/>
              </w:rPr>
              <w:t xml:space="preserve">2. Специфика идентификации объектов недвижимости для целей залога </w:t>
            </w:r>
          </w:p>
          <w:p w14:paraId="13808B36" w14:textId="77777777" w:rsidR="00486F6C" w:rsidRPr="002D3955" w:rsidRDefault="00486F6C" w:rsidP="00486F6C">
            <w:pPr>
              <w:tabs>
                <w:tab w:val="left" w:pos="264"/>
                <w:tab w:val="left" w:pos="1134"/>
              </w:tabs>
              <w:contextualSpacing/>
              <w:rPr>
                <w:rFonts w:ascii="Times New Roman" w:eastAsia="Times New Roman" w:hAnsi="Times New Roman" w:cs="Times New Roman"/>
                <w:sz w:val="24"/>
                <w:szCs w:val="24"/>
                <w:lang w:eastAsia="ru-RU"/>
              </w:rPr>
            </w:pPr>
            <w:r w:rsidRPr="002D3955">
              <w:rPr>
                <w:rFonts w:ascii="Times New Roman" w:eastAsia="Times New Roman" w:hAnsi="Times New Roman" w:cs="Times New Roman"/>
                <w:sz w:val="24"/>
                <w:szCs w:val="24"/>
                <w:lang w:eastAsia="ru-RU"/>
              </w:rPr>
              <w:t xml:space="preserve">3. Методические особенности оценки объектов недвижимости для целей залога </w:t>
            </w:r>
          </w:p>
          <w:p w14:paraId="45694C6A" w14:textId="77777777" w:rsidR="00486F6C" w:rsidRPr="002D3955" w:rsidRDefault="00486F6C" w:rsidP="00486F6C">
            <w:pPr>
              <w:tabs>
                <w:tab w:val="left" w:pos="264"/>
                <w:tab w:val="left" w:pos="1134"/>
              </w:tabs>
              <w:contextualSpacing/>
              <w:rPr>
                <w:rFonts w:ascii="Times New Roman" w:eastAsia="Times New Roman" w:hAnsi="Times New Roman" w:cs="Times New Roman"/>
                <w:sz w:val="24"/>
                <w:szCs w:val="24"/>
                <w:lang w:eastAsia="ru-RU"/>
              </w:rPr>
            </w:pPr>
            <w:r w:rsidRPr="002D3955">
              <w:rPr>
                <w:rFonts w:ascii="Times New Roman" w:eastAsia="Times New Roman" w:hAnsi="Times New Roman" w:cs="Times New Roman"/>
                <w:sz w:val="24"/>
                <w:szCs w:val="24"/>
                <w:lang w:eastAsia="ru-RU"/>
              </w:rPr>
              <w:t>4. Доходный подход</w:t>
            </w:r>
          </w:p>
          <w:p w14:paraId="73A56861" w14:textId="77777777" w:rsidR="00486F6C" w:rsidRPr="002D3955" w:rsidRDefault="00486F6C" w:rsidP="00486F6C">
            <w:pPr>
              <w:tabs>
                <w:tab w:val="left" w:pos="264"/>
                <w:tab w:val="left" w:pos="1134"/>
              </w:tabs>
              <w:contextualSpacing/>
              <w:rPr>
                <w:rFonts w:ascii="Times New Roman" w:eastAsia="Times New Roman" w:hAnsi="Times New Roman" w:cs="Times New Roman"/>
                <w:sz w:val="24"/>
                <w:szCs w:val="24"/>
                <w:lang w:eastAsia="ru-RU"/>
              </w:rPr>
            </w:pPr>
            <w:r w:rsidRPr="002D3955">
              <w:rPr>
                <w:rFonts w:ascii="Times New Roman" w:eastAsia="Times New Roman" w:hAnsi="Times New Roman" w:cs="Times New Roman"/>
                <w:sz w:val="24"/>
                <w:szCs w:val="24"/>
                <w:lang w:eastAsia="ru-RU"/>
              </w:rPr>
              <w:t>5. Сравнительный подход</w:t>
            </w:r>
          </w:p>
          <w:p w14:paraId="2BA24454" w14:textId="77777777" w:rsidR="00486F6C" w:rsidRPr="002D3955" w:rsidRDefault="00486F6C" w:rsidP="00486F6C">
            <w:pPr>
              <w:tabs>
                <w:tab w:val="left" w:pos="264"/>
                <w:tab w:val="left" w:pos="1134"/>
              </w:tabs>
              <w:contextualSpacing/>
              <w:rPr>
                <w:rFonts w:ascii="Times New Roman" w:eastAsia="Times New Roman" w:hAnsi="Times New Roman" w:cs="Times New Roman"/>
                <w:sz w:val="24"/>
                <w:szCs w:val="24"/>
                <w:lang w:eastAsia="ru-RU"/>
              </w:rPr>
            </w:pPr>
            <w:r w:rsidRPr="002D3955">
              <w:rPr>
                <w:rFonts w:ascii="Times New Roman" w:eastAsia="Times New Roman" w:hAnsi="Times New Roman" w:cs="Times New Roman"/>
                <w:sz w:val="24"/>
                <w:szCs w:val="24"/>
                <w:lang w:eastAsia="ru-RU"/>
              </w:rPr>
              <w:t xml:space="preserve">6. Затратный подход </w:t>
            </w:r>
          </w:p>
          <w:p w14:paraId="0B24245C" w14:textId="77777777" w:rsidR="00486F6C" w:rsidRPr="002D3955" w:rsidRDefault="00486F6C" w:rsidP="00486F6C">
            <w:pPr>
              <w:tabs>
                <w:tab w:val="left" w:pos="264"/>
                <w:tab w:val="left" w:pos="1134"/>
              </w:tabs>
              <w:contextualSpacing/>
              <w:rPr>
                <w:rFonts w:ascii="Times New Roman" w:eastAsia="Times New Roman" w:hAnsi="Times New Roman" w:cs="Times New Roman"/>
                <w:sz w:val="24"/>
                <w:szCs w:val="24"/>
                <w:lang w:eastAsia="ru-RU"/>
              </w:rPr>
            </w:pPr>
            <w:r w:rsidRPr="002D3955">
              <w:rPr>
                <w:rFonts w:ascii="Times New Roman" w:eastAsia="Times New Roman" w:hAnsi="Times New Roman" w:cs="Times New Roman"/>
                <w:sz w:val="24"/>
                <w:szCs w:val="24"/>
                <w:lang w:eastAsia="ru-RU"/>
              </w:rPr>
              <w:t>7. Ограничения и допущения в рамках оценки недвижимости</w:t>
            </w:r>
          </w:p>
          <w:p w14:paraId="049388BC" w14:textId="77777777" w:rsidR="00486F6C" w:rsidRPr="002D3955" w:rsidRDefault="00486F6C" w:rsidP="00486F6C">
            <w:pPr>
              <w:tabs>
                <w:tab w:val="left" w:pos="264"/>
                <w:tab w:val="left" w:pos="1134"/>
              </w:tabs>
              <w:contextualSpacing/>
              <w:rPr>
                <w:rFonts w:ascii="Times New Roman" w:eastAsia="Times New Roman" w:hAnsi="Times New Roman" w:cs="Times New Roman"/>
                <w:sz w:val="24"/>
                <w:szCs w:val="24"/>
                <w:lang w:eastAsia="ru-RU"/>
              </w:rPr>
            </w:pPr>
            <w:r w:rsidRPr="002D3955">
              <w:rPr>
                <w:rFonts w:ascii="Times New Roman" w:eastAsia="Times New Roman" w:hAnsi="Times New Roman" w:cs="Times New Roman"/>
                <w:sz w:val="24"/>
                <w:szCs w:val="24"/>
                <w:lang w:eastAsia="ru-RU"/>
              </w:rPr>
              <w:lastRenderedPageBreak/>
              <w:t>8. Структура и содержание отчета об оценке недвижимости для целей залога</w:t>
            </w:r>
          </w:p>
          <w:p w14:paraId="2AF14753" w14:textId="77777777" w:rsidR="00486F6C" w:rsidRPr="002D3955" w:rsidRDefault="00486F6C" w:rsidP="00486F6C">
            <w:pPr>
              <w:tabs>
                <w:tab w:val="left" w:pos="264"/>
                <w:tab w:val="left" w:pos="1134"/>
              </w:tabs>
              <w:contextualSpacing/>
              <w:rPr>
                <w:rFonts w:ascii="Times New Roman" w:eastAsia="Times New Roman" w:hAnsi="Times New Roman" w:cs="Times New Roman"/>
                <w:sz w:val="24"/>
                <w:szCs w:val="24"/>
                <w:lang w:eastAsia="ru-RU"/>
              </w:rPr>
            </w:pPr>
            <w:r w:rsidRPr="002D3955">
              <w:rPr>
                <w:rFonts w:ascii="Times New Roman" w:eastAsia="Times New Roman" w:hAnsi="Times New Roman" w:cs="Times New Roman"/>
                <w:sz w:val="24"/>
                <w:szCs w:val="24"/>
                <w:lang w:eastAsia="ru-RU"/>
              </w:rPr>
              <w:t xml:space="preserve">9. Риски, сопряженные с залогом объектов недвижимости    </w:t>
            </w:r>
          </w:p>
          <w:p w14:paraId="054A0962" w14:textId="77777777" w:rsidR="00486F6C" w:rsidRPr="002D3955" w:rsidRDefault="00486F6C" w:rsidP="00486F6C">
            <w:pPr>
              <w:tabs>
                <w:tab w:val="left" w:pos="264"/>
                <w:tab w:val="left" w:pos="406"/>
                <w:tab w:val="left" w:pos="1134"/>
              </w:tabs>
              <w:contextualSpacing/>
              <w:rPr>
                <w:rFonts w:ascii="Times New Roman" w:eastAsia="Times New Roman" w:hAnsi="Times New Roman" w:cs="Times New Roman"/>
                <w:sz w:val="24"/>
                <w:szCs w:val="24"/>
                <w:lang w:eastAsia="ru-RU"/>
              </w:rPr>
            </w:pPr>
            <w:r w:rsidRPr="002D3955">
              <w:rPr>
                <w:rFonts w:ascii="Times New Roman" w:eastAsia="Times New Roman" w:hAnsi="Times New Roman" w:cs="Times New Roman"/>
                <w:sz w:val="24"/>
                <w:szCs w:val="24"/>
                <w:lang w:eastAsia="ru-RU"/>
              </w:rPr>
              <w:t>Вопросы для самостоятельной работы</w:t>
            </w:r>
          </w:p>
          <w:p w14:paraId="045699FF" w14:textId="77777777" w:rsidR="00486F6C" w:rsidRPr="002D3955" w:rsidRDefault="00486F6C" w:rsidP="00486F6C">
            <w:pPr>
              <w:rPr>
                <w:rFonts w:ascii="Times New Roman" w:hAnsi="Times New Roman" w:cs="Times New Roman"/>
                <w:sz w:val="24"/>
                <w:szCs w:val="24"/>
              </w:rPr>
            </w:pPr>
            <w:r w:rsidRPr="002D3955">
              <w:rPr>
                <w:rFonts w:ascii="Times New Roman" w:hAnsi="Times New Roman" w:cs="Times New Roman"/>
                <w:sz w:val="24"/>
                <w:szCs w:val="24"/>
              </w:rPr>
              <w:t>1. Анализ рынка недвижимости и выявление основных факторов стоимости</w:t>
            </w:r>
          </w:p>
          <w:p w14:paraId="095E7141" w14:textId="77777777" w:rsidR="00486F6C" w:rsidRPr="002D3955" w:rsidRDefault="00486F6C" w:rsidP="00486F6C">
            <w:pPr>
              <w:rPr>
                <w:rFonts w:ascii="Times New Roman" w:hAnsi="Times New Roman" w:cs="Times New Roman"/>
                <w:sz w:val="24"/>
                <w:szCs w:val="24"/>
              </w:rPr>
            </w:pPr>
            <w:r w:rsidRPr="002D3955">
              <w:rPr>
                <w:rFonts w:ascii="Times New Roman" w:hAnsi="Times New Roman" w:cs="Times New Roman"/>
                <w:sz w:val="24"/>
                <w:szCs w:val="24"/>
              </w:rPr>
              <w:t>2. Методы оценки ликвидности объектов недвижимости</w:t>
            </w:r>
          </w:p>
          <w:p w14:paraId="072B8523" w14:textId="77777777" w:rsidR="00486F6C" w:rsidRPr="002D3955" w:rsidRDefault="00486F6C" w:rsidP="00486F6C">
            <w:pPr>
              <w:rPr>
                <w:rFonts w:ascii="Times New Roman" w:hAnsi="Times New Roman" w:cs="Times New Roman"/>
                <w:sz w:val="24"/>
                <w:szCs w:val="24"/>
              </w:rPr>
            </w:pPr>
            <w:r w:rsidRPr="002D3955">
              <w:rPr>
                <w:rFonts w:ascii="Times New Roman" w:hAnsi="Times New Roman" w:cs="Times New Roman"/>
                <w:sz w:val="24"/>
                <w:szCs w:val="24"/>
              </w:rPr>
              <w:t xml:space="preserve">3. Обременения объектов недвижимости: идентификация и учет в стоимости объекта недвижимости </w:t>
            </w:r>
          </w:p>
          <w:p w14:paraId="2B9F3DDF" w14:textId="77777777" w:rsidR="00486F6C" w:rsidRPr="002D3955" w:rsidRDefault="00486F6C" w:rsidP="00486F6C">
            <w:pPr>
              <w:rPr>
                <w:rFonts w:ascii="Times New Roman" w:hAnsi="Times New Roman" w:cs="Times New Roman"/>
                <w:sz w:val="24"/>
                <w:szCs w:val="24"/>
              </w:rPr>
            </w:pPr>
            <w:r w:rsidRPr="002D3955">
              <w:rPr>
                <w:rFonts w:ascii="Times New Roman" w:hAnsi="Times New Roman" w:cs="Times New Roman"/>
                <w:sz w:val="24"/>
                <w:szCs w:val="24"/>
              </w:rPr>
              <w:t xml:space="preserve">4. Специфика оценки земельных участков </w:t>
            </w:r>
          </w:p>
          <w:p w14:paraId="171569A8" w14:textId="77777777" w:rsidR="00486F6C" w:rsidRPr="002D3955" w:rsidRDefault="00486F6C" w:rsidP="00486F6C">
            <w:pPr>
              <w:rPr>
                <w:rFonts w:ascii="Times New Roman" w:hAnsi="Times New Roman" w:cs="Times New Roman"/>
                <w:sz w:val="24"/>
                <w:szCs w:val="24"/>
              </w:rPr>
            </w:pPr>
            <w:r w:rsidRPr="002D3955">
              <w:rPr>
                <w:rFonts w:ascii="Times New Roman" w:hAnsi="Times New Roman" w:cs="Times New Roman"/>
                <w:sz w:val="24"/>
                <w:szCs w:val="24"/>
              </w:rPr>
              <w:t xml:space="preserve">5. Специфика оценки имущественных комплексов </w:t>
            </w:r>
          </w:p>
          <w:p w14:paraId="2B831D1C" w14:textId="77777777" w:rsidR="00486F6C" w:rsidRPr="002D3955" w:rsidRDefault="00486F6C" w:rsidP="00486F6C">
            <w:pPr>
              <w:tabs>
                <w:tab w:val="left" w:pos="264"/>
                <w:tab w:val="left" w:pos="406"/>
                <w:tab w:val="left" w:pos="1134"/>
              </w:tabs>
              <w:contextualSpacing/>
              <w:rPr>
                <w:rFonts w:ascii="Times New Roman" w:eastAsia="Times New Roman" w:hAnsi="Times New Roman" w:cs="Times New Roman"/>
                <w:sz w:val="24"/>
                <w:szCs w:val="24"/>
                <w:lang w:eastAsia="ru-RU"/>
              </w:rPr>
            </w:pPr>
            <w:r w:rsidRPr="002D3955">
              <w:rPr>
                <w:rFonts w:ascii="Times New Roman" w:eastAsia="Times New Roman" w:hAnsi="Times New Roman" w:cs="Times New Roman"/>
                <w:sz w:val="24"/>
                <w:szCs w:val="24"/>
                <w:lang w:eastAsia="ru-RU"/>
              </w:rPr>
              <w:t>Рекомендуемые источники из раздела 8: 1</w:t>
            </w:r>
            <w:r>
              <w:rPr>
                <w:rFonts w:ascii="Times New Roman" w:eastAsia="Times New Roman" w:hAnsi="Times New Roman" w:cs="Times New Roman"/>
                <w:sz w:val="24"/>
                <w:szCs w:val="24"/>
                <w:lang w:eastAsia="ru-RU"/>
              </w:rPr>
              <w:t>0</w:t>
            </w:r>
            <w:r w:rsidRPr="002D3955">
              <w:rPr>
                <w:rFonts w:ascii="Times New Roman" w:eastAsia="Times New Roman" w:hAnsi="Times New Roman" w:cs="Times New Roman"/>
                <w:sz w:val="24"/>
                <w:szCs w:val="24"/>
                <w:lang w:eastAsia="ru-RU"/>
              </w:rPr>
              <w:t>, 1</w:t>
            </w:r>
            <w:r>
              <w:rPr>
                <w:rFonts w:ascii="Times New Roman" w:eastAsia="Times New Roman" w:hAnsi="Times New Roman" w:cs="Times New Roman"/>
                <w:sz w:val="24"/>
                <w:szCs w:val="24"/>
                <w:lang w:eastAsia="ru-RU"/>
              </w:rPr>
              <w:t>1</w:t>
            </w:r>
            <w:r w:rsidRPr="002D3955">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17</w:t>
            </w:r>
            <w:r w:rsidRPr="002D3955">
              <w:rPr>
                <w:rFonts w:ascii="Times New Roman" w:eastAsia="Times New Roman" w:hAnsi="Times New Roman" w:cs="Times New Roman"/>
                <w:sz w:val="24"/>
                <w:szCs w:val="24"/>
                <w:lang w:eastAsia="ru-RU"/>
              </w:rPr>
              <w:t xml:space="preserve">. </w:t>
            </w:r>
          </w:p>
          <w:p w14:paraId="60009529" w14:textId="77777777" w:rsidR="00486F6C" w:rsidRPr="002D3955" w:rsidRDefault="00486F6C" w:rsidP="00486F6C">
            <w:pPr>
              <w:widowControl w:val="0"/>
              <w:tabs>
                <w:tab w:val="left" w:pos="264"/>
                <w:tab w:val="left" w:pos="406"/>
              </w:tabs>
              <w:autoSpaceDE w:val="0"/>
              <w:autoSpaceDN w:val="0"/>
              <w:adjustRightInd w:val="0"/>
              <w:rPr>
                <w:rFonts w:ascii="Times New Roman" w:eastAsia="Times New Roman" w:hAnsi="Times New Roman" w:cs="Times New Roman"/>
                <w:b/>
                <w:bCs/>
                <w:kern w:val="32"/>
                <w:sz w:val="24"/>
                <w:szCs w:val="24"/>
                <w:lang w:eastAsia="ru-RU"/>
              </w:rPr>
            </w:pPr>
            <w:r w:rsidRPr="002D3955">
              <w:rPr>
                <w:rFonts w:ascii="Times New Roman" w:eastAsia="Times New Roman" w:hAnsi="Times New Roman" w:cs="Times New Roman"/>
                <w:sz w:val="24"/>
                <w:szCs w:val="24"/>
                <w:lang w:eastAsia="ru-RU"/>
              </w:rPr>
              <w:t>Тема семинарского занятия № 5:</w:t>
            </w:r>
            <w:r w:rsidRPr="002D3955">
              <w:rPr>
                <w:rFonts w:ascii="Times New Roman" w:eastAsia="Times New Roman" w:hAnsi="Times New Roman" w:cs="Times New Roman"/>
                <w:b/>
                <w:bCs/>
                <w:kern w:val="32"/>
                <w:sz w:val="24"/>
                <w:szCs w:val="24"/>
                <w:lang w:eastAsia="ru-RU"/>
              </w:rPr>
              <w:t xml:space="preserve"> </w:t>
            </w:r>
            <w:r w:rsidRPr="002D3955">
              <w:rPr>
                <w:rFonts w:ascii="Times New Roman" w:hAnsi="Times New Roman" w:cs="Times New Roman"/>
                <w:b/>
                <w:bCs/>
                <w:kern w:val="32"/>
                <w:sz w:val="24"/>
                <w:szCs w:val="24"/>
              </w:rPr>
              <w:t xml:space="preserve">Особенности оценки движимого имущества в целях залога  </w:t>
            </w:r>
          </w:p>
          <w:p w14:paraId="11672582" w14:textId="77777777" w:rsidR="00486F6C" w:rsidRPr="002D3955" w:rsidRDefault="00486F6C" w:rsidP="00486F6C">
            <w:pPr>
              <w:widowControl w:val="0"/>
              <w:tabs>
                <w:tab w:val="left" w:pos="264"/>
                <w:tab w:val="left" w:pos="406"/>
              </w:tabs>
              <w:autoSpaceDE w:val="0"/>
              <w:autoSpaceDN w:val="0"/>
              <w:adjustRightInd w:val="0"/>
              <w:rPr>
                <w:rFonts w:ascii="Times New Roman" w:eastAsia="Times New Roman" w:hAnsi="Times New Roman" w:cs="Times New Roman"/>
                <w:sz w:val="24"/>
                <w:szCs w:val="24"/>
                <w:lang w:eastAsia="ru-RU"/>
              </w:rPr>
            </w:pPr>
            <w:r w:rsidRPr="002D3955">
              <w:rPr>
                <w:rFonts w:ascii="Times New Roman" w:eastAsia="Times New Roman" w:hAnsi="Times New Roman" w:cs="Times New Roman"/>
                <w:sz w:val="24"/>
                <w:szCs w:val="24"/>
                <w:lang w:eastAsia="ru-RU"/>
              </w:rPr>
              <w:t>Вопросы:</w:t>
            </w:r>
          </w:p>
          <w:p w14:paraId="3D169703" w14:textId="77777777" w:rsidR="00486F6C" w:rsidRPr="002D3955" w:rsidRDefault="00486F6C" w:rsidP="00486F6C">
            <w:pPr>
              <w:tabs>
                <w:tab w:val="left" w:pos="264"/>
                <w:tab w:val="left" w:pos="1134"/>
              </w:tabs>
              <w:contextualSpacing/>
              <w:rPr>
                <w:rFonts w:ascii="Times New Roman" w:eastAsia="Times New Roman" w:hAnsi="Times New Roman" w:cs="Times New Roman"/>
                <w:sz w:val="24"/>
                <w:szCs w:val="24"/>
                <w:lang w:eastAsia="ru-RU"/>
              </w:rPr>
            </w:pPr>
            <w:r w:rsidRPr="002D3955">
              <w:rPr>
                <w:rFonts w:ascii="Times New Roman" w:eastAsia="Times New Roman" w:hAnsi="Times New Roman" w:cs="Times New Roman"/>
                <w:sz w:val="24"/>
                <w:szCs w:val="24"/>
                <w:lang w:eastAsia="ru-RU"/>
              </w:rPr>
              <w:t xml:space="preserve">1. Классификация машин, оборудования и транспортных средств  </w:t>
            </w:r>
          </w:p>
          <w:p w14:paraId="26AC1D11" w14:textId="77777777" w:rsidR="00486F6C" w:rsidRPr="002D3955" w:rsidRDefault="00486F6C" w:rsidP="00486F6C">
            <w:pPr>
              <w:tabs>
                <w:tab w:val="left" w:pos="264"/>
                <w:tab w:val="left" w:pos="1134"/>
              </w:tabs>
              <w:contextualSpacing/>
              <w:rPr>
                <w:rFonts w:ascii="Times New Roman" w:eastAsia="Times New Roman" w:hAnsi="Times New Roman" w:cs="Times New Roman"/>
                <w:sz w:val="24"/>
                <w:szCs w:val="24"/>
                <w:lang w:eastAsia="ru-RU"/>
              </w:rPr>
            </w:pPr>
            <w:r w:rsidRPr="002D3955">
              <w:rPr>
                <w:rFonts w:ascii="Times New Roman" w:eastAsia="Times New Roman" w:hAnsi="Times New Roman" w:cs="Times New Roman"/>
                <w:sz w:val="24"/>
                <w:szCs w:val="24"/>
                <w:lang w:eastAsia="ru-RU"/>
              </w:rPr>
              <w:t xml:space="preserve">2. Специфика идентификации движимого имущества для целей залога </w:t>
            </w:r>
          </w:p>
          <w:p w14:paraId="33E3D9E3" w14:textId="77777777" w:rsidR="00486F6C" w:rsidRPr="002D3955" w:rsidRDefault="00486F6C" w:rsidP="00486F6C">
            <w:pPr>
              <w:tabs>
                <w:tab w:val="left" w:pos="264"/>
                <w:tab w:val="left" w:pos="1134"/>
              </w:tabs>
              <w:contextualSpacing/>
              <w:rPr>
                <w:rFonts w:ascii="Times New Roman" w:eastAsia="Times New Roman" w:hAnsi="Times New Roman" w:cs="Times New Roman"/>
                <w:sz w:val="24"/>
                <w:szCs w:val="24"/>
                <w:lang w:eastAsia="ru-RU"/>
              </w:rPr>
            </w:pPr>
            <w:r w:rsidRPr="002D3955">
              <w:rPr>
                <w:rFonts w:ascii="Times New Roman" w:eastAsia="Times New Roman" w:hAnsi="Times New Roman" w:cs="Times New Roman"/>
                <w:sz w:val="24"/>
                <w:szCs w:val="24"/>
                <w:lang w:eastAsia="ru-RU"/>
              </w:rPr>
              <w:t xml:space="preserve">3. Методические особенности оценки движимого имущества для целей залога </w:t>
            </w:r>
          </w:p>
          <w:p w14:paraId="472AA298" w14:textId="77777777" w:rsidR="00486F6C" w:rsidRPr="002D3955" w:rsidRDefault="00486F6C" w:rsidP="00486F6C">
            <w:pPr>
              <w:tabs>
                <w:tab w:val="left" w:pos="264"/>
                <w:tab w:val="left" w:pos="1134"/>
              </w:tabs>
              <w:contextualSpacing/>
              <w:rPr>
                <w:rFonts w:ascii="Times New Roman" w:eastAsia="Times New Roman" w:hAnsi="Times New Roman" w:cs="Times New Roman"/>
                <w:sz w:val="24"/>
                <w:szCs w:val="24"/>
                <w:lang w:eastAsia="ru-RU"/>
              </w:rPr>
            </w:pPr>
            <w:r w:rsidRPr="002D3955">
              <w:rPr>
                <w:rFonts w:ascii="Times New Roman" w:eastAsia="Times New Roman" w:hAnsi="Times New Roman" w:cs="Times New Roman"/>
                <w:sz w:val="24"/>
                <w:szCs w:val="24"/>
                <w:lang w:eastAsia="ru-RU"/>
              </w:rPr>
              <w:t>4. Сравнительный подход</w:t>
            </w:r>
          </w:p>
          <w:p w14:paraId="49AC85D9" w14:textId="77777777" w:rsidR="00486F6C" w:rsidRPr="002D3955" w:rsidRDefault="00486F6C" w:rsidP="00486F6C">
            <w:pPr>
              <w:tabs>
                <w:tab w:val="left" w:pos="264"/>
                <w:tab w:val="left" w:pos="1134"/>
              </w:tabs>
              <w:contextualSpacing/>
              <w:rPr>
                <w:rFonts w:ascii="Times New Roman" w:eastAsia="Times New Roman" w:hAnsi="Times New Roman" w:cs="Times New Roman"/>
                <w:sz w:val="24"/>
                <w:szCs w:val="24"/>
                <w:lang w:eastAsia="ru-RU"/>
              </w:rPr>
            </w:pPr>
            <w:r w:rsidRPr="002D3955">
              <w:rPr>
                <w:rFonts w:ascii="Times New Roman" w:eastAsia="Times New Roman" w:hAnsi="Times New Roman" w:cs="Times New Roman"/>
                <w:sz w:val="24"/>
                <w:szCs w:val="24"/>
                <w:lang w:eastAsia="ru-RU"/>
              </w:rPr>
              <w:t xml:space="preserve">5 Затратный подход </w:t>
            </w:r>
          </w:p>
          <w:p w14:paraId="7A97AD7F" w14:textId="77777777" w:rsidR="00486F6C" w:rsidRPr="002D3955" w:rsidRDefault="00486F6C" w:rsidP="00486F6C">
            <w:pPr>
              <w:tabs>
                <w:tab w:val="left" w:pos="264"/>
                <w:tab w:val="left" w:pos="1134"/>
              </w:tabs>
              <w:contextualSpacing/>
              <w:rPr>
                <w:rFonts w:ascii="Times New Roman" w:eastAsia="Times New Roman" w:hAnsi="Times New Roman" w:cs="Times New Roman"/>
                <w:sz w:val="24"/>
                <w:szCs w:val="24"/>
                <w:lang w:eastAsia="ru-RU"/>
              </w:rPr>
            </w:pPr>
            <w:r w:rsidRPr="002D3955">
              <w:rPr>
                <w:rFonts w:ascii="Times New Roman" w:eastAsia="Times New Roman" w:hAnsi="Times New Roman" w:cs="Times New Roman"/>
                <w:sz w:val="24"/>
                <w:szCs w:val="24"/>
                <w:lang w:eastAsia="ru-RU"/>
              </w:rPr>
              <w:t xml:space="preserve">6. Доходный подход </w:t>
            </w:r>
          </w:p>
          <w:p w14:paraId="27E7CEE9" w14:textId="77777777" w:rsidR="00486F6C" w:rsidRPr="002D3955" w:rsidRDefault="00486F6C" w:rsidP="00486F6C">
            <w:pPr>
              <w:tabs>
                <w:tab w:val="left" w:pos="264"/>
                <w:tab w:val="left" w:pos="1134"/>
              </w:tabs>
              <w:contextualSpacing/>
              <w:rPr>
                <w:rFonts w:ascii="Times New Roman" w:eastAsia="Times New Roman" w:hAnsi="Times New Roman" w:cs="Times New Roman"/>
                <w:sz w:val="24"/>
                <w:szCs w:val="24"/>
                <w:lang w:eastAsia="ru-RU"/>
              </w:rPr>
            </w:pPr>
            <w:r w:rsidRPr="002D3955">
              <w:rPr>
                <w:rFonts w:ascii="Times New Roman" w:eastAsia="Times New Roman" w:hAnsi="Times New Roman" w:cs="Times New Roman"/>
                <w:sz w:val="24"/>
                <w:szCs w:val="24"/>
                <w:lang w:eastAsia="ru-RU"/>
              </w:rPr>
              <w:t xml:space="preserve">7. Ограничения и допущения в рамках оценки движимого имущества </w:t>
            </w:r>
          </w:p>
          <w:p w14:paraId="02F9782C" w14:textId="77777777" w:rsidR="00486F6C" w:rsidRPr="002D3955" w:rsidRDefault="00486F6C" w:rsidP="00486F6C">
            <w:pPr>
              <w:tabs>
                <w:tab w:val="left" w:pos="264"/>
                <w:tab w:val="left" w:pos="1134"/>
              </w:tabs>
              <w:contextualSpacing/>
              <w:rPr>
                <w:rFonts w:ascii="Times New Roman" w:eastAsia="Times New Roman" w:hAnsi="Times New Roman" w:cs="Times New Roman"/>
                <w:sz w:val="24"/>
                <w:szCs w:val="24"/>
                <w:lang w:eastAsia="ru-RU"/>
              </w:rPr>
            </w:pPr>
            <w:r w:rsidRPr="002D3955">
              <w:rPr>
                <w:rFonts w:ascii="Times New Roman" w:eastAsia="Times New Roman" w:hAnsi="Times New Roman" w:cs="Times New Roman"/>
                <w:sz w:val="24"/>
                <w:szCs w:val="24"/>
                <w:lang w:eastAsia="ru-RU"/>
              </w:rPr>
              <w:t>8. Структура и содержание отчета об оценке движимого имущества для целей залога</w:t>
            </w:r>
          </w:p>
          <w:p w14:paraId="3783D3F3" w14:textId="77777777" w:rsidR="00486F6C" w:rsidRPr="002D3955" w:rsidRDefault="00486F6C" w:rsidP="00486F6C">
            <w:pPr>
              <w:tabs>
                <w:tab w:val="left" w:pos="264"/>
                <w:tab w:val="left" w:pos="1134"/>
              </w:tabs>
              <w:contextualSpacing/>
              <w:rPr>
                <w:rFonts w:ascii="Times New Roman" w:eastAsia="Times New Roman" w:hAnsi="Times New Roman" w:cs="Times New Roman"/>
                <w:sz w:val="24"/>
                <w:szCs w:val="24"/>
                <w:lang w:eastAsia="ru-RU"/>
              </w:rPr>
            </w:pPr>
            <w:r w:rsidRPr="002D3955">
              <w:rPr>
                <w:rFonts w:ascii="Times New Roman" w:eastAsia="Times New Roman" w:hAnsi="Times New Roman" w:cs="Times New Roman"/>
                <w:sz w:val="24"/>
                <w:szCs w:val="24"/>
                <w:lang w:eastAsia="ru-RU"/>
              </w:rPr>
              <w:t xml:space="preserve">9. Риски, сопряженные с залогом объектов движимого имущества  </w:t>
            </w:r>
          </w:p>
          <w:p w14:paraId="5766F250" w14:textId="77777777" w:rsidR="00486F6C" w:rsidRPr="002D3955" w:rsidRDefault="00486F6C" w:rsidP="00486F6C">
            <w:pPr>
              <w:widowControl w:val="0"/>
              <w:tabs>
                <w:tab w:val="left" w:pos="264"/>
                <w:tab w:val="left" w:pos="406"/>
              </w:tabs>
              <w:autoSpaceDE w:val="0"/>
              <w:autoSpaceDN w:val="0"/>
              <w:adjustRightInd w:val="0"/>
              <w:rPr>
                <w:rFonts w:ascii="Times New Roman" w:eastAsia="Times New Roman" w:hAnsi="Times New Roman" w:cs="Times New Roman"/>
                <w:sz w:val="24"/>
                <w:szCs w:val="24"/>
                <w:lang w:eastAsia="ru-RU"/>
              </w:rPr>
            </w:pPr>
            <w:r w:rsidRPr="002D3955">
              <w:rPr>
                <w:rFonts w:ascii="Times New Roman" w:eastAsia="Times New Roman" w:hAnsi="Times New Roman" w:cs="Times New Roman"/>
                <w:sz w:val="24"/>
                <w:szCs w:val="24"/>
                <w:lang w:eastAsia="ru-RU"/>
              </w:rPr>
              <w:t>Вопросы для самостоятельной работы</w:t>
            </w:r>
          </w:p>
          <w:p w14:paraId="236ABA29" w14:textId="77777777" w:rsidR="00486F6C" w:rsidRPr="002D3955" w:rsidRDefault="00486F6C" w:rsidP="00486F6C">
            <w:pPr>
              <w:widowControl w:val="0"/>
              <w:tabs>
                <w:tab w:val="left" w:pos="264"/>
                <w:tab w:val="left" w:pos="406"/>
                <w:tab w:val="left" w:pos="993"/>
              </w:tabs>
              <w:autoSpaceDE w:val="0"/>
              <w:autoSpaceDN w:val="0"/>
              <w:adjustRightInd w:val="0"/>
              <w:rPr>
                <w:rFonts w:ascii="Times New Roman" w:hAnsi="Times New Roman" w:cs="Times New Roman"/>
                <w:sz w:val="24"/>
                <w:szCs w:val="24"/>
              </w:rPr>
            </w:pPr>
            <w:r w:rsidRPr="002D3955">
              <w:rPr>
                <w:rFonts w:ascii="Times New Roman" w:hAnsi="Times New Roman" w:cs="Times New Roman"/>
                <w:sz w:val="24"/>
                <w:szCs w:val="24"/>
              </w:rPr>
              <w:t xml:space="preserve">1. Условия поставок </w:t>
            </w:r>
            <w:proofErr w:type="spellStart"/>
            <w:r w:rsidRPr="002D3955">
              <w:rPr>
                <w:rFonts w:ascii="Times New Roman" w:hAnsi="Times New Roman" w:cs="Times New Roman"/>
                <w:sz w:val="24"/>
                <w:szCs w:val="24"/>
              </w:rPr>
              <w:t>Инкотермс</w:t>
            </w:r>
            <w:proofErr w:type="spellEnd"/>
            <w:r w:rsidRPr="002D3955">
              <w:rPr>
                <w:rFonts w:ascii="Times New Roman" w:hAnsi="Times New Roman" w:cs="Times New Roman"/>
                <w:sz w:val="24"/>
                <w:szCs w:val="24"/>
              </w:rPr>
              <w:t xml:space="preserve"> </w:t>
            </w:r>
          </w:p>
          <w:p w14:paraId="50747B3A" w14:textId="77777777" w:rsidR="00486F6C" w:rsidRPr="002D3955" w:rsidRDefault="00486F6C" w:rsidP="00486F6C">
            <w:pPr>
              <w:widowControl w:val="0"/>
              <w:tabs>
                <w:tab w:val="left" w:pos="264"/>
                <w:tab w:val="left" w:pos="406"/>
                <w:tab w:val="left" w:pos="993"/>
              </w:tabs>
              <w:autoSpaceDE w:val="0"/>
              <w:autoSpaceDN w:val="0"/>
              <w:adjustRightInd w:val="0"/>
              <w:rPr>
                <w:rFonts w:ascii="Times New Roman" w:hAnsi="Times New Roman" w:cs="Times New Roman"/>
                <w:sz w:val="24"/>
                <w:szCs w:val="24"/>
              </w:rPr>
            </w:pPr>
            <w:r w:rsidRPr="002D3955">
              <w:rPr>
                <w:rFonts w:ascii="Times New Roman" w:hAnsi="Times New Roman" w:cs="Times New Roman"/>
                <w:sz w:val="24"/>
                <w:szCs w:val="24"/>
              </w:rPr>
              <w:t xml:space="preserve">2. Методики расчета износа машин и оборудования </w:t>
            </w:r>
          </w:p>
          <w:p w14:paraId="1FA85316" w14:textId="77777777" w:rsidR="00486F6C" w:rsidRPr="002D3955" w:rsidRDefault="00486F6C" w:rsidP="00486F6C">
            <w:pPr>
              <w:widowControl w:val="0"/>
              <w:tabs>
                <w:tab w:val="left" w:pos="264"/>
                <w:tab w:val="left" w:pos="406"/>
                <w:tab w:val="left" w:pos="993"/>
              </w:tabs>
              <w:autoSpaceDE w:val="0"/>
              <w:autoSpaceDN w:val="0"/>
              <w:adjustRightInd w:val="0"/>
              <w:rPr>
                <w:rFonts w:ascii="Times New Roman" w:hAnsi="Times New Roman" w:cs="Times New Roman"/>
                <w:sz w:val="24"/>
                <w:szCs w:val="24"/>
              </w:rPr>
            </w:pPr>
            <w:r w:rsidRPr="002D3955">
              <w:rPr>
                <w:rFonts w:ascii="Times New Roman" w:hAnsi="Times New Roman" w:cs="Times New Roman"/>
                <w:sz w:val="24"/>
                <w:szCs w:val="24"/>
              </w:rPr>
              <w:t xml:space="preserve">3. Методики расчета износа транспортных средств </w:t>
            </w:r>
          </w:p>
          <w:p w14:paraId="178845DE" w14:textId="77777777" w:rsidR="00486F6C" w:rsidRPr="002D3955" w:rsidRDefault="00486F6C" w:rsidP="00486F6C">
            <w:pPr>
              <w:tabs>
                <w:tab w:val="left" w:pos="264"/>
                <w:tab w:val="left" w:pos="406"/>
                <w:tab w:val="left" w:pos="1134"/>
              </w:tabs>
              <w:contextualSpacing/>
              <w:rPr>
                <w:rFonts w:ascii="Times New Roman" w:eastAsia="Times New Roman" w:hAnsi="Times New Roman" w:cs="Times New Roman"/>
                <w:sz w:val="24"/>
                <w:szCs w:val="24"/>
                <w:lang w:eastAsia="ru-RU"/>
              </w:rPr>
            </w:pPr>
            <w:r w:rsidRPr="002D3955">
              <w:rPr>
                <w:rFonts w:ascii="Times New Roman" w:hAnsi="Times New Roman" w:cs="Times New Roman"/>
                <w:sz w:val="24"/>
                <w:szCs w:val="24"/>
              </w:rPr>
              <w:t>Рекомендуемые источники из раздела 8: 1</w:t>
            </w:r>
            <w:r>
              <w:rPr>
                <w:rFonts w:ascii="Times New Roman" w:hAnsi="Times New Roman" w:cs="Times New Roman"/>
                <w:sz w:val="24"/>
                <w:szCs w:val="24"/>
              </w:rPr>
              <w:t>0</w:t>
            </w:r>
            <w:r w:rsidRPr="002D3955">
              <w:rPr>
                <w:rFonts w:ascii="Times New Roman" w:hAnsi="Times New Roman" w:cs="Times New Roman"/>
                <w:sz w:val="24"/>
                <w:szCs w:val="24"/>
              </w:rPr>
              <w:t>, 1</w:t>
            </w:r>
            <w:r>
              <w:rPr>
                <w:rFonts w:ascii="Times New Roman" w:hAnsi="Times New Roman" w:cs="Times New Roman"/>
                <w:sz w:val="24"/>
                <w:szCs w:val="24"/>
              </w:rPr>
              <w:t>1</w:t>
            </w:r>
            <w:r>
              <w:rPr>
                <w:rFonts w:ascii="Times New Roman" w:eastAsia="Times New Roman" w:hAnsi="Times New Roman" w:cs="Times New Roman"/>
                <w:sz w:val="24"/>
                <w:szCs w:val="24"/>
                <w:lang w:eastAsia="ru-RU"/>
              </w:rPr>
              <w:t>, 13</w:t>
            </w:r>
            <w:r w:rsidRPr="002D3955">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15</w:t>
            </w:r>
            <w:r w:rsidRPr="002D3955">
              <w:rPr>
                <w:rFonts w:ascii="Times New Roman" w:eastAsia="Times New Roman" w:hAnsi="Times New Roman" w:cs="Times New Roman"/>
                <w:sz w:val="24"/>
                <w:szCs w:val="24"/>
                <w:lang w:eastAsia="ru-RU"/>
              </w:rPr>
              <w:t xml:space="preserve">. </w:t>
            </w:r>
          </w:p>
          <w:p w14:paraId="61ED0514" w14:textId="77777777" w:rsidR="00486F6C" w:rsidRPr="002D3955" w:rsidRDefault="00486F6C" w:rsidP="00486F6C">
            <w:pPr>
              <w:tabs>
                <w:tab w:val="left" w:pos="264"/>
              </w:tabs>
              <w:rPr>
                <w:rFonts w:ascii="Times New Roman" w:hAnsi="Times New Roman" w:cs="Times New Roman"/>
                <w:b/>
                <w:bCs/>
                <w:kern w:val="32"/>
                <w:sz w:val="24"/>
                <w:szCs w:val="24"/>
              </w:rPr>
            </w:pPr>
            <w:r w:rsidRPr="002D3955">
              <w:rPr>
                <w:rFonts w:ascii="Times New Roman" w:eastAsia="Times New Roman" w:hAnsi="Times New Roman" w:cs="Times New Roman"/>
                <w:sz w:val="24"/>
                <w:szCs w:val="24"/>
                <w:lang w:eastAsia="ru-RU"/>
              </w:rPr>
              <w:t>Тема семинарского занятия № 6:</w:t>
            </w:r>
            <w:r w:rsidRPr="002D3955">
              <w:rPr>
                <w:rFonts w:ascii="Times New Roman" w:hAnsi="Times New Roman" w:cs="Times New Roman"/>
                <w:b/>
                <w:bCs/>
                <w:kern w:val="32"/>
                <w:sz w:val="24"/>
                <w:szCs w:val="24"/>
              </w:rPr>
              <w:t xml:space="preserve"> Особенности оценки бизнеса для целей залога </w:t>
            </w:r>
          </w:p>
          <w:p w14:paraId="5CE8A947" w14:textId="77777777" w:rsidR="00486F6C" w:rsidRPr="002D3955" w:rsidRDefault="00486F6C" w:rsidP="00486F6C">
            <w:pPr>
              <w:tabs>
                <w:tab w:val="left" w:pos="264"/>
              </w:tabs>
              <w:rPr>
                <w:rFonts w:ascii="Times New Roman" w:hAnsi="Times New Roman" w:cs="Times New Roman"/>
                <w:sz w:val="24"/>
                <w:szCs w:val="24"/>
              </w:rPr>
            </w:pPr>
            <w:r w:rsidRPr="002D3955">
              <w:rPr>
                <w:rFonts w:ascii="Times New Roman" w:hAnsi="Times New Roman" w:cs="Times New Roman"/>
                <w:sz w:val="24"/>
                <w:szCs w:val="24"/>
              </w:rPr>
              <w:t>Вопросы:</w:t>
            </w:r>
          </w:p>
          <w:p w14:paraId="64B300E7" w14:textId="77777777" w:rsidR="00486F6C" w:rsidRPr="002D3955" w:rsidRDefault="00486F6C" w:rsidP="00486F6C">
            <w:pPr>
              <w:tabs>
                <w:tab w:val="left" w:pos="264"/>
                <w:tab w:val="left" w:pos="1134"/>
              </w:tabs>
              <w:contextualSpacing/>
              <w:rPr>
                <w:rFonts w:ascii="Times New Roman" w:eastAsia="Times New Roman" w:hAnsi="Times New Roman" w:cs="Times New Roman"/>
                <w:sz w:val="24"/>
                <w:szCs w:val="24"/>
                <w:lang w:eastAsia="ru-RU"/>
              </w:rPr>
            </w:pPr>
            <w:r w:rsidRPr="002D3955">
              <w:rPr>
                <w:rFonts w:ascii="Times New Roman" w:eastAsia="Times New Roman" w:hAnsi="Times New Roman" w:cs="Times New Roman"/>
                <w:sz w:val="24"/>
                <w:szCs w:val="24"/>
                <w:lang w:eastAsia="ru-RU"/>
              </w:rPr>
              <w:t xml:space="preserve">1. Специфика идентификации бизнеса для целей залога </w:t>
            </w:r>
          </w:p>
          <w:p w14:paraId="42367E47" w14:textId="77777777" w:rsidR="00486F6C" w:rsidRPr="002D3955" w:rsidRDefault="00486F6C" w:rsidP="00486F6C">
            <w:pPr>
              <w:tabs>
                <w:tab w:val="left" w:pos="264"/>
                <w:tab w:val="left" w:pos="1134"/>
              </w:tabs>
              <w:contextualSpacing/>
              <w:rPr>
                <w:rFonts w:ascii="Times New Roman" w:eastAsia="Times New Roman" w:hAnsi="Times New Roman" w:cs="Times New Roman"/>
                <w:sz w:val="24"/>
                <w:szCs w:val="24"/>
                <w:lang w:eastAsia="ru-RU"/>
              </w:rPr>
            </w:pPr>
            <w:r w:rsidRPr="002D3955">
              <w:rPr>
                <w:rFonts w:ascii="Times New Roman" w:eastAsia="Times New Roman" w:hAnsi="Times New Roman" w:cs="Times New Roman"/>
                <w:sz w:val="24"/>
                <w:szCs w:val="24"/>
                <w:lang w:eastAsia="ru-RU"/>
              </w:rPr>
              <w:t xml:space="preserve">2. Методические особенности оценки бизнеса для целей залога </w:t>
            </w:r>
          </w:p>
          <w:p w14:paraId="3F9733E6" w14:textId="77777777" w:rsidR="00486F6C" w:rsidRPr="002D3955" w:rsidRDefault="00486F6C" w:rsidP="00486F6C">
            <w:pPr>
              <w:tabs>
                <w:tab w:val="left" w:pos="264"/>
                <w:tab w:val="left" w:pos="1134"/>
              </w:tabs>
              <w:contextualSpacing/>
              <w:rPr>
                <w:rFonts w:ascii="Times New Roman" w:eastAsia="Times New Roman" w:hAnsi="Times New Roman" w:cs="Times New Roman"/>
                <w:sz w:val="24"/>
                <w:szCs w:val="24"/>
                <w:lang w:eastAsia="ru-RU"/>
              </w:rPr>
            </w:pPr>
            <w:r w:rsidRPr="002D3955">
              <w:rPr>
                <w:rFonts w:ascii="Times New Roman" w:eastAsia="Times New Roman" w:hAnsi="Times New Roman" w:cs="Times New Roman"/>
                <w:sz w:val="24"/>
                <w:szCs w:val="24"/>
                <w:lang w:eastAsia="ru-RU"/>
              </w:rPr>
              <w:t xml:space="preserve">3. Доходный подход </w:t>
            </w:r>
          </w:p>
          <w:p w14:paraId="26AECAAF" w14:textId="77777777" w:rsidR="00486F6C" w:rsidRPr="002D3955" w:rsidRDefault="00486F6C" w:rsidP="00486F6C">
            <w:pPr>
              <w:tabs>
                <w:tab w:val="left" w:pos="264"/>
                <w:tab w:val="left" w:pos="1134"/>
              </w:tabs>
              <w:contextualSpacing/>
              <w:rPr>
                <w:rFonts w:ascii="Times New Roman" w:eastAsia="Times New Roman" w:hAnsi="Times New Roman" w:cs="Times New Roman"/>
                <w:sz w:val="24"/>
                <w:szCs w:val="24"/>
                <w:lang w:eastAsia="ru-RU"/>
              </w:rPr>
            </w:pPr>
            <w:r w:rsidRPr="002D3955">
              <w:rPr>
                <w:rFonts w:ascii="Times New Roman" w:eastAsia="Times New Roman" w:hAnsi="Times New Roman" w:cs="Times New Roman"/>
                <w:sz w:val="24"/>
                <w:szCs w:val="24"/>
                <w:lang w:eastAsia="ru-RU"/>
              </w:rPr>
              <w:t>4. Сравнительный подход</w:t>
            </w:r>
          </w:p>
          <w:p w14:paraId="1AA26408" w14:textId="77777777" w:rsidR="00486F6C" w:rsidRPr="002D3955" w:rsidRDefault="00486F6C" w:rsidP="00486F6C">
            <w:pPr>
              <w:tabs>
                <w:tab w:val="left" w:pos="264"/>
                <w:tab w:val="left" w:pos="1134"/>
              </w:tabs>
              <w:contextualSpacing/>
              <w:rPr>
                <w:rFonts w:ascii="Times New Roman" w:eastAsia="Times New Roman" w:hAnsi="Times New Roman" w:cs="Times New Roman"/>
                <w:sz w:val="24"/>
                <w:szCs w:val="24"/>
                <w:lang w:eastAsia="ru-RU"/>
              </w:rPr>
            </w:pPr>
            <w:r w:rsidRPr="002D3955">
              <w:rPr>
                <w:rFonts w:ascii="Times New Roman" w:eastAsia="Times New Roman" w:hAnsi="Times New Roman" w:cs="Times New Roman"/>
                <w:sz w:val="24"/>
                <w:szCs w:val="24"/>
                <w:lang w:eastAsia="ru-RU"/>
              </w:rPr>
              <w:t xml:space="preserve">5 Затратный подход </w:t>
            </w:r>
          </w:p>
          <w:p w14:paraId="62E4532E" w14:textId="77777777" w:rsidR="00486F6C" w:rsidRPr="002D3955" w:rsidRDefault="00486F6C" w:rsidP="00486F6C">
            <w:pPr>
              <w:tabs>
                <w:tab w:val="left" w:pos="264"/>
                <w:tab w:val="left" w:pos="1134"/>
              </w:tabs>
              <w:contextualSpacing/>
              <w:rPr>
                <w:rFonts w:ascii="Times New Roman" w:eastAsia="Times New Roman" w:hAnsi="Times New Roman" w:cs="Times New Roman"/>
                <w:sz w:val="24"/>
                <w:szCs w:val="24"/>
                <w:lang w:eastAsia="ru-RU"/>
              </w:rPr>
            </w:pPr>
            <w:r w:rsidRPr="002D3955">
              <w:rPr>
                <w:rFonts w:ascii="Times New Roman" w:eastAsia="Times New Roman" w:hAnsi="Times New Roman" w:cs="Times New Roman"/>
                <w:sz w:val="24"/>
                <w:szCs w:val="24"/>
                <w:lang w:eastAsia="ru-RU"/>
              </w:rPr>
              <w:t xml:space="preserve">6. Доходный подход </w:t>
            </w:r>
          </w:p>
          <w:p w14:paraId="6C580877" w14:textId="77777777" w:rsidR="00486F6C" w:rsidRPr="002D3955" w:rsidRDefault="00486F6C" w:rsidP="00486F6C">
            <w:pPr>
              <w:tabs>
                <w:tab w:val="left" w:pos="264"/>
                <w:tab w:val="left" w:pos="1134"/>
              </w:tabs>
              <w:contextualSpacing/>
              <w:rPr>
                <w:rFonts w:ascii="Times New Roman" w:eastAsia="Times New Roman" w:hAnsi="Times New Roman" w:cs="Times New Roman"/>
                <w:sz w:val="24"/>
                <w:szCs w:val="24"/>
                <w:lang w:eastAsia="ru-RU"/>
              </w:rPr>
            </w:pPr>
            <w:r w:rsidRPr="002D3955">
              <w:rPr>
                <w:rFonts w:ascii="Times New Roman" w:eastAsia="Times New Roman" w:hAnsi="Times New Roman" w:cs="Times New Roman"/>
                <w:sz w:val="24"/>
                <w:szCs w:val="24"/>
                <w:lang w:eastAsia="ru-RU"/>
              </w:rPr>
              <w:t xml:space="preserve">7. Ограничения и допущения в рамках оценки бизнеса </w:t>
            </w:r>
          </w:p>
          <w:p w14:paraId="0849A7A2" w14:textId="77777777" w:rsidR="00486F6C" w:rsidRPr="002D3955" w:rsidRDefault="00486F6C" w:rsidP="00486F6C">
            <w:pPr>
              <w:tabs>
                <w:tab w:val="left" w:pos="264"/>
                <w:tab w:val="left" w:pos="1134"/>
              </w:tabs>
              <w:contextualSpacing/>
              <w:rPr>
                <w:rFonts w:ascii="Times New Roman" w:eastAsia="Times New Roman" w:hAnsi="Times New Roman" w:cs="Times New Roman"/>
                <w:sz w:val="24"/>
                <w:szCs w:val="24"/>
                <w:lang w:eastAsia="ru-RU"/>
              </w:rPr>
            </w:pPr>
            <w:r w:rsidRPr="002D3955">
              <w:rPr>
                <w:rFonts w:ascii="Times New Roman" w:eastAsia="Times New Roman" w:hAnsi="Times New Roman" w:cs="Times New Roman"/>
                <w:sz w:val="24"/>
                <w:szCs w:val="24"/>
                <w:lang w:eastAsia="ru-RU"/>
              </w:rPr>
              <w:t>8. Структура и содержание отчета об оценке бизнеса для целей залога</w:t>
            </w:r>
          </w:p>
          <w:p w14:paraId="0CB0A2A2" w14:textId="77777777" w:rsidR="00486F6C" w:rsidRPr="002D3955" w:rsidRDefault="00486F6C" w:rsidP="00486F6C">
            <w:pPr>
              <w:tabs>
                <w:tab w:val="left" w:pos="264"/>
                <w:tab w:val="left" w:pos="1134"/>
              </w:tabs>
              <w:contextualSpacing/>
              <w:rPr>
                <w:rFonts w:ascii="Times New Roman" w:eastAsia="Times New Roman" w:hAnsi="Times New Roman" w:cs="Times New Roman"/>
                <w:sz w:val="24"/>
                <w:szCs w:val="24"/>
                <w:lang w:eastAsia="ru-RU"/>
              </w:rPr>
            </w:pPr>
            <w:r w:rsidRPr="002D3955">
              <w:rPr>
                <w:rFonts w:ascii="Times New Roman" w:eastAsia="Times New Roman" w:hAnsi="Times New Roman" w:cs="Times New Roman"/>
                <w:sz w:val="24"/>
                <w:szCs w:val="24"/>
                <w:lang w:eastAsia="ru-RU"/>
              </w:rPr>
              <w:t xml:space="preserve">9. Риски, сопряженные с залогом бизнеса   </w:t>
            </w:r>
          </w:p>
          <w:p w14:paraId="6F5BDDD7" w14:textId="77777777" w:rsidR="00486F6C" w:rsidRPr="002D3955" w:rsidRDefault="00486F6C" w:rsidP="00486F6C">
            <w:pPr>
              <w:tabs>
                <w:tab w:val="left" w:pos="264"/>
                <w:tab w:val="left" w:pos="1134"/>
              </w:tabs>
              <w:contextualSpacing/>
              <w:rPr>
                <w:rFonts w:ascii="Times New Roman" w:eastAsia="Times New Roman" w:hAnsi="Times New Roman" w:cs="Times New Roman"/>
                <w:sz w:val="24"/>
                <w:szCs w:val="24"/>
                <w:lang w:eastAsia="ru-RU"/>
              </w:rPr>
            </w:pPr>
            <w:r w:rsidRPr="002D3955">
              <w:rPr>
                <w:rFonts w:ascii="Times New Roman" w:eastAsia="Times New Roman" w:hAnsi="Times New Roman" w:cs="Times New Roman"/>
                <w:sz w:val="24"/>
                <w:szCs w:val="24"/>
                <w:lang w:eastAsia="ru-RU"/>
              </w:rPr>
              <w:t>Вопросы для самостоятельной работы</w:t>
            </w:r>
          </w:p>
          <w:p w14:paraId="325A7BC4" w14:textId="77777777" w:rsidR="00486F6C" w:rsidRPr="002D3955" w:rsidRDefault="00486F6C" w:rsidP="00486F6C">
            <w:pPr>
              <w:tabs>
                <w:tab w:val="left" w:pos="264"/>
                <w:tab w:val="left" w:pos="1134"/>
              </w:tabs>
              <w:contextualSpacing/>
              <w:rPr>
                <w:rFonts w:ascii="Times New Roman" w:eastAsia="Times New Roman" w:hAnsi="Times New Roman" w:cs="Times New Roman"/>
                <w:sz w:val="24"/>
                <w:szCs w:val="24"/>
                <w:lang w:eastAsia="ru-RU"/>
              </w:rPr>
            </w:pPr>
            <w:r w:rsidRPr="002D3955">
              <w:rPr>
                <w:rFonts w:ascii="Times New Roman" w:eastAsia="Times New Roman" w:hAnsi="Times New Roman" w:cs="Times New Roman"/>
                <w:sz w:val="24"/>
                <w:szCs w:val="24"/>
                <w:lang w:eastAsia="ru-RU"/>
              </w:rPr>
              <w:t xml:space="preserve">1. Нематериальные активы как объекты залога </w:t>
            </w:r>
          </w:p>
          <w:p w14:paraId="544ACF04" w14:textId="77777777" w:rsidR="00486F6C" w:rsidRPr="002D3955" w:rsidRDefault="00486F6C" w:rsidP="00486F6C">
            <w:pPr>
              <w:tabs>
                <w:tab w:val="left" w:pos="264"/>
                <w:tab w:val="left" w:pos="1134"/>
              </w:tabs>
              <w:contextualSpacing/>
              <w:rPr>
                <w:rFonts w:ascii="Times New Roman" w:eastAsia="Times New Roman" w:hAnsi="Times New Roman" w:cs="Times New Roman"/>
                <w:sz w:val="24"/>
                <w:szCs w:val="24"/>
                <w:lang w:eastAsia="ru-RU"/>
              </w:rPr>
            </w:pPr>
            <w:r w:rsidRPr="002D3955">
              <w:rPr>
                <w:rFonts w:ascii="Times New Roman" w:eastAsia="Times New Roman" w:hAnsi="Times New Roman" w:cs="Times New Roman"/>
                <w:sz w:val="24"/>
                <w:szCs w:val="24"/>
                <w:lang w:eastAsia="ru-RU"/>
              </w:rPr>
              <w:lastRenderedPageBreak/>
              <w:t>2. Методические особенности НМА для целей залога</w:t>
            </w:r>
          </w:p>
          <w:p w14:paraId="54F4AADD" w14:textId="77777777" w:rsidR="00486F6C" w:rsidRPr="002D3955" w:rsidRDefault="00486F6C" w:rsidP="00486F6C">
            <w:pPr>
              <w:tabs>
                <w:tab w:val="left" w:pos="264"/>
                <w:tab w:val="left" w:pos="406"/>
                <w:tab w:val="left" w:pos="1134"/>
              </w:tabs>
              <w:contextualSpacing/>
              <w:rPr>
                <w:rFonts w:ascii="Times New Roman" w:eastAsia="Times New Roman" w:hAnsi="Times New Roman" w:cs="Times New Roman"/>
                <w:sz w:val="24"/>
                <w:szCs w:val="24"/>
                <w:lang w:eastAsia="ru-RU"/>
              </w:rPr>
            </w:pPr>
            <w:r w:rsidRPr="002D3955">
              <w:rPr>
                <w:rFonts w:ascii="Times New Roman" w:eastAsia="Times New Roman" w:hAnsi="Times New Roman" w:cs="Times New Roman"/>
                <w:sz w:val="24"/>
                <w:szCs w:val="24"/>
                <w:lang w:eastAsia="ru-RU"/>
              </w:rPr>
              <w:t>Рекомендуемые источники из раздела 8: 1</w:t>
            </w:r>
            <w:r>
              <w:rPr>
                <w:rFonts w:ascii="Times New Roman" w:eastAsia="Times New Roman" w:hAnsi="Times New Roman" w:cs="Times New Roman"/>
                <w:sz w:val="24"/>
                <w:szCs w:val="24"/>
                <w:lang w:eastAsia="ru-RU"/>
              </w:rPr>
              <w:t>0</w:t>
            </w:r>
            <w:r w:rsidRPr="002D3955">
              <w:rPr>
                <w:rFonts w:ascii="Times New Roman" w:eastAsia="Times New Roman" w:hAnsi="Times New Roman" w:cs="Times New Roman"/>
                <w:sz w:val="24"/>
                <w:szCs w:val="24"/>
                <w:lang w:eastAsia="ru-RU"/>
              </w:rPr>
              <w:t>,1</w:t>
            </w:r>
            <w:r>
              <w:rPr>
                <w:rFonts w:ascii="Times New Roman" w:eastAsia="Times New Roman" w:hAnsi="Times New Roman" w:cs="Times New Roman"/>
                <w:sz w:val="24"/>
                <w:szCs w:val="24"/>
                <w:lang w:eastAsia="ru-RU"/>
              </w:rPr>
              <w:t>1,12</w:t>
            </w:r>
            <w:r w:rsidRPr="002D3955">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13</w:t>
            </w:r>
            <w:r w:rsidRPr="002D3955">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16</w:t>
            </w:r>
            <w:r w:rsidRPr="002D3955">
              <w:rPr>
                <w:rFonts w:ascii="Times New Roman" w:eastAsia="Times New Roman" w:hAnsi="Times New Roman" w:cs="Times New Roman"/>
                <w:sz w:val="24"/>
                <w:szCs w:val="24"/>
                <w:lang w:eastAsia="ru-RU"/>
              </w:rPr>
              <w:t xml:space="preserve">.  </w:t>
            </w:r>
          </w:p>
          <w:p w14:paraId="494BB507" w14:textId="77777777" w:rsidR="00486F6C" w:rsidRPr="002D3955" w:rsidRDefault="00486F6C" w:rsidP="00486F6C">
            <w:pPr>
              <w:widowControl w:val="0"/>
              <w:tabs>
                <w:tab w:val="left" w:pos="264"/>
              </w:tabs>
              <w:autoSpaceDE w:val="0"/>
              <w:autoSpaceDN w:val="0"/>
              <w:adjustRightInd w:val="0"/>
              <w:rPr>
                <w:rFonts w:ascii="Times New Roman" w:hAnsi="Times New Roman" w:cs="Times New Roman"/>
                <w:b/>
                <w:bCs/>
                <w:kern w:val="32"/>
                <w:sz w:val="24"/>
                <w:szCs w:val="24"/>
              </w:rPr>
            </w:pPr>
            <w:r w:rsidRPr="002D3955">
              <w:rPr>
                <w:rFonts w:ascii="Times New Roman" w:eastAsia="Times New Roman" w:hAnsi="Times New Roman" w:cs="Times New Roman"/>
                <w:sz w:val="24"/>
                <w:szCs w:val="24"/>
                <w:lang w:eastAsia="ru-RU"/>
              </w:rPr>
              <w:t>Тема семинарского занятия № 7:</w:t>
            </w:r>
            <w:r w:rsidRPr="002D3955">
              <w:rPr>
                <w:rFonts w:ascii="Times New Roman" w:eastAsia="Times New Roman" w:hAnsi="Times New Roman" w:cs="Times New Roman"/>
                <w:b/>
                <w:bCs/>
                <w:kern w:val="32"/>
                <w:sz w:val="24"/>
                <w:szCs w:val="24"/>
                <w:lang w:eastAsia="ru-RU"/>
              </w:rPr>
              <w:t xml:space="preserve"> </w:t>
            </w:r>
            <w:r w:rsidRPr="002D3955">
              <w:rPr>
                <w:rFonts w:ascii="Times New Roman" w:hAnsi="Times New Roman" w:cs="Times New Roman"/>
                <w:b/>
                <w:bCs/>
                <w:kern w:val="32"/>
                <w:sz w:val="24"/>
                <w:szCs w:val="24"/>
              </w:rPr>
              <w:t xml:space="preserve">Особенности оценки отдельных категорий залога </w:t>
            </w:r>
          </w:p>
          <w:p w14:paraId="786CB816" w14:textId="77777777" w:rsidR="00486F6C" w:rsidRPr="002D3955" w:rsidRDefault="00486F6C" w:rsidP="00486F6C">
            <w:pPr>
              <w:widowControl w:val="0"/>
              <w:tabs>
                <w:tab w:val="left" w:pos="264"/>
              </w:tabs>
              <w:autoSpaceDE w:val="0"/>
              <w:autoSpaceDN w:val="0"/>
              <w:adjustRightInd w:val="0"/>
              <w:rPr>
                <w:rFonts w:ascii="Times New Roman" w:eastAsia="Times New Roman" w:hAnsi="Times New Roman" w:cs="Times New Roman"/>
                <w:sz w:val="24"/>
                <w:szCs w:val="24"/>
                <w:lang w:eastAsia="ru-RU"/>
              </w:rPr>
            </w:pPr>
            <w:r w:rsidRPr="002D3955">
              <w:rPr>
                <w:rFonts w:ascii="Times New Roman" w:eastAsia="Times New Roman" w:hAnsi="Times New Roman" w:cs="Times New Roman"/>
                <w:sz w:val="24"/>
                <w:szCs w:val="24"/>
                <w:lang w:eastAsia="ru-RU"/>
              </w:rPr>
              <w:t xml:space="preserve">1. Нематериальные активы (НМА) как объекты залога </w:t>
            </w:r>
          </w:p>
          <w:p w14:paraId="7DDF2F6E" w14:textId="77777777" w:rsidR="00486F6C" w:rsidRPr="002D3955" w:rsidRDefault="00486F6C" w:rsidP="00486F6C">
            <w:pPr>
              <w:tabs>
                <w:tab w:val="left" w:pos="264"/>
                <w:tab w:val="left" w:pos="1134"/>
              </w:tabs>
              <w:contextualSpacing/>
              <w:rPr>
                <w:rFonts w:ascii="Times New Roman" w:eastAsia="Times New Roman" w:hAnsi="Times New Roman" w:cs="Times New Roman"/>
                <w:sz w:val="24"/>
                <w:szCs w:val="24"/>
                <w:lang w:eastAsia="ru-RU"/>
              </w:rPr>
            </w:pPr>
            <w:r w:rsidRPr="002D3955">
              <w:rPr>
                <w:rFonts w:ascii="Times New Roman" w:eastAsia="Times New Roman" w:hAnsi="Times New Roman" w:cs="Times New Roman"/>
                <w:sz w:val="24"/>
                <w:szCs w:val="24"/>
                <w:lang w:eastAsia="ru-RU"/>
              </w:rPr>
              <w:t xml:space="preserve">2. Специфика идентификации НМА для целей залога </w:t>
            </w:r>
          </w:p>
          <w:p w14:paraId="762B9082" w14:textId="77777777" w:rsidR="00486F6C" w:rsidRPr="002D3955" w:rsidRDefault="00486F6C" w:rsidP="00486F6C">
            <w:pPr>
              <w:tabs>
                <w:tab w:val="left" w:pos="264"/>
                <w:tab w:val="left" w:pos="1134"/>
              </w:tabs>
              <w:contextualSpacing/>
              <w:rPr>
                <w:rFonts w:ascii="Times New Roman" w:eastAsia="Times New Roman" w:hAnsi="Times New Roman" w:cs="Times New Roman"/>
                <w:sz w:val="24"/>
                <w:szCs w:val="24"/>
                <w:lang w:eastAsia="ru-RU"/>
              </w:rPr>
            </w:pPr>
            <w:r w:rsidRPr="002D3955">
              <w:rPr>
                <w:rFonts w:ascii="Times New Roman" w:eastAsia="Times New Roman" w:hAnsi="Times New Roman" w:cs="Times New Roman"/>
                <w:sz w:val="24"/>
                <w:szCs w:val="24"/>
                <w:lang w:eastAsia="ru-RU"/>
              </w:rPr>
              <w:t xml:space="preserve">3. Методические особенности оценки НМА для целей залога </w:t>
            </w:r>
          </w:p>
          <w:p w14:paraId="0053CDAE" w14:textId="77777777" w:rsidR="00486F6C" w:rsidRPr="002D3955" w:rsidRDefault="00486F6C" w:rsidP="00486F6C">
            <w:pPr>
              <w:tabs>
                <w:tab w:val="left" w:pos="264"/>
                <w:tab w:val="left" w:pos="1134"/>
              </w:tabs>
              <w:contextualSpacing/>
              <w:rPr>
                <w:rFonts w:ascii="Times New Roman" w:eastAsia="Times New Roman" w:hAnsi="Times New Roman" w:cs="Times New Roman"/>
                <w:sz w:val="24"/>
                <w:szCs w:val="24"/>
                <w:lang w:eastAsia="ru-RU"/>
              </w:rPr>
            </w:pPr>
            <w:r w:rsidRPr="002D3955">
              <w:rPr>
                <w:rFonts w:ascii="Times New Roman" w:eastAsia="Times New Roman" w:hAnsi="Times New Roman" w:cs="Times New Roman"/>
                <w:sz w:val="24"/>
                <w:szCs w:val="24"/>
                <w:lang w:eastAsia="ru-RU"/>
              </w:rPr>
              <w:t>4. Ограничения и допущения в рамках оценки НМА</w:t>
            </w:r>
          </w:p>
          <w:p w14:paraId="2A0648D4" w14:textId="77777777" w:rsidR="00486F6C" w:rsidRPr="002D3955" w:rsidRDefault="00486F6C" w:rsidP="00486F6C">
            <w:pPr>
              <w:tabs>
                <w:tab w:val="left" w:pos="264"/>
                <w:tab w:val="left" w:pos="1134"/>
              </w:tabs>
              <w:contextualSpacing/>
              <w:rPr>
                <w:rFonts w:ascii="Times New Roman" w:eastAsia="Times New Roman" w:hAnsi="Times New Roman" w:cs="Times New Roman"/>
                <w:sz w:val="24"/>
                <w:szCs w:val="24"/>
                <w:lang w:eastAsia="ru-RU"/>
              </w:rPr>
            </w:pPr>
            <w:r w:rsidRPr="002D3955">
              <w:rPr>
                <w:rFonts w:ascii="Times New Roman" w:eastAsia="Times New Roman" w:hAnsi="Times New Roman" w:cs="Times New Roman"/>
                <w:sz w:val="24"/>
                <w:szCs w:val="24"/>
                <w:lang w:eastAsia="ru-RU"/>
              </w:rPr>
              <w:t xml:space="preserve">5. Риски, сопряженные с залогом объектов НМА     </w:t>
            </w:r>
          </w:p>
          <w:p w14:paraId="4E24C4D5" w14:textId="77777777" w:rsidR="00486F6C" w:rsidRPr="002D3955" w:rsidRDefault="00486F6C" w:rsidP="00486F6C">
            <w:pPr>
              <w:widowControl w:val="0"/>
              <w:tabs>
                <w:tab w:val="left" w:pos="264"/>
              </w:tabs>
              <w:autoSpaceDE w:val="0"/>
              <w:autoSpaceDN w:val="0"/>
              <w:adjustRightInd w:val="0"/>
              <w:rPr>
                <w:rFonts w:ascii="Times New Roman" w:eastAsia="Times New Roman" w:hAnsi="Times New Roman" w:cs="Times New Roman"/>
                <w:sz w:val="24"/>
                <w:szCs w:val="24"/>
                <w:lang w:eastAsia="ru-RU"/>
              </w:rPr>
            </w:pPr>
            <w:r w:rsidRPr="002D3955">
              <w:rPr>
                <w:rFonts w:ascii="Times New Roman" w:eastAsia="Times New Roman" w:hAnsi="Times New Roman" w:cs="Times New Roman"/>
                <w:kern w:val="32"/>
                <w:sz w:val="24"/>
                <w:szCs w:val="24"/>
                <w:lang w:eastAsia="ru-RU"/>
              </w:rPr>
              <w:t xml:space="preserve">6. Товарно-материальные ценности (ТМЦ) </w:t>
            </w:r>
            <w:r w:rsidRPr="002D3955">
              <w:rPr>
                <w:rFonts w:ascii="Times New Roman" w:eastAsia="Times New Roman" w:hAnsi="Times New Roman" w:cs="Times New Roman"/>
                <w:sz w:val="24"/>
                <w:szCs w:val="24"/>
                <w:lang w:eastAsia="ru-RU"/>
              </w:rPr>
              <w:t xml:space="preserve">как объекты залога </w:t>
            </w:r>
          </w:p>
          <w:p w14:paraId="73A0031B" w14:textId="77777777" w:rsidR="00486F6C" w:rsidRPr="002D3955" w:rsidRDefault="00486F6C" w:rsidP="00486F6C">
            <w:pPr>
              <w:tabs>
                <w:tab w:val="left" w:pos="264"/>
                <w:tab w:val="left" w:pos="1134"/>
              </w:tabs>
              <w:contextualSpacing/>
              <w:rPr>
                <w:rFonts w:ascii="Times New Roman" w:eastAsia="Times New Roman" w:hAnsi="Times New Roman" w:cs="Times New Roman"/>
                <w:sz w:val="24"/>
                <w:szCs w:val="24"/>
                <w:lang w:eastAsia="ru-RU"/>
              </w:rPr>
            </w:pPr>
            <w:r w:rsidRPr="002D3955">
              <w:rPr>
                <w:rFonts w:ascii="Times New Roman" w:eastAsia="Times New Roman" w:hAnsi="Times New Roman" w:cs="Times New Roman"/>
                <w:kern w:val="32"/>
                <w:sz w:val="24"/>
                <w:szCs w:val="24"/>
                <w:lang w:eastAsia="ru-RU"/>
              </w:rPr>
              <w:t xml:space="preserve">7. </w:t>
            </w:r>
            <w:r w:rsidRPr="002D3955">
              <w:rPr>
                <w:rFonts w:ascii="Times New Roman" w:eastAsia="Times New Roman" w:hAnsi="Times New Roman" w:cs="Times New Roman"/>
                <w:sz w:val="24"/>
                <w:szCs w:val="24"/>
                <w:lang w:eastAsia="ru-RU"/>
              </w:rPr>
              <w:t xml:space="preserve">Специфика идентификации ТМЦ для целей залога </w:t>
            </w:r>
          </w:p>
          <w:p w14:paraId="5CA419F1" w14:textId="77777777" w:rsidR="00486F6C" w:rsidRPr="002D3955" w:rsidRDefault="00486F6C" w:rsidP="00486F6C">
            <w:pPr>
              <w:tabs>
                <w:tab w:val="left" w:pos="264"/>
                <w:tab w:val="left" w:pos="1134"/>
              </w:tabs>
              <w:contextualSpacing/>
              <w:rPr>
                <w:rFonts w:ascii="Times New Roman" w:eastAsia="Times New Roman" w:hAnsi="Times New Roman" w:cs="Times New Roman"/>
                <w:sz w:val="24"/>
                <w:szCs w:val="24"/>
                <w:lang w:eastAsia="ru-RU"/>
              </w:rPr>
            </w:pPr>
            <w:r w:rsidRPr="002D3955">
              <w:rPr>
                <w:rFonts w:ascii="Times New Roman" w:eastAsia="Times New Roman" w:hAnsi="Times New Roman" w:cs="Times New Roman"/>
                <w:sz w:val="24"/>
                <w:szCs w:val="24"/>
                <w:lang w:eastAsia="ru-RU"/>
              </w:rPr>
              <w:t xml:space="preserve">8. Методические особенности оценки ТМЦ для целей залога </w:t>
            </w:r>
          </w:p>
          <w:p w14:paraId="1E842B90" w14:textId="77777777" w:rsidR="00486F6C" w:rsidRPr="002D3955" w:rsidRDefault="00486F6C" w:rsidP="00486F6C">
            <w:pPr>
              <w:tabs>
                <w:tab w:val="left" w:pos="264"/>
                <w:tab w:val="left" w:pos="1134"/>
              </w:tabs>
              <w:contextualSpacing/>
              <w:rPr>
                <w:rFonts w:ascii="Times New Roman" w:eastAsia="Times New Roman" w:hAnsi="Times New Roman" w:cs="Times New Roman"/>
                <w:sz w:val="24"/>
                <w:szCs w:val="24"/>
                <w:lang w:eastAsia="ru-RU"/>
              </w:rPr>
            </w:pPr>
            <w:r w:rsidRPr="002D3955">
              <w:rPr>
                <w:rFonts w:ascii="Times New Roman" w:eastAsia="Times New Roman" w:hAnsi="Times New Roman" w:cs="Times New Roman"/>
                <w:kern w:val="32"/>
                <w:sz w:val="24"/>
                <w:szCs w:val="24"/>
                <w:lang w:eastAsia="ru-RU"/>
              </w:rPr>
              <w:t xml:space="preserve">9. </w:t>
            </w:r>
            <w:r w:rsidRPr="002D3955">
              <w:rPr>
                <w:rFonts w:ascii="Times New Roman" w:eastAsia="Times New Roman" w:hAnsi="Times New Roman" w:cs="Times New Roman"/>
                <w:sz w:val="24"/>
                <w:szCs w:val="24"/>
                <w:lang w:eastAsia="ru-RU"/>
              </w:rPr>
              <w:t xml:space="preserve">Риски, сопряженные с залогом ТМЦ     </w:t>
            </w:r>
          </w:p>
          <w:p w14:paraId="4F87F433" w14:textId="77777777" w:rsidR="00486F6C" w:rsidRPr="002D3955" w:rsidRDefault="00486F6C" w:rsidP="00486F6C">
            <w:pPr>
              <w:tabs>
                <w:tab w:val="left" w:pos="264"/>
                <w:tab w:val="left" w:pos="1134"/>
              </w:tabs>
              <w:contextualSpacing/>
              <w:rPr>
                <w:rFonts w:ascii="Times New Roman" w:eastAsia="Times New Roman" w:hAnsi="Times New Roman" w:cs="Times New Roman"/>
                <w:sz w:val="24"/>
                <w:szCs w:val="24"/>
                <w:lang w:eastAsia="ru-RU"/>
              </w:rPr>
            </w:pPr>
            <w:r w:rsidRPr="002D3955">
              <w:rPr>
                <w:rFonts w:ascii="Times New Roman" w:eastAsia="Times New Roman" w:hAnsi="Times New Roman" w:cs="Times New Roman"/>
                <w:sz w:val="24"/>
                <w:szCs w:val="24"/>
                <w:lang w:eastAsia="ru-RU"/>
              </w:rPr>
              <w:t>Вопросы для самостоятельной работы</w:t>
            </w:r>
          </w:p>
          <w:p w14:paraId="2DB02DE8" w14:textId="77777777" w:rsidR="00486F6C" w:rsidRPr="002D3955" w:rsidRDefault="00486F6C" w:rsidP="00486F6C">
            <w:pPr>
              <w:tabs>
                <w:tab w:val="left" w:pos="264"/>
                <w:tab w:val="left" w:pos="1134"/>
              </w:tabs>
              <w:contextualSpacing/>
              <w:rPr>
                <w:rFonts w:ascii="Times New Roman" w:eastAsia="Times New Roman" w:hAnsi="Times New Roman" w:cs="Times New Roman"/>
                <w:sz w:val="24"/>
                <w:szCs w:val="24"/>
                <w:lang w:eastAsia="ru-RU"/>
              </w:rPr>
            </w:pPr>
            <w:r w:rsidRPr="002D3955">
              <w:rPr>
                <w:rFonts w:ascii="Times New Roman" w:eastAsia="Times New Roman" w:hAnsi="Times New Roman" w:cs="Times New Roman"/>
                <w:sz w:val="24"/>
                <w:szCs w:val="24"/>
                <w:lang w:eastAsia="ru-RU"/>
              </w:rPr>
              <w:t xml:space="preserve">1. Цифровые активы, как объекты залога </w:t>
            </w:r>
          </w:p>
          <w:p w14:paraId="5ADDEDE7" w14:textId="77777777" w:rsidR="00486F6C" w:rsidRPr="002D3955" w:rsidRDefault="00486F6C" w:rsidP="00486F6C">
            <w:pPr>
              <w:tabs>
                <w:tab w:val="left" w:pos="264"/>
                <w:tab w:val="left" w:pos="1134"/>
              </w:tabs>
              <w:contextualSpacing/>
              <w:rPr>
                <w:rFonts w:ascii="Times New Roman" w:eastAsia="Times New Roman" w:hAnsi="Times New Roman" w:cs="Times New Roman"/>
                <w:sz w:val="24"/>
                <w:szCs w:val="24"/>
                <w:lang w:eastAsia="ru-RU"/>
              </w:rPr>
            </w:pPr>
            <w:r w:rsidRPr="002D3955">
              <w:rPr>
                <w:rFonts w:ascii="Times New Roman" w:eastAsia="Times New Roman" w:hAnsi="Times New Roman" w:cs="Times New Roman"/>
                <w:sz w:val="24"/>
                <w:szCs w:val="24"/>
                <w:lang w:eastAsia="ru-RU"/>
              </w:rPr>
              <w:t xml:space="preserve">2. Права требования, как объекты залога  </w:t>
            </w:r>
          </w:p>
          <w:p w14:paraId="443733E0" w14:textId="0EFCA1D8" w:rsidR="00486F6C" w:rsidRPr="002D3955" w:rsidRDefault="00486F6C" w:rsidP="00486F6C">
            <w:pPr>
              <w:tabs>
                <w:tab w:val="left" w:pos="264"/>
                <w:tab w:val="left" w:pos="1134"/>
              </w:tabs>
              <w:contextualSpacing/>
              <w:rPr>
                <w:rFonts w:ascii="Times New Roman" w:hAnsi="Times New Roman" w:cs="Times New Roman"/>
                <w:sz w:val="24"/>
                <w:szCs w:val="24"/>
              </w:rPr>
            </w:pPr>
            <w:r w:rsidRPr="002D3955">
              <w:rPr>
                <w:rFonts w:ascii="Times New Roman" w:eastAsia="Times New Roman" w:hAnsi="Times New Roman" w:cs="Times New Roman"/>
                <w:sz w:val="24"/>
                <w:szCs w:val="24"/>
                <w:lang w:eastAsia="ru-RU"/>
              </w:rPr>
              <w:t xml:space="preserve">Рекомендуемые источники из раздела 8: </w:t>
            </w:r>
            <w:r>
              <w:rPr>
                <w:rFonts w:ascii="Times New Roman" w:eastAsia="Times New Roman" w:hAnsi="Times New Roman" w:cs="Times New Roman"/>
                <w:sz w:val="24"/>
                <w:szCs w:val="24"/>
                <w:lang w:eastAsia="ru-RU"/>
              </w:rPr>
              <w:t>5</w:t>
            </w:r>
            <w:r w:rsidRPr="002D3955">
              <w:rPr>
                <w:rFonts w:ascii="Times New Roman" w:eastAsia="Times New Roman" w:hAnsi="Times New Roman" w:cs="Times New Roman"/>
                <w:sz w:val="24"/>
                <w:szCs w:val="24"/>
                <w:lang w:eastAsia="ru-RU"/>
              </w:rPr>
              <w:t>,1</w:t>
            </w:r>
            <w:r>
              <w:rPr>
                <w:rFonts w:ascii="Times New Roman" w:eastAsia="Times New Roman" w:hAnsi="Times New Roman" w:cs="Times New Roman"/>
                <w:sz w:val="24"/>
                <w:szCs w:val="24"/>
                <w:lang w:eastAsia="ru-RU"/>
              </w:rPr>
              <w:t>0</w:t>
            </w:r>
            <w:r w:rsidRPr="002D3955">
              <w:rPr>
                <w:rFonts w:ascii="Times New Roman" w:eastAsia="Times New Roman" w:hAnsi="Times New Roman" w:cs="Times New Roman"/>
                <w:sz w:val="24"/>
                <w:szCs w:val="24"/>
                <w:lang w:eastAsia="ru-RU"/>
              </w:rPr>
              <w:t>,1</w:t>
            </w:r>
            <w:r>
              <w:rPr>
                <w:rFonts w:ascii="Times New Roman" w:eastAsia="Times New Roman" w:hAnsi="Times New Roman" w:cs="Times New Roman"/>
                <w:sz w:val="24"/>
                <w:szCs w:val="24"/>
                <w:lang w:eastAsia="ru-RU"/>
              </w:rPr>
              <w:t>1</w:t>
            </w:r>
            <w:r w:rsidRPr="002D3955">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13</w:t>
            </w:r>
            <w:r w:rsidRPr="002D3955">
              <w:rPr>
                <w:rFonts w:ascii="Times New Roman" w:eastAsia="Times New Roman" w:hAnsi="Times New Roman" w:cs="Times New Roman"/>
                <w:sz w:val="24"/>
                <w:szCs w:val="24"/>
                <w:lang w:eastAsia="ru-RU"/>
              </w:rPr>
              <w:t xml:space="preserve">. </w:t>
            </w:r>
          </w:p>
        </w:tc>
        <w:tc>
          <w:tcPr>
            <w:tcW w:w="2051" w:type="dxa"/>
          </w:tcPr>
          <w:p w14:paraId="14CDE016" w14:textId="6F174658" w:rsidR="00486F6C" w:rsidRPr="002D3955" w:rsidRDefault="00486F6C" w:rsidP="00486F6C">
            <w:pPr>
              <w:widowControl w:val="0"/>
              <w:tabs>
                <w:tab w:val="left" w:pos="264"/>
                <w:tab w:val="left" w:pos="993"/>
              </w:tabs>
              <w:autoSpaceDE w:val="0"/>
              <w:autoSpaceDN w:val="0"/>
              <w:adjustRightInd w:val="0"/>
              <w:rPr>
                <w:rFonts w:ascii="Times New Roman" w:hAnsi="Times New Roman" w:cs="Times New Roman"/>
                <w:sz w:val="24"/>
                <w:szCs w:val="24"/>
              </w:rPr>
            </w:pPr>
            <w:r w:rsidRPr="002D3955">
              <w:rPr>
                <w:rFonts w:ascii="Times New Roman" w:hAnsi="Times New Roman" w:cs="Times New Roman"/>
                <w:sz w:val="24"/>
                <w:szCs w:val="24"/>
              </w:rPr>
              <w:lastRenderedPageBreak/>
              <w:t xml:space="preserve">Решение практико-ориентированных заданий, кейсов, доклады, обсуждение докладов  </w:t>
            </w:r>
          </w:p>
        </w:tc>
      </w:tr>
      <w:tr w:rsidR="00486F6C" w:rsidRPr="002D3955" w14:paraId="1F354F40" w14:textId="77777777" w:rsidTr="00474E34">
        <w:tc>
          <w:tcPr>
            <w:tcW w:w="1822" w:type="dxa"/>
            <w:shd w:val="clear" w:color="auto" w:fill="auto"/>
          </w:tcPr>
          <w:p w14:paraId="42D33B84" w14:textId="5B71A871" w:rsidR="00486F6C" w:rsidRPr="002D3955" w:rsidRDefault="00486F6C" w:rsidP="00486F6C">
            <w:pPr>
              <w:widowControl w:val="0"/>
              <w:autoSpaceDE w:val="0"/>
              <w:autoSpaceDN w:val="0"/>
              <w:adjustRightInd w:val="0"/>
              <w:jc w:val="both"/>
              <w:rPr>
                <w:rFonts w:ascii="Times New Roman" w:eastAsia="Times New Roman" w:hAnsi="Times New Roman" w:cs="Times New Roman"/>
                <w:sz w:val="24"/>
                <w:szCs w:val="24"/>
                <w:lang w:eastAsia="ru-RU"/>
              </w:rPr>
            </w:pPr>
            <w:r w:rsidRPr="002D3955">
              <w:rPr>
                <w:rFonts w:ascii="Times New Roman" w:hAnsi="Times New Roman" w:cs="Times New Roman"/>
                <w:sz w:val="24"/>
                <w:szCs w:val="24"/>
              </w:rPr>
              <w:lastRenderedPageBreak/>
              <w:t>5..</w:t>
            </w:r>
            <w:r w:rsidRPr="002D3955">
              <w:rPr>
                <w:rFonts w:ascii="Times New Roman" w:eastAsia="Times New Roman" w:hAnsi="Times New Roman" w:cs="Times New Roman"/>
                <w:sz w:val="24"/>
                <w:szCs w:val="24"/>
                <w:lang w:eastAsia="ru-RU"/>
              </w:rPr>
              <w:t xml:space="preserve"> Порядок учета и мониторинга обеспечения в кредитных организациях</w:t>
            </w:r>
          </w:p>
        </w:tc>
        <w:tc>
          <w:tcPr>
            <w:tcW w:w="6395" w:type="dxa"/>
          </w:tcPr>
          <w:p w14:paraId="1275BE45" w14:textId="77777777" w:rsidR="00486F6C" w:rsidRPr="002D3955" w:rsidRDefault="00486F6C" w:rsidP="00486F6C">
            <w:pPr>
              <w:tabs>
                <w:tab w:val="left" w:pos="264"/>
                <w:tab w:val="left" w:pos="1134"/>
              </w:tabs>
              <w:contextualSpacing/>
              <w:rPr>
                <w:rFonts w:ascii="Times New Roman" w:eastAsia="Times New Roman" w:hAnsi="Times New Roman" w:cs="Times New Roman"/>
                <w:sz w:val="24"/>
                <w:szCs w:val="24"/>
                <w:lang w:eastAsia="ru-RU"/>
              </w:rPr>
            </w:pPr>
            <w:r w:rsidRPr="002D3955">
              <w:rPr>
                <w:rFonts w:ascii="Times New Roman" w:eastAsia="Times New Roman" w:hAnsi="Times New Roman" w:cs="Times New Roman"/>
                <w:sz w:val="24"/>
                <w:szCs w:val="24"/>
                <w:lang w:eastAsia="ru-RU"/>
              </w:rPr>
              <w:t xml:space="preserve">Тема семинарского занятия № 8: </w:t>
            </w:r>
            <w:r w:rsidRPr="002D3955">
              <w:rPr>
                <w:rFonts w:ascii="Times New Roman" w:eastAsia="Times New Roman" w:hAnsi="Times New Roman" w:cs="Times New Roman"/>
                <w:b/>
                <w:bCs/>
                <w:sz w:val="24"/>
                <w:szCs w:val="24"/>
                <w:lang w:eastAsia="ru-RU"/>
              </w:rPr>
              <w:t xml:space="preserve">Мониторинг залога в банке </w:t>
            </w:r>
          </w:p>
          <w:p w14:paraId="4A110D9F" w14:textId="77777777" w:rsidR="00486F6C" w:rsidRPr="002D3955" w:rsidRDefault="00486F6C" w:rsidP="00486F6C">
            <w:pPr>
              <w:tabs>
                <w:tab w:val="left" w:pos="264"/>
                <w:tab w:val="left" w:pos="1134"/>
              </w:tabs>
              <w:contextualSpacing/>
              <w:rPr>
                <w:rFonts w:ascii="Times New Roman" w:eastAsia="Times New Roman" w:hAnsi="Times New Roman" w:cs="Times New Roman"/>
                <w:sz w:val="24"/>
                <w:szCs w:val="24"/>
                <w:lang w:eastAsia="ru-RU"/>
              </w:rPr>
            </w:pPr>
            <w:r w:rsidRPr="002D3955">
              <w:rPr>
                <w:rFonts w:ascii="Times New Roman" w:eastAsia="Times New Roman" w:hAnsi="Times New Roman" w:cs="Times New Roman"/>
                <w:sz w:val="24"/>
                <w:szCs w:val="24"/>
                <w:lang w:eastAsia="ru-RU"/>
              </w:rPr>
              <w:t xml:space="preserve">1. Специфика выездной проверки залога; </w:t>
            </w:r>
          </w:p>
          <w:p w14:paraId="0B445B37" w14:textId="77777777" w:rsidR="00486F6C" w:rsidRPr="002D3955" w:rsidRDefault="00486F6C" w:rsidP="00486F6C">
            <w:pPr>
              <w:tabs>
                <w:tab w:val="left" w:pos="264"/>
                <w:tab w:val="left" w:pos="1134"/>
              </w:tabs>
              <w:contextualSpacing/>
              <w:rPr>
                <w:rFonts w:ascii="Times New Roman" w:eastAsia="Times New Roman" w:hAnsi="Times New Roman" w:cs="Times New Roman"/>
                <w:sz w:val="24"/>
                <w:szCs w:val="24"/>
                <w:lang w:eastAsia="ru-RU"/>
              </w:rPr>
            </w:pPr>
            <w:r w:rsidRPr="002D3955">
              <w:rPr>
                <w:rFonts w:ascii="Times New Roman" w:eastAsia="Times New Roman" w:hAnsi="Times New Roman" w:cs="Times New Roman"/>
                <w:sz w:val="24"/>
                <w:szCs w:val="24"/>
                <w:lang w:eastAsia="ru-RU"/>
              </w:rPr>
              <w:t xml:space="preserve">2. Контроль фактического наличия залога; </w:t>
            </w:r>
          </w:p>
          <w:p w14:paraId="586C0746" w14:textId="77777777" w:rsidR="00486F6C" w:rsidRPr="002D3955" w:rsidRDefault="00486F6C" w:rsidP="00486F6C">
            <w:pPr>
              <w:tabs>
                <w:tab w:val="left" w:pos="264"/>
                <w:tab w:val="left" w:pos="1134"/>
              </w:tabs>
              <w:contextualSpacing/>
              <w:rPr>
                <w:rFonts w:ascii="Times New Roman" w:eastAsia="Times New Roman" w:hAnsi="Times New Roman" w:cs="Times New Roman"/>
                <w:sz w:val="24"/>
                <w:szCs w:val="24"/>
                <w:lang w:eastAsia="ru-RU"/>
              </w:rPr>
            </w:pPr>
            <w:r w:rsidRPr="002D3955">
              <w:rPr>
                <w:rFonts w:ascii="Times New Roman" w:eastAsia="Times New Roman" w:hAnsi="Times New Roman" w:cs="Times New Roman"/>
                <w:sz w:val="24"/>
                <w:szCs w:val="24"/>
                <w:lang w:eastAsia="ru-RU"/>
              </w:rPr>
              <w:t>3. Контроль состояния условий хранения/эксплуатации/ содержания имущества</w:t>
            </w:r>
          </w:p>
          <w:p w14:paraId="435FEE68" w14:textId="77777777" w:rsidR="00486F6C" w:rsidRPr="002D3955" w:rsidRDefault="00486F6C" w:rsidP="00486F6C">
            <w:pPr>
              <w:tabs>
                <w:tab w:val="left" w:pos="264"/>
                <w:tab w:val="left" w:pos="1134"/>
              </w:tabs>
              <w:contextualSpacing/>
              <w:rPr>
                <w:rFonts w:ascii="Times New Roman" w:eastAsia="Times New Roman" w:hAnsi="Times New Roman" w:cs="Times New Roman"/>
                <w:sz w:val="24"/>
                <w:szCs w:val="24"/>
                <w:lang w:eastAsia="ru-RU"/>
              </w:rPr>
            </w:pPr>
            <w:r w:rsidRPr="002D3955">
              <w:rPr>
                <w:rFonts w:ascii="Times New Roman" w:eastAsia="Times New Roman" w:hAnsi="Times New Roman" w:cs="Times New Roman"/>
                <w:sz w:val="24"/>
                <w:szCs w:val="24"/>
                <w:lang w:eastAsia="ru-RU"/>
              </w:rPr>
              <w:t>4. Проверка факторов, свидетельствующих о возможных негативных изменениях в бизнесе</w:t>
            </w:r>
          </w:p>
          <w:p w14:paraId="5249EDC9" w14:textId="77777777" w:rsidR="00486F6C" w:rsidRPr="002D3955" w:rsidRDefault="00486F6C" w:rsidP="00486F6C">
            <w:pPr>
              <w:tabs>
                <w:tab w:val="left" w:pos="264"/>
                <w:tab w:val="left" w:pos="1134"/>
              </w:tabs>
              <w:contextualSpacing/>
              <w:rPr>
                <w:rFonts w:ascii="Times New Roman" w:eastAsia="Times New Roman" w:hAnsi="Times New Roman" w:cs="Times New Roman"/>
                <w:sz w:val="24"/>
                <w:szCs w:val="24"/>
                <w:lang w:eastAsia="ru-RU"/>
              </w:rPr>
            </w:pPr>
            <w:r w:rsidRPr="002D3955">
              <w:rPr>
                <w:rFonts w:ascii="Times New Roman" w:eastAsia="Times New Roman" w:hAnsi="Times New Roman" w:cs="Times New Roman"/>
                <w:sz w:val="24"/>
                <w:szCs w:val="24"/>
                <w:lang w:eastAsia="ru-RU"/>
              </w:rPr>
              <w:t xml:space="preserve">5. Контроль выполнения условий договора залога и дополнительных </w:t>
            </w:r>
            <w:proofErr w:type="spellStart"/>
            <w:r w:rsidRPr="002D3955">
              <w:rPr>
                <w:rFonts w:ascii="Times New Roman" w:eastAsia="Times New Roman" w:hAnsi="Times New Roman" w:cs="Times New Roman"/>
                <w:sz w:val="24"/>
                <w:szCs w:val="24"/>
                <w:lang w:eastAsia="ru-RU"/>
              </w:rPr>
              <w:t>ковенант</w:t>
            </w:r>
            <w:proofErr w:type="spellEnd"/>
          </w:p>
          <w:p w14:paraId="79342855" w14:textId="77777777" w:rsidR="00486F6C" w:rsidRPr="002D3955" w:rsidRDefault="00486F6C" w:rsidP="00486F6C">
            <w:pPr>
              <w:tabs>
                <w:tab w:val="left" w:pos="264"/>
                <w:tab w:val="left" w:pos="1134"/>
              </w:tabs>
              <w:contextualSpacing/>
              <w:rPr>
                <w:rFonts w:ascii="Times New Roman" w:eastAsia="Times New Roman" w:hAnsi="Times New Roman" w:cs="Times New Roman"/>
                <w:sz w:val="24"/>
                <w:szCs w:val="24"/>
                <w:lang w:eastAsia="ru-RU"/>
              </w:rPr>
            </w:pPr>
            <w:r w:rsidRPr="002D3955">
              <w:rPr>
                <w:rFonts w:ascii="Times New Roman" w:eastAsia="Times New Roman" w:hAnsi="Times New Roman" w:cs="Times New Roman"/>
                <w:sz w:val="24"/>
                <w:szCs w:val="24"/>
                <w:lang w:eastAsia="ru-RU"/>
              </w:rPr>
              <w:t>6. Контроль права собственности на заложенное имущество</w:t>
            </w:r>
          </w:p>
          <w:p w14:paraId="60FC4FCB" w14:textId="77777777" w:rsidR="00486F6C" w:rsidRPr="002D3955" w:rsidRDefault="00486F6C" w:rsidP="00486F6C">
            <w:pPr>
              <w:tabs>
                <w:tab w:val="left" w:pos="264"/>
                <w:tab w:val="left" w:pos="1134"/>
              </w:tabs>
              <w:contextualSpacing/>
              <w:rPr>
                <w:rFonts w:ascii="Times New Roman" w:eastAsia="Times New Roman" w:hAnsi="Times New Roman" w:cs="Times New Roman"/>
                <w:sz w:val="24"/>
                <w:szCs w:val="24"/>
                <w:lang w:eastAsia="ru-RU"/>
              </w:rPr>
            </w:pPr>
            <w:r w:rsidRPr="002D3955">
              <w:rPr>
                <w:rFonts w:ascii="Times New Roman" w:eastAsia="Times New Roman" w:hAnsi="Times New Roman" w:cs="Times New Roman"/>
                <w:sz w:val="24"/>
                <w:szCs w:val="24"/>
                <w:lang w:eastAsia="ru-RU"/>
              </w:rPr>
              <w:t xml:space="preserve">7. Контроль условий хранения имущества; </w:t>
            </w:r>
          </w:p>
          <w:p w14:paraId="4A8E15F5" w14:textId="77777777" w:rsidR="00486F6C" w:rsidRPr="002D3955" w:rsidRDefault="00486F6C" w:rsidP="00486F6C">
            <w:pPr>
              <w:tabs>
                <w:tab w:val="left" w:pos="264"/>
                <w:tab w:val="left" w:pos="1134"/>
              </w:tabs>
              <w:contextualSpacing/>
              <w:rPr>
                <w:rFonts w:ascii="Times New Roman" w:eastAsia="Times New Roman" w:hAnsi="Times New Roman" w:cs="Times New Roman"/>
                <w:sz w:val="24"/>
                <w:szCs w:val="24"/>
                <w:lang w:eastAsia="ru-RU"/>
              </w:rPr>
            </w:pPr>
            <w:r w:rsidRPr="002D3955">
              <w:rPr>
                <w:rFonts w:ascii="Times New Roman" w:eastAsia="Times New Roman" w:hAnsi="Times New Roman" w:cs="Times New Roman"/>
                <w:sz w:val="24"/>
                <w:szCs w:val="24"/>
                <w:lang w:eastAsia="ru-RU"/>
              </w:rPr>
              <w:t xml:space="preserve">8. Контроль наличия обременений. </w:t>
            </w:r>
          </w:p>
          <w:p w14:paraId="47ED3178" w14:textId="77777777" w:rsidR="00486F6C" w:rsidRPr="002D3955" w:rsidRDefault="00486F6C" w:rsidP="00486F6C">
            <w:pPr>
              <w:tabs>
                <w:tab w:val="left" w:pos="264"/>
                <w:tab w:val="left" w:pos="1134"/>
              </w:tabs>
              <w:contextualSpacing/>
              <w:rPr>
                <w:rFonts w:ascii="Times New Roman" w:eastAsia="Times New Roman" w:hAnsi="Times New Roman" w:cs="Times New Roman"/>
                <w:sz w:val="24"/>
                <w:szCs w:val="24"/>
                <w:lang w:eastAsia="ru-RU"/>
              </w:rPr>
            </w:pPr>
            <w:r w:rsidRPr="002D3955">
              <w:rPr>
                <w:rFonts w:ascii="Times New Roman" w:eastAsia="Times New Roman" w:hAnsi="Times New Roman" w:cs="Times New Roman"/>
                <w:sz w:val="24"/>
                <w:szCs w:val="24"/>
                <w:lang w:eastAsia="ru-RU"/>
              </w:rPr>
              <w:t xml:space="preserve">9. Стоимостной мониторинг. </w:t>
            </w:r>
          </w:p>
          <w:p w14:paraId="718F9DC9" w14:textId="77777777" w:rsidR="00486F6C" w:rsidRPr="002D3955" w:rsidRDefault="00486F6C" w:rsidP="00486F6C">
            <w:pPr>
              <w:tabs>
                <w:tab w:val="left" w:pos="264"/>
                <w:tab w:val="left" w:pos="1134"/>
              </w:tabs>
              <w:contextualSpacing/>
              <w:rPr>
                <w:rFonts w:ascii="Times New Roman" w:eastAsia="Times New Roman" w:hAnsi="Times New Roman" w:cs="Times New Roman"/>
                <w:sz w:val="24"/>
                <w:szCs w:val="24"/>
                <w:lang w:eastAsia="ru-RU"/>
              </w:rPr>
            </w:pPr>
            <w:r w:rsidRPr="002D3955">
              <w:rPr>
                <w:rFonts w:ascii="Times New Roman" w:eastAsia="Times New Roman" w:hAnsi="Times New Roman" w:cs="Times New Roman"/>
                <w:sz w:val="24"/>
                <w:szCs w:val="24"/>
                <w:lang w:eastAsia="ru-RU"/>
              </w:rPr>
              <w:t xml:space="preserve">10. Понятие залогового портфеля и интегральный показатель его качества. </w:t>
            </w:r>
          </w:p>
          <w:p w14:paraId="2DA51604" w14:textId="77777777" w:rsidR="00486F6C" w:rsidRPr="002D3955" w:rsidRDefault="00486F6C" w:rsidP="00486F6C">
            <w:pPr>
              <w:tabs>
                <w:tab w:val="left" w:pos="264"/>
                <w:tab w:val="left" w:pos="1134"/>
              </w:tabs>
              <w:contextualSpacing/>
              <w:rPr>
                <w:rFonts w:ascii="Times New Roman" w:eastAsia="Times New Roman" w:hAnsi="Times New Roman" w:cs="Times New Roman"/>
                <w:sz w:val="24"/>
                <w:szCs w:val="24"/>
                <w:lang w:eastAsia="ru-RU"/>
              </w:rPr>
            </w:pPr>
            <w:r w:rsidRPr="002D3955">
              <w:rPr>
                <w:rFonts w:ascii="Times New Roman" w:eastAsia="Times New Roman" w:hAnsi="Times New Roman" w:cs="Times New Roman"/>
                <w:sz w:val="24"/>
                <w:szCs w:val="24"/>
                <w:lang w:eastAsia="ru-RU"/>
              </w:rPr>
              <w:t xml:space="preserve">11. Схема взаимодействия банка с сюрвейерскими компаниями.  </w:t>
            </w:r>
          </w:p>
          <w:p w14:paraId="159DEBF1" w14:textId="314A63CE" w:rsidR="00486F6C" w:rsidRPr="002D3955" w:rsidRDefault="00486F6C" w:rsidP="00486F6C">
            <w:pPr>
              <w:tabs>
                <w:tab w:val="left" w:pos="264"/>
                <w:tab w:val="left" w:pos="993"/>
                <w:tab w:val="left" w:pos="1134"/>
              </w:tabs>
              <w:contextualSpacing/>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Рекомендуемые источники: 14</w:t>
            </w:r>
            <w:r w:rsidRPr="002D3955">
              <w:rPr>
                <w:rFonts w:ascii="Times New Roman" w:eastAsia="Times New Roman" w:hAnsi="Times New Roman" w:cs="Times New Roman"/>
                <w:sz w:val="24"/>
                <w:szCs w:val="24"/>
                <w:lang w:eastAsia="ru-RU"/>
              </w:rPr>
              <w:t>.</w:t>
            </w:r>
          </w:p>
        </w:tc>
        <w:tc>
          <w:tcPr>
            <w:tcW w:w="2051" w:type="dxa"/>
          </w:tcPr>
          <w:p w14:paraId="66712F6D" w14:textId="1C071BF0" w:rsidR="00486F6C" w:rsidRPr="002D3955" w:rsidRDefault="00486F6C" w:rsidP="00486F6C">
            <w:pPr>
              <w:tabs>
                <w:tab w:val="left" w:pos="264"/>
                <w:tab w:val="left" w:pos="1134"/>
              </w:tabs>
              <w:contextualSpacing/>
              <w:rPr>
                <w:rFonts w:ascii="Times New Roman" w:hAnsi="Times New Roman" w:cs="Times New Roman"/>
                <w:sz w:val="24"/>
                <w:szCs w:val="24"/>
              </w:rPr>
            </w:pPr>
            <w:r w:rsidRPr="002D3955">
              <w:rPr>
                <w:rFonts w:ascii="Times New Roman" w:hAnsi="Times New Roman" w:cs="Times New Roman"/>
                <w:sz w:val="24"/>
                <w:szCs w:val="24"/>
              </w:rPr>
              <w:t>Дискуссия по темам семинара, доклады, обсуждение докладов</w:t>
            </w:r>
          </w:p>
        </w:tc>
      </w:tr>
    </w:tbl>
    <w:p w14:paraId="3689084A" w14:textId="77777777" w:rsidR="00B10165" w:rsidRPr="002D3955" w:rsidRDefault="00B10165" w:rsidP="00474E34">
      <w:pPr>
        <w:widowControl w:val="0"/>
        <w:autoSpaceDE w:val="0"/>
        <w:autoSpaceDN w:val="0"/>
        <w:adjustRightInd w:val="0"/>
        <w:spacing w:after="0" w:line="240" w:lineRule="auto"/>
        <w:ind w:firstLine="709"/>
        <w:jc w:val="both"/>
        <w:rPr>
          <w:rFonts w:ascii="Times New Roman" w:eastAsia="Times New Roman" w:hAnsi="Times New Roman" w:cs="Times New Roman"/>
          <w:b/>
          <w:sz w:val="28"/>
          <w:szCs w:val="28"/>
          <w:lang w:eastAsia="ru-RU"/>
        </w:rPr>
      </w:pPr>
    </w:p>
    <w:p w14:paraId="420FDAAC" w14:textId="77777777" w:rsidR="00C94457" w:rsidRPr="002D3955" w:rsidRDefault="00AD692F" w:rsidP="00D3145B">
      <w:pPr>
        <w:pStyle w:val="1"/>
        <w:spacing w:before="0" w:after="0" w:line="360" w:lineRule="auto"/>
        <w:ind w:firstLine="709"/>
        <w:jc w:val="both"/>
        <w:rPr>
          <w:rFonts w:ascii="Times New Roman" w:hAnsi="Times New Roman" w:cs="Times New Roman"/>
          <w:sz w:val="28"/>
          <w:szCs w:val="28"/>
        </w:rPr>
      </w:pPr>
      <w:bookmarkStart w:id="11" w:name="_Toc113449917"/>
      <w:r w:rsidRPr="002D3955">
        <w:rPr>
          <w:rFonts w:ascii="Times New Roman" w:hAnsi="Times New Roman" w:cs="Times New Roman"/>
          <w:sz w:val="28"/>
          <w:szCs w:val="28"/>
        </w:rPr>
        <w:t xml:space="preserve">6. </w:t>
      </w:r>
      <w:r w:rsidR="00C94457" w:rsidRPr="002D3955">
        <w:rPr>
          <w:rFonts w:ascii="Times New Roman" w:hAnsi="Times New Roman" w:cs="Times New Roman"/>
          <w:sz w:val="28"/>
          <w:szCs w:val="28"/>
        </w:rPr>
        <w:t>Перечень учебно-методического обеспечения для самостоятельной работы обучающихся по дисциплине</w:t>
      </w:r>
      <w:bookmarkEnd w:id="11"/>
    </w:p>
    <w:p w14:paraId="7544BF83" w14:textId="77777777" w:rsidR="00C94457" w:rsidRPr="002D3955" w:rsidRDefault="00C94457" w:rsidP="00474E34">
      <w:pPr>
        <w:pStyle w:val="1"/>
        <w:keepNext w:val="0"/>
        <w:spacing w:before="0" w:after="0" w:line="360" w:lineRule="auto"/>
        <w:ind w:firstLine="709"/>
        <w:jc w:val="both"/>
        <w:rPr>
          <w:rFonts w:ascii="Times New Roman" w:hAnsi="Times New Roman" w:cs="Times New Roman"/>
          <w:sz w:val="28"/>
          <w:szCs w:val="28"/>
        </w:rPr>
      </w:pPr>
      <w:bookmarkStart w:id="12" w:name="_Toc113449918"/>
      <w:r w:rsidRPr="002D3955">
        <w:rPr>
          <w:rFonts w:ascii="Times New Roman" w:hAnsi="Times New Roman" w:cs="Times New Roman"/>
          <w:sz w:val="28"/>
          <w:szCs w:val="28"/>
        </w:rPr>
        <w:t>6.1. Перечень вопросов, отводимых на самостоятельное освоение дисциплины, формы внеаудиторной самостоятельной работы</w:t>
      </w:r>
      <w:bookmarkEnd w:id="12"/>
    </w:p>
    <w:tbl>
      <w:tblPr>
        <w:tblW w:w="533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2"/>
        <w:gridCol w:w="4902"/>
        <w:gridCol w:w="3049"/>
      </w:tblGrid>
      <w:tr w:rsidR="002D3955" w:rsidRPr="002D3955" w14:paraId="3896A9BC" w14:textId="77777777" w:rsidTr="002D3955">
        <w:tc>
          <w:tcPr>
            <w:tcW w:w="1130" w:type="pct"/>
            <w:shd w:val="clear" w:color="auto" w:fill="auto"/>
          </w:tcPr>
          <w:p w14:paraId="69740C48" w14:textId="7B798FD8" w:rsidR="00C94457" w:rsidRPr="002D3955" w:rsidRDefault="00C94457" w:rsidP="00474E34">
            <w:pPr>
              <w:widowControl w:val="0"/>
              <w:spacing w:after="0" w:line="240" w:lineRule="auto"/>
              <w:jc w:val="center"/>
              <w:rPr>
                <w:rFonts w:ascii="Times New Roman" w:hAnsi="Times New Roman" w:cs="Times New Roman"/>
                <w:sz w:val="24"/>
                <w:szCs w:val="24"/>
              </w:rPr>
            </w:pPr>
            <w:r w:rsidRPr="002D3955">
              <w:rPr>
                <w:rFonts w:ascii="Times New Roman" w:hAnsi="Times New Roman" w:cs="Times New Roman"/>
                <w:b/>
                <w:sz w:val="24"/>
                <w:szCs w:val="24"/>
              </w:rPr>
              <w:t>Наименование тем (разделов) дисциплины</w:t>
            </w:r>
          </w:p>
        </w:tc>
        <w:tc>
          <w:tcPr>
            <w:tcW w:w="2386" w:type="pct"/>
            <w:shd w:val="clear" w:color="auto" w:fill="auto"/>
          </w:tcPr>
          <w:p w14:paraId="24082490" w14:textId="77777777" w:rsidR="00C94457" w:rsidRPr="002D3955" w:rsidRDefault="00C94457" w:rsidP="00474E34">
            <w:pPr>
              <w:widowControl w:val="0"/>
              <w:spacing w:after="0" w:line="240" w:lineRule="auto"/>
              <w:jc w:val="center"/>
              <w:rPr>
                <w:rFonts w:ascii="Times New Roman" w:hAnsi="Times New Roman" w:cs="Times New Roman"/>
                <w:b/>
                <w:sz w:val="24"/>
                <w:szCs w:val="24"/>
              </w:rPr>
            </w:pPr>
            <w:r w:rsidRPr="002D3955">
              <w:rPr>
                <w:rFonts w:ascii="Times New Roman" w:hAnsi="Times New Roman" w:cs="Times New Roman"/>
                <w:b/>
                <w:sz w:val="24"/>
                <w:szCs w:val="24"/>
              </w:rPr>
              <w:t xml:space="preserve">Перечень вопросов, отводимых на самостоятельное освоение </w:t>
            </w:r>
          </w:p>
        </w:tc>
        <w:tc>
          <w:tcPr>
            <w:tcW w:w="1484" w:type="pct"/>
          </w:tcPr>
          <w:p w14:paraId="676F6C32" w14:textId="77777777" w:rsidR="00C94457" w:rsidRPr="002D3955" w:rsidRDefault="00C94457" w:rsidP="00474E34">
            <w:pPr>
              <w:widowControl w:val="0"/>
              <w:spacing w:after="0" w:line="240" w:lineRule="auto"/>
              <w:jc w:val="center"/>
              <w:rPr>
                <w:rFonts w:ascii="Times New Roman" w:hAnsi="Times New Roman" w:cs="Times New Roman"/>
                <w:b/>
                <w:sz w:val="24"/>
                <w:szCs w:val="24"/>
              </w:rPr>
            </w:pPr>
            <w:r w:rsidRPr="002D3955">
              <w:rPr>
                <w:rFonts w:ascii="Times New Roman" w:hAnsi="Times New Roman" w:cs="Times New Roman"/>
                <w:b/>
                <w:sz w:val="24"/>
                <w:szCs w:val="24"/>
              </w:rPr>
              <w:t>Формы внеаудиторной самостоятельной работы</w:t>
            </w:r>
          </w:p>
        </w:tc>
      </w:tr>
      <w:tr w:rsidR="002D3955" w:rsidRPr="002D3955" w14:paraId="32F980CD" w14:textId="77777777" w:rsidTr="002D3955">
        <w:tc>
          <w:tcPr>
            <w:tcW w:w="1130" w:type="pct"/>
            <w:shd w:val="clear" w:color="auto" w:fill="auto"/>
          </w:tcPr>
          <w:p w14:paraId="06FA5689" w14:textId="0EB7781C" w:rsidR="00D351CD" w:rsidRPr="002D3955" w:rsidRDefault="00C94457" w:rsidP="00474E34">
            <w:pPr>
              <w:widowControl w:val="0"/>
              <w:spacing w:after="0" w:line="240" w:lineRule="auto"/>
              <w:rPr>
                <w:rFonts w:ascii="Times New Roman" w:hAnsi="Times New Roman" w:cs="Times New Roman"/>
                <w:sz w:val="24"/>
                <w:szCs w:val="24"/>
                <w:u w:val="single"/>
              </w:rPr>
            </w:pPr>
            <w:r w:rsidRPr="002D3955">
              <w:rPr>
                <w:rFonts w:ascii="Times New Roman" w:hAnsi="Times New Roman" w:cs="Times New Roman"/>
                <w:sz w:val="24"/>
                <w:szCs w:val="24"/>
              </w:rPr>
              <w:t>1.</w:t>
            </w:r>
            <w:r w:rsidR="00D351CD" w:rsidRPr="002D3955">
              <w:rPr>
                <w:rFonts w:ascii="Times New Roman" w:eastAsia="Times New Roman" w:hAnsi="Times New Roman" w:cs="Times New Roman"/>
                <w:sz w:val="24"/>
                <w:szCs w:val="24"/>
                <w:lang w:eastAsia="ru-RU"/>
              </w:rPr>
              <w:t xml:space="preserve"> Теоретические </w:t>
            </w:r>
            <w:r w:rsidR="00D351CD" w:rsidRPr="002D3955">
              <w:rPr>
                <w:rFonts w:ascii="Times New Roman" w:eastAsia="Times New Roman" w:hAnsi="Times New Roman" w:cs="Times New Roman"/>
                <w:sz w:val="24"/>
                <w:szCs w:val="24"/>
                <w:lang w:eastAsia="ru-RU"/>
              </w:rPr>
              <w:lastRenderedPageBreak/>
              <w:t>аспекты залоговых операций</w:t>
            </w:r>
          </w:p>
          <w:p w14:paraId="4CD672F3" w14:textId="01904C35" w:rsidR="00C94457" w:rsidRPr="002D3955" w:rsidRDefault="00C94457" w:rsidP="00474E34">
            <w:pPr>
              <w:pStyle w:val="a3"/>
              <w:widowControl w:val="0"/>
              <w:tabs>
                <w:tab w:val="left" w:pos="284"/>
              </w:tabs>
              <w:spacing w:after="0" w:line="240" w:lineRule="auto"/>
              <w:ind w:left="0"/>
              <w:rPr>
                <w:rFonts w:ascii="Times New Roman" w:hAnsi="Times New Roman" w:cs="Times New Roman"/>
                <w:sz w:val="24"/>
                <w:szCs w:val="24"/>
                <w:u w:val="single"/>
              </w:rPr>
            </w:pPr>
          </w:p>
        </w:tc>
        <w:tc>
          <w:tcPr>
            <w:tcW w:w="2386" w:type="pct"/>
            <w:shd w:val="clear" w:color="auto" w:fill="auto"/>
          </w:tcPr>
          <w:p w14:paraId="5A04C26C" w14:textId="76F9A053" w:rsidR="00C94457" w:rsidRPr="002D3955" w:rsidRDefault="00C94457" w:rsidP="00474E34">
            <w:pPr>
              <w:widowControl w:val="0"/>
              <w:spacing w:after="0" w:line="240" w:lineRule="auto"/>
              <w:rPr>
                <w:rFonts w:ascii="Times New Roman" w:hAnsi="Times New Roman" w:cs="Times New Roman"/>
                <w:sz w:val="24"/>
                <w:szCs w:val="24"/>
                <w:highlight w:val="yellow"/>
              </w:rPr>
            </w:pPr>
            <w:r w:rsidRPr="002D3955">
              <w:rPr>
                <w:rFonts w:ascii="Times New Roman" w:hAnsi="Times New Roman" w:cs="Times New Roman"/>
                <w:sz w:val="24"/>
                <w:szCs w:val="24"/>
              </w:rPr>
              <w:lastRenderedPageBreak/>
              <w:t>Основные термины и понятия</w:t>
            </w:r>
            <w:r w:rsidR="00D351CD" w:rsidRPr="002D3955">
              <w:rPr>
                <w:rFonts w:ascii="Times New Roman" w:hAnsi="Times New Roman" w:cs="Times New Roman"/>
                <w:sz w:val="24"/>
                <w:szCs w:val="24"/>
              </w:rPr>
              <w:t xml:space="preserve"> залога. </w:t>
            </w:r>
            <w:r w:rsidR="00D351CD" w:rsidRPr="002D3955">
              <w:rPr>
                <w:rFonts w:ascii="Times New Roman" w:hAnsi="Times New Roman" w:cs="Times New Roman"/>
                <w:sz w:val="24"/>
                <w:szCs w:val="24"/>
              </w:rPr>
              <w:lastRenderedPageBreak/>
              <w:t xml:space="preserve">Правовые аспекты, связанные с залоговым имуществом  </w:t>
            </w:r>
          </w:p>
        </w:tc>
        <w:tc>
          <w:tcPr>
            <w:tcW w:w="1484" w:type="pct"/>
          </w:tcPr>
          <w:p w14:paraId="03A38387" w14:textId="63F34F59" w:rsidR="00C94457" w:rsidRPr="002D3955" w:rsidRDefault="00C94457" w:rsidP="00474E34">
            <w:pPr>
              <w:widowControl w:val="0"/>
              <w:spacing w:after="0" w:line="240" w:lineRule="auto"/>
              <w:rPr>
                <w:rFonts w:ascii="Times New Roman" w:hAnsi="Times New Roman" w:cs="Times New Roman"/>
                <w:sz w:val="24"/>
                <w:szCs w:val="24"/>
              </w:rPr>
            </w:pPr>
            <w:r w:rsidRPr="002D3955">
              <w:rPr>
                <w:rFonts w:ascii="Times New Roman" w:hAnsi="Times New Roman" w:cs="Times New Roman"/>
                <w:sz w:val="24"/>
                <w:szCs w:val="24"/>
              </w:rPr>
              <w:lastRenderedPageBreak/>
              <w:t xml:space="preserve">Работа с учебной, научной </w:t>
            </w:r>
            <w:r w:rsidRPr="002D3955">
              <w:rPr>
                <w:rFonts w:ascii="Times New Roman" w:hAnsi="Times New Roman" w:cs="Times New Roman"/>
                <w:sz w:val="24"/>
                <w:szCs w:val="24"/>
              </w:rPr>
              <w:lastRenderedPageBreak/>
              <w:t>и справочной литературой,</w:t>
            </w:r>
            <w:r w:rsidR="008A54F4" w:rsidRPr="002D3955">
              <w:rPr>
                <w:rFonts w:ascii="Times New Roman" w:hAnsi="Times New Roman" w:cs="Times New Roman"/>
                <w:sz w:val="24"/>
                <w:szCs w:val="24"/>
              </w:rPr>
              <w:t xml:space="preserve"> законодательной базы залоговой экспертизы </w:t>
            </w:r>
          </w:p>
        </w:tc>
      </w:tr>
      <w:tr w:rsidR="002D3955" w:rsidRPr="002D3955" w14:paraId="6C4DD308" w14:textId="77777777" w:rsidTr="002D3955">
        <w:tc>
          <w:tcPr>
            <w:tcW w:w="1130" w:type="pct"/>
            <w:shd w:val="clear" w:color="auto" w:fill="auto"/>
          </w:tcPr>
          <w:p w14:paraId="28CEF923" w14:textId="5EFA835E" w:rsidR="008A54F4" w:rsidRPr="002D3955" w:rsidRDefault="008A54F4" w:rsidP="00474E34">
            <w:pPr>
              <w:widowControl w:val="0"/>
              <w:spacing w:after="0" w:line="240" w:lineRule="auto"/>
              <w:rPr>
                <w:rFonts w:ascii="Times New Roman" w:hAnsi="Times New Roman" w:cs="Times New Roman"/>
                <w:sz w:val="24"/>
                <w:szCs w:val="24"/>
              </w:rPr>
            </w:pPr>
            <w:r w:rsidRPr="002D3955">
              <w:rPr>
                <w:rFonts w:ascii="Times New Roman" w:hAnsi="Times New Roman" w:cs="Times New Roman"/>
                <w:sz w:val="24"/>
                <w:szCs w:val="24"/>
              </w:rPr>
              <w:lastRenderedPageBreak/>
              <w:t xml:space="preserve">2. </w:t>
            </w:r>
            <w:r w:rsidRPr="002D3955">
              <w:rPr>
                <w:rFonts w:ascii="Times New Roman" w:eastAsia="Times New Roman" w:hAnsi="Times New Roman" w:cs="Times New Roman"/>
                <w:sz w:val="24"/>
                <w:szCs w:val="24"/>
                <w:lang w:eastAsia="ru-RU"/>
              </w:rPr>
              <w:t xml:space="preserve">Понятие и виды стоимости залога   </w:t>
            </w:r>
          </w:p>
        </w:tc>
        <w:tc>
          <w:tcPr>
            <w:tcW w:w="2386" w:type="pct"/>
            <w:shd w:val="clear" w:color="auto" w:fill="auto"/>
          </w:tcPr>
          <w:p w14:paraId="27388431" w14:textId="6C7F5A16" w:rsidR="008A54F4" w:rsidRPr="002D3955" w:rsidRDefault="008A54F4" w:rsidP="00474E34">
            <w:pPr>
              <w:widowControl w:val="0"/>
              <w:spacing w:after="0" w:line="240" w:lineRule="auto"/>
              <w:rPr>
                <w:rFonts w:ascii="Times New Roman" w:hAnsi="Times New Roman" w:cs="Times New Roman"/>
                <w:sz w:val="24"/>
                <w:szCs w:val="24"/>
                <w:highlight w:val="yellow"/>
              </w:rPr>
            </w:pPr>
            <w:r w:rsidRPr="002D3955">
              <w:rPr>
                <w:rFonts w:ascii="Times New Roman" w:hAnsi="Times New Roman" w:cs="Times New Roman"/>
                <w:sz w:val="24"/>
                <w:szCs w:val="24"/>
              </w:rPr>
              <w:t>Основные требования международных стандартов к оценке для целей залога</w:t>
            </w:r>
          </w:p>
        </w:tc>
        <w:tc>
          <w:tcPr>
            <w:tcW w:w="1484" w:type="pct"/>
          </w:tcPr>
          <w:p w14:paraId="3E34026D" w14:textId="3C3974C5" w:rsidR="008A54F4" w:rsidRPr="002D3955" w:rsidRDefault="008A54F4" w:rsidP="00474E34">
            <w:pPr>
              <w:widowControl w:val="0"/>
              <w:spacing w:after="0" w:line="240" w:lineRule="auto"/>
              <w:rPr>
                <w:rFonts w:ascii="Times New Roman" w:hAnsi="Times New Roman" w:cs="Times New Roman"/>
                <w:sz w:val="24"/>
                <w:szCs w:val="24"/>
              </w:rPr>
            </w:pPr>
            <w:r w:rsidRPr="002D3955">
              <w:rPr>
                <w:rFonts w:ascii="Times New Roman" w:hAnsi="Times New Roman" w:cs="Times New Roman"/>
                <w:sz w:val="24"/>
                <w:szCs w:val="24"/>
              </w:rPr>
              <w:t>Работа с учебной, научной и справочной литературой, ресурсами Интернета.</w:t>
            </w:r>
            <w:r w:rsidR="00103EE0" w:rsidRPr="002D3955">
              <w:rPr>
                <w:rFonts w:ascii="Times New Roman" w:hAnsi="Times New Roman" w:cs="Times New Roman"/>
                <w:sz w:val="24"/>
                <w:szCs w:val="24"/>
              </w:rPr>
              <w:t xml:space="preserve"> Подготовка докладов</w:t>
            </w:r>
          </w:p>
        </w:tc>
      </w:tr>
      <w:tr w:rsidR="002D3955" w:rsidRPr="002D3955" w14:paraId="68A228F3" w14:textId="77777777" w:rsidTr="002D3955">
        <w:tc>
          <w:tcPr>
            <w:tcW w:w="1130" w:type="pct"/>
            <w:shd w:val="clear" w:color="auto" w:fill="auto"/>
          </w:tcPr>
          <w:p w14:paraId="00A5C608" w14:textId="78CB01AC" w:rsidR="00C94457" w:rsidRPr="002D3955" w:rsidRDefault="00C94457" w:rsidP="00474E34">
            <w:pPr>
              <w:widowControl w:val="0"/>
              <w:spacing w:after="0" w:line="240" w:lineRule="auto"/>
              <w:rPr>
                <w:rFonts w:ascii="Times New Roman" w:hAnsi="Times New Roman" w:cs="Times New Roman"/>
                <w:sz w:val="24"/>
                <w:szCs w:val="24"/>
              </w:rPr>
            </w:pPr>
            <w:r w:rsidRPr="002D3955">
              <w:rPr>
                <w:rFonts w:ascii="Times New Roman" w:hAnsi="Times New Roman" w:cs="Times New Roman"/>
                <w:sz w:val="24"/>
                <w:szCs w:val="24"/>
              </w:rPr>
              <w:t>3.</w:t>
            </w:r>
            <w:r w:rsidR="00D351CD" w:rsidRPr="002D3955">
              <w:rPr>
                <w:rFonts w:ascii="Times New Roman" w:eastAsia="Times New Roman" w:hAnsi="Times New Roman" w:cs="Times New Roman"/>
                <w:sz w:val="24"/>
                <w:szCs w:val="24"/>
                <w:lang w:eastAsia="ru-RU"/>
              </w:rPr>
              <w:t xml:space="preserve"> Залоговая экспертиза в банке</w:t>
            </w:r>
          </w:p>
        </w:tc>
        <w:tc>
          <w:tcPr>
            <w:tcW w:w="2386" w:type="pct"/>
            <w:shd w:val="clear" w:color="auto" w:fill="auto"/>
          </w:tcPr>
          <w:p w14:paraId="72AAD893" w14:textId="379C795C" w:rsidR="00C94457" w:rsidRPr="002D3955" w:rsidRDefault="008A54F4" w:rsidP="00474E34">
            <w:pPr>
              <w:widowControl w:val="0"/>
              <w:spacing w:after="0" w:line="240" w:lineRule="auto"/>
              <w:rPr>
                <w:rFonts w:ascii="Times New Roman" w:hAnsi="Times New Roman" w:cs="Times New Roman"/>
                <w:sz w:val="24"/>
                <w:szCs w:val="24"/>
                <w:highlight w:val="yellow"/>
              </w:rPr>
            </w:pPr>
            <w:r w:rsidRPr="002D3955">
              <w:rPr>
                <w:rFonts w:ascii="Times New Roman" w:hAnsi="Times New Roman" w:cs="Times New Roman"/>
                <w:sz w:val="24"/>
                <w:szCs w:val="24"/>
              </w:rPr>
              <w:t xml:space="preserve">Место и роль залоговой экспертизы в кредитном процессе банка   </w:t>
            </w:r>
          </w:p>
        </w:tc>
        <w:tc>
          <w:tcPr>
            <w:tcW w:w="1484" w:type="pct"/>
          </w:tcPr>
          <w:p w14:paraId="1F437E09" w14:textId="77777777" w:rsidR="00C94457" w:rsidRPr="002D3955" w:rsidRDefault="00C94457" w:rsidP="00474E34">
            <w:pPr>
              <w:widowControl w:val="0"/>
              <w:spacing w:after="0" w:line="240" w:lineRule="auto"/>
              <w:rPr>
                <w:rFonts w:ascii="Times New Roman" w:hAnsi="Times New Roman" w:cs="Times New Roman"/>
                <w:sz w:val="24"/>
                <w:szCs w:val="24"/>
              </w:rPr>
            </w:pPr>
            <w:r w:rsidRPr="002D3955">
              <w:rPr>
                <w:rFonts w:ascii="Times New Roman" w:hAnsi="Times New Roman" w:cs="Times New Roman"/>
                <w:sz w:val="24"/>
                <w:szCs w:val="24"/>
              </w:rPr>
              <w:t>Подготовка к решению задач; решение задач.</w:t>
            </w:r>
          </w:p>
          <w:p w14:paraId="7B46DD3B" w14:textId="77777777" w:rsidR="00C94457" w:rsidRPr="002D3955" w:rsidRDefault="00C94457" w:rsidP="00474E34">
            <w:pPr>
              <w:widowControl w:val="0"/>
              <w:spacing w:after="0" w:line="240" w:lineRule="auto"/>
              <w:rPr>
                <w:rFonts w:ascii="Times New Roman" w:hAnsi="Times New Roman" w:cs="Times New Roman"/>
                <w:sz w:val="24"/>
                <w:szCs w:val="24"/>
              </w:rPr>
            </w:pPr>
            <w:r w:rsidRPr="002D3955">
              <w:rPr>
                <w:rFonts w:ascii="Times New Roman" w:hAnsi="Times New Roman" w:cs="Times New Roman"/>
                <w:sz w:val="24"/>
                <w:szCs w:val="24"/>
              </w:rPr>
              <w:t>Подготовка докладов</w:t>
            </w:r>
          </w:p>
        </w:tc>
      </w:tr>
      <w:tr w:rsidR="002D3955" w:rsidRPr="002D3955" w14:paraId="65A77F1F" w14:textId="77777777" w:rsidTr="002D3955">
        <w:tc>
          <w:tcPr>
            <w:tcW w:w="1130" w:type="pct"/>
            <w:shd w:val="clear" w:color="auto" w:fill="auto"/>
          </w:tcPr>
          <w:p w14:paraId="3009F0AF" w14:textId="11D97A7D" w:rsidR="00C94457" w:rsidRPr="002D3955" w:rsidRDefault="00C94457" w:rsidP="00474E34">
            <w:pPr>
              <w:widowControl w:val="0"/>
              <w:spacing w:after="0" w:line="240" w:lineRule="auto"/>
              <w:rPr>
                <w:rFonts w:ascii="Times New Roman" w:hAnsi="Times New Roman" w:cs="Times New Roman"/>
                <w:sz w:val="24"/>
                <w:szCs w:val="24"/>
              </w:rPr>
            </w:pPr>
            <w:r w:rsidRPr="002D3955">
              <w:rPr>
                <w:rFonts w:ascii="Times New Roman" w:hAnsi="Times New Roman" w:cs="Times New Roman"/>
                <w:sz w:val="24"/>
                <w:szCs w:val="24"/>
              </w:rPr>
              <w:t>4.</w:t>
            </w:r>
            <w:r w:rsidR="00D351CD" w:rsidRPr="002D3955">
              <w:rPr>
                <w:rFonts w:ascii="Times New Roman" w:eastAsia="Times New Roman" w:hAnsi="Times New Roman" w:cs="Times New Roman"/>
                <w:sz w:val="24"/>
                <w:szCs w:val="24"/>
                <w:lang w:eastAsia="ru-RU"/>
              </w:rPr>
              <w:t xml:space="preserve"> Особенности залоговых операций и оценки отдельных категорий предметов залога</w:t>
            </w:r>
          </w:p>
        </w:tc>
        <w:tc>
          <w:tcPr>
            <w:tcW w:w="2386" w:type="pct"/>
            <w:shd w:val="clear" w:color="auto" w:fill="auto"/>
          </w:tcPr>
          <w:p w14:paraId="120211C8" w14:textId="11304305" w:rsidR="008A54F4" w:rsidRPr="002D3955" w:rsidRDefault="008A54F4" w:rsidP="00474E34">
            <w:pPr>
              <w:widowControl w:val="0"/>
              <w:tabs>
                <w:tab w:val="left" w:pos="264"/>
                <w:tab w:val="left" w:pos="1134"/>
              </w:tabs>
              <w:spacing w:after="0" w:line="240" w:lineRule="auto"/>
              <w:contextualSpacing/>
              <w:rPr>
                <w:rFonts w:ascii="Times New Roman" w:eastAsia="Times New Roman" w:hAnsi="Times New Roman" w:cs="Times New Roman"/>
                <w:sz w:val="24"/>
                <w:szCs w:val="24"/>
                <w:lang w:eastAsia="ru-RU"/>
              </w:rPr>
            </w:pPr>
            <w:r w:rsidRPr="002D3955">
              <w:rPr>
                <w:rFonts w:ascii="Times New Roman" w:hAnsi="Times New Roman" w:cs="Times New Roman"/>
                <w:sz w:val="24"/>
                <w:szCs w:val="24"/>
              </w:rPr>
              <w:t xml:space="preserve">Анализ рынка недвижимости и выявление основных факторов стоимости. Методы оценки ликвидности объектов недвижимости. Обременения объектов недвижимости: идентификация и учет в стоимости объекта недвижимости. Условия поставок </w:t>
            </w:r>
            <w:proofErr w:type="spellStart"/>
            <w:r w:rsidRPr="002D3955">
              <w:rPr>
                <w:rFonts w:ascii="Times New Roman" w:hAnsi="Times New Roman" w:cs="Times New Roman"/>
                <w:sz w:val="24"/>
                <w:szCs w:val="24"/>
              </w:rPr>
              <w:t>Инкотермс</w:t>
            </w:r>
            <w:proofErr w:type="spellEnd"/>
            <w:r w:rsidRPr="002D3955">
              <w:rPr>
                <w:rFonts w:ascii="Times New Roman" w:hAnsi="Times New Roman" w:cs="Times New Roman"/>
                <w:sz w:val="24"/>
                <w:szCs w:val="24"/>
              </w:rPr>
              <w:t xml:space="preserve"> Методики расчета износа машин и оборудования. Методики расчета износа транспортных средств. </w:t>
            </w:r>
            <w:r w:rsidRPr="002D3955">
              <w:rPr>
                <w:rFonts w:ascii="Times New Roman" w:eastAsia="Times New Roman" w:hAnsi="Times New Roman" w:cs="Times New Roman"/>
                <w:sz w:val="24"/>
                <w:szCs w:val="24"/>
                <w:lang w:eastAsia="ru-RU"/>
              </w:rPr>
              <w:t xml:space="preserve">Нематериальные активы как объекты залога </w:t>
            </w:r>
          </w:p>
          <w:p w14:paraId="7470CE57" w14:textId="1F25F01B" w:rsidR="008A54F4" w:rsidRPr="002D3955" w:rsidRDefault="008A54F4" w:rsidP="00474E34">
            <w:pPr>
              <w:widowControl w:val="0"/>
              <w:tabs>
                <w:tab w:val="left" w:pos="264"/>
                <w:tab w:val="left" w:pos="1134"/>
              </w:tabs>
              <w:spacing w:after="0" w:line="240" w:lineRule="auto"/>
              <w:contextualSpacing/>
              <w:rPr>
                <w:rFonts w:ascii="Times New Roman" w:eastAsia="Times New Roman" w:hAnsi="Times New Roman" w:cs="Times New Roman"/>
                <w:sz w:val="24"/>
                <w:szCs w:val="24"/>
                <w:lang w:eastAsia="ru-RU"/>
              </w:rPr>
            </w:pPr>
            <w:r w:rsidRPr="002D3955">
              <w:rPr>
                <w:rFonts w:ascii="Times New Roman" w:eastAsia="Times New Roman" w:hAnsi="Times New Roman" w:cs="Times New Roman"/>
                <w:sz w:val="24"/>
                <w:szCs w:val="24"/>
                <w:lang w:eastAsia="ru-RU"/>
              </w:rPr>
              <w:t>Методические особенности НМА для целей залога</w:t>
            </w:r>
          </w:p>
          <w:p w14:paraId="5FD3D112" w14:textId="23446054" w:rsidR="00C94457" w:rsidRPr="002D3955" w:rsidRDefault="008A54F4" w:rsidP="00474E34">
            <w:pPr>
              <w:widowControl w:val="0"/>
              <w:tabs>
                <w:tab w:val="left" w:pos="264"/>
                <w:tab w:val="left" w:pos="1134"/>
              </w:tabs>
              <w:spacing w:after="0" w:line="240" w:lineRule="auto"/>
              <w:contextualSpacing/>
              <w:rPr>
                <w:rFonts w:ascii="Times New Roman" w:hAnsi="Times New Roman" w:cs="Times New Roman"/>
                <w:sz w:val="24"/>
                <w:szCs w:val="24"/>
              </w:rPr>
            </w:pPr>
            <w:r w:rsidRPr="002D3955">
              <w:rPr>
                <w:rFonts w:ascii="Times New Roman" w:eastAsia="Times New Roman" w:hAnsi="Times New Roman" w:cs="Times New Roman"/>
                <w:sz w:val="24"/>
                <w:szCs w:val="24"/>
                <w:lang w:eastAsia="ru-RU"/>
              </w:rPr>
              <w:t>Цифровые активы, как объекты залога. Права требования, как объекты залога</w:t>
            </w:r>
          </w:p>
        </w:tc>
        <w:tc>
          <w:tcPr>
            <w:tcW w:w="1484" w:type="pct"/>
          </w:tcPr>
          <w:p w14:paraId="12B890E8" w14:textId="6E0030F2" w:rsidR="00C94457" w:rsidRPr="002D3955" w:rsidRDefault="00C94457" w:rsidP="00474E34">
            <w:pPr>
              <w:widowControl w:val="0"/>
              <w:spacing w:after="0" w:line="240" w:lineRule="auto"/>
              <w:rPr>
                <w:rFonts w:ascii="Times New Roman" w:hAnsi="Times New Roman" w:cs="Times New Roman"/>
                <w:sz w:val="24"/>
                <w:szCs w:val="24"/>
              </w:rPr>
            </w:pPr>
            <w:r w:rsidRPr="002D3955">
              <w:rPr>
                <w:rFonts w:ascii="Times New Roman" w:hAnsi="Times New Roman" w:cs="Times New Roman"/>
                <w:sz w:val="24"/>
                <w:szCs w:val="24"/>
              </w:rPr>
              <w:t xml:space="preserve">Изучение основной и дополнительной литературы, </w:t>
            </w:r>
            <w:r w:rsidR="008A54F4" w:rsidRPr="002D3955">
              <w:rPr>
                <w:rFonts w:ascii="Times New Roman" w:hAnsi="Times New Roman" w:cs="Times New Roman"/>
                <w:sz w:val="24"/>
                <w:szCs w:val="24"/>
              </w:rPr>
              <w:t>А</w:t>
            </w:r>
            <w:r w:rsidRPr="002D3955">
              <w:rPr>
                <w:rFonts w:ascii="Times New Roman" w:hAnsi="Times New Roman" w:cs="Times New Roman"/>
                <w:sz w:val="24"/>
                <w:szCs w:val="24"/>
              </w:rPr>
              <w:t>нализ интернет-источников</w:t>
            </w:r>
            <w:r w:rsidR="008A54F4" w:rsidRPr="002D3955">
              <w:rPr>
                <w:rFonts w:ascii="Times New Roman" w:hAnsi="Times New Roman" w:cs="Times New Roman"/>
                <w:sz w:val="24"/>
                <w:szCs w:val="24"/>
              </w:rPr>
              <w:t xml:space="preserve"> </w:t>
            </w:r>
          </w:p>
          <w:p w14:paraId="4ECE9142" w14:textId="6E9B5481" w:rsidR="008A54F4" w:rsidRPr="002D3955" w:rsidRDefault="008A54F4" w:rsidP="00474E34">
            <w:pPr>
              <w:widowControl w:val="0"/>
              <w:spacing w:after="0" w:line="240" w:lineRule="auto"/>
              <w:rPr>
                <w:rFonts w:ascii="Times New Roman" w:hAnsi="Times New Roman" w:cs="Times New Roman"/>
                <w:sz w:val="24"/>
                <w:szCs w:val="24"/>
              </w:rPr>
            </w:pPr>
            <w:r w:rsidRPr="002D3955">
              <w:rPr>
                <w:rFonts w:ascii="Times New Roman" w:hAnsi="Times New Roman" w:cs="Times New Roman"/>
                <w:sz w:val="24"/>
                <w:szCs w:val="24"/>
              </w:rPr>
              <w:t>Подготовка докладов.</w:t>
            </w:r>
          </w:p>
        </w:tc>
      </w:tr>
      <w:tr w:rsidR="002D3955" w:rsidRPr="002D3955" w14:paraId="3B1A284A" w14:textId="77777777" w:rsidTr="002D3955">
        <w:tc>
          <w:tcPr>
            <w:tcW w:w="1130" w:type="pct"/>
            <w:shd w:val="clear" w:color="auto" w:fill="auto"/>
          </w:tcPr>
          <w:p w14:paraId="65C4A28C" w14:textId="1A8BF445" w:rsidR="00103EE0" w:rsidRPr="002D3955" w:rsidRDefault="00103EE0" w:rsidP="00474E34">
            <w:pPr>
              <w:widowControl w:val="0"/>
              <w:spacing w:after="0" w:line="240" w:lineRule="auto"/>
              <w:rPr>
                <w:rFonts w:ascii="Times New Roman" w:hAnsi="Times New Roman" w:cs="Times New Roman"/>
                <w:sz w:val="24"/>
                <w:szCs w:val="24"/>
              </w:rPr>
            </w:pPr>
            <w:r w:rsidRPr="002D3955">
              <w:rPr>
                <w:rFonts w:ascii="Times New Roman" w:hAnsi="Times New Roman" w:cs="Times New Roman"/>
                <w:sz w:val="24"/>
                <w:szCs w:val="24"/>
              </w:rPr>
              <w:t>5..</w:t>
            </w:r>
            <w:r w:rsidRPr="002D3955">
              <w:rPr>
                <w:rFonts w:ascii="Times New Roman" w:eastAsia="Times New Roman" w:hAnsi="Times New Roman" w:cs="Times New Roman"/>
                <w:sz w:val="24"/>
                <w:szCs w:val="24"/>
                <w:lang w:eastAsia="ru-RU"/>
              </w:rPr>
              <w:t xml:space="preserve"> Порядок учета и мониторинга обеспечения в кредитных организациях</w:t>
            </w:r>
          </w:p>
        </w:tc>
        <w:tc>
          <w:tcPr>
            <w:tcW w:w="2386" w:type="pct"/>
            <w:shd w:val="clear" w:color="auto" w:fill="auto"/>
          </w:tcPr>
          <w:p w14:paraId="439CD057" w14:textId="79080A9D" w:rsidR="00103EE0" w:rsidRPr="002D3955" w:rsidRDefault="00103EE0" w:rsidP="00474E34">
            <w:pPr>
              <w:widowControl w:val="0"/>
              <w:spacing w:after="0" w:line="240" w:lineRule="auto"/>
              <w:rPr>
                <w:rFonts w:ascii="Times New Roman" w:hAnsi="Times New Roman" w:cs="Times New Roman"/>
                <w:sz w:val="24"/>
                <w:szCs w:val="24"/>
              </w:rPr>
            </w:pPr>
            <w:r w:rsidRPr="002D3955">
              <w:rPr>
                <w:rFonts w:ascii="Times New Roman" w:hAnsi="Times New Roman" w:cs="Times New Roman"/>
                <w:sz w:val="24"/>
                <w:szCs w:val="24"/>
              </w:rPr>
              <w:t xml:space="preserve">Место и роль мониторинга в кредитном процессе банка   </w:t>
            </w:r>
          </w:p>
        </w:tc>
        <w:tc>
          <w:tcPr>
            <w:tcW w:w="1484" w:type="pct"/>
          </w:tcPr>
          <w:p w14:paraId="71F180A1" w14:textId="5829ECDE" w:rsidR="00103EE0" w:rsidRPr="002D3955" w:rsidRDefault="00103EE0" w:rsidP="00474E34">
            <w:pPr>
              <w:widowControl w:val="0"/>
              <w:spacing w:after="0" w:line="240" w:lineRule="auto"/>
              <w:rPr>
                <w:rFonts w:ascii="Times New Roman" w:hAnsi="Times New Roman" w:cs="Times New Roman"/>
                <w:sz w:val="24"/>
                <w:szCs w:val="24"/>
              </w:rPr>
            </w:pPr>
            <w:r w:rsidRPr="002D3955">
              <w:rPr>
                <w:rFonts w:ascii="Times New Roman" w:hAnsi="Times New Roman" w:cs="Times New Roman"/>
                <w:sz w:val="24"/>
                <w:szCs w:val="24"/>
              </w:rPr>
              <w:t>Изучение основной и дополнительной литературы,</w:t>
            </w:r>
          </w:p>
          <w:p w14:paraId="58E09753" w14:textId="77777777" w:rsidR="00103EE0" w:rsidRPr="002D3955" w:rsidRDefault="00103EE0" w:rsidP="00474E34">
            <w:pPr>
              <w:widowControl w:val="0"/>
              <w:spacing w:after="0" w:line="240" w:lineRule="auto"/>
              <w:rPr>
                <w:rFonts w:ascii="Times New Roman" w:hAnsi="Times New Roman" w:cs="Times New Roman"/>
                <w:sz w:val="24"/>
                <w:szCs w:val="24"/>
              </w:rPr>
            </w:pPr>
            <w:r w:rsidRPr="002D3955">
              <w:rPr>
                <w:rFonts w:ascii="Times New Roman" w:hAnsi="Times New Roman" w:cs="Times New Roman"/>
                <w:sz w:val="24"/>
                <w:szCs w:val="24"/>
              </w:rPr>
              <w:t>Подготовка докладов</w:t>
            </w:r>
          </w:p>
        </w:tc>
      </w:tr>
    </w:tbl>
    <w:p w14:paraId="3C50E207" w14:textId="77777777" w:rsidR="00962F71" w:rsidRPr="002D3955" w:rsidRDefault="00962F71" w:rsidP="004747D2">
      <w:pPr>
        <w:pStyle w:val="1"/>
        <w:tabs>
          <w:tab w:val="left" w:pos="993"/>
        </w:tabs>
        <w:spacing w:before="0" w:after="0" w:line="360" w:lineRule="auto"/>
        <w:ind w:firstLine="709"/>
        <w:jc w:val="both"/>
        <w:rPr>
          <w:rFonts w:ascii="Times New Roman" w:hAnsi="Times New Roman" w:cs="Times New Roman"/>
          <w:sz w:val="28"/>
          <w:szCs w:val="28"/>
        </w:rPr>
      </w:pPr>
      <w:bookmarkStart w:id="13" w:name="_Toc449706159"/>
    </w:p>
    <w:p w14:paraId="4A38A5ED" w14:textId="0489FA38" w:rsidR="00D3145B" w:rsidRPr="002D3955" w:rsidRDefault="004747D2" w:rsidP="004747D2">
      <w:pPr>
        <w:pStyle w:val="1"/>
        <w:tabs>
          <w:tab w:val="left" w:pos="993"/>
        </w:tabs>
        <w:spacing w:before="0" w:after="0" w:line="360" w:lineRule="auto"/>
        <w:ind w:firstLine="709"/>
        <w:jc w:val="both"/>
        <w:rPr>
          <w:rFonts w:ascii="Times New Roman" w:hAnsi="Times New Roman" w:cs="Times New Roman"/>
          <w:sz w:val="28"/>
          <w:szCs w:val="28"/>
        </w:rPr>
      </w:pPr>
      <w:bookmarkStart w:id="14" w:name="_Toc113449919"/>
      <w:r w:rsidRPr="002D3955">
        <w:rPr>
          <w:rFonts w:ascii="Times New Roman" w:hAnsi="Times New Roman" w:cs="Times New Roman"/>
          <w:sz w:val="28"/>
          <w:szCs w:val="28"/>
        </w:rPr>
        <w:t xml:space="preserve">6.2. </w:t>
      </w:r>
      <w:r w:rsidR="00D3145B" w:rsidRPr="002D3955">
        <w:rPr>
          <w:rFonts w:ascii="Times New Roman" w:hAnsi="Times New Roman" w:cs="Times New Roman"/>
          <w:sz w:val="28"/>
          <w:szCs w:val="28"/>
        </w:rPr>
        <w:t>Перечень вопросов, заданий, тем для подготовки к текущему контролю</w:t>
      </w:r>
      <w:bookmarkEnd w:id="14"/>
      <w:r w:rsidR="00D3145B" w:rsidRPr="002D3955">
        <w:rPr>
          <w:rFonts w:ascii="Times New Roman" w:hAnsi="Times New Roman" w:cs="Times New Roman"/>
          <w:sz w:val="28"/>
          <w:szCs w:val="28"/>
        </w:rPr>
        <w:t xml:space="preserve"> </w:t>
      </w:r>
    </w:p>
    <w:bookmarkEnd w:id="13"/>
    <w:p w14:paraId="12E751DF" w14:textId="7ADF6FCA" w:rsidR="00AD692F" w:rsidRPr="002D3955" w:rsidRDefault="003C5570" w:rsidP="00E630C0">
      <w:pPr>
        <w:tabs>
          <w:tab w:val="left" w:pos="1134"/>
        </w:tabs>
        <w:spacing w:after="0" w:line="360" w:lineRule="auto"/>
        <w:ind w:firstLine="709"/>
        <w:jc w:val="both"/>
        <w:rPr>
          <w:rFonts w:ascii="Times New Roman" w:hAnsi="Times New Roman" w:cs="Times New Roman"/>
          <w:sz w:val="28"/>
          <w:szCs w:val="28"/>
        </w:rPr>
      </w:pPr>
      <w:r w:rsidRPr="002D3955">
        <w:rPr>
          <w:rFonts w:ascii="Times New Roman" w:hAnsi="Times New Roman" w:cs="Times New Roman"/>
          <w:b/>
          <w:sz w:val="28"/>
          <w:szCs w:val="28"/>
        </w:rPr>
        <w:t>Примерные темы д</w:t>
      </w:r>
      <w:r w:rsidR="00AD692F" w:rsidRPr="002D3955">
        <w:rPr>
          <w:rFonts w:ascii="Times New Roman" w:hAnsi="Times New Roman" w:cs="Times New Roman"/>
          <w:b/>
          <w:sz w:val="28"/>
          <w:szCs w:val="28"/>
        </w:rPr>
        <w:t>оклад</w:t>
      </w:r>
      <w:r w:rsidRPr="002D3955">
        <w:rPr>
          <w:rFonts w:ascii="Times New Roman" w:hAnsi="Times New Roman" w:cs="Times New Roman"/>
          <w:b/>
          <w:sz w:val="28"/>
          <w:szCs w:val="28"/>
        </w:rPr>
        <w:t>ов</w:t>
      </w:r>
      <w:r w:rsidR="00AD692F" w:rsidRPr="002D3955">
        <w:rPr>
          <w:rFonts w:ascii="Times New Roman" w:hAnsi="Times New Roman" w:cs="Times New Roman"/>
          <w:sz w:val="28"/>
          <w:szCs w:val="28"/>
        </w:rPr>
        <w:t xml:space="preserve">. По темам </w:t>
      </w:r>
      <w:r w:rsidR="00103EE0" w:rsidRPr="002D3955">
        <w:rPr>
          <w:rFonts w:ascii="Times New Roman" w:hAnsi="Times New Roman" w:cs="Times New Roman"/>
          <w:sz w:val="28"/>
          <w:szCs w:val="28"/>
        </w:rPr>
        <w:t xml:space="preserve">2, </w:t>
      </w:r>
      <w:r w:rsidR="00AD692F" w:rsidRPr="002D3955">
        <w:rPr>
          <w:rFonts w:ascii="Times New Roman" w:hAnsi="Times New Roman" w:cs="Times New Roman"/>
          <w:sz w:val="28"/>
          <w:szCs w:val="28"/>
        </w:rPr>
        <w:t>3,</w:t>
      </w:r>
      <w:r w:rsidR="00962F71" w:rsidRPr="002D3955">
        <w:rPr>
          <w:rFonts w:ascii="Times New Roman" w:hAnsi="Times New Roman" w:cs="Times New Roman"/>
          <w:sz w:val="28"/>
          <w:szCs w:val="28"/>
        </w:rPr>
        <w:t xml:space="preserve"> </w:t>
      </w:r>
      <w:r w:rsidR="00AD692F" w:rsidRPr="002D3955">
        <w:rPr>
          <w:rFonts w:ascii="Times New Roman" w:hAnsi="Times New Roman" w:cs="Times New Roman"/>
          <w:sz w:val="28"/>
          <w:szCs w:val="28"/>
        </w:rPr>
        <w:t>4</w:t>
      </w:r>
      <w:r w:rsidR="00103EE0" w:rsidRPr="002D3955">
        <w:rPr>
          <w:rFonts w:ascii="Times New Roman" w:hAnsi="Times New Roman" w:cs="Times New Roman"/>
          <w:sz w:val="28"/>
          <w:szCs w:val="28"/>
        </w:rPr>
        <w:t>, 5</w:t>
      </w:r>
      <w:r w:rsidR="00AD692F" w:rsidRPr="002D3955">
        <w:rPr>
          <w:rFonts w:ascii="Times New Roman" w:hAnsi="Times New Roman" w:cs="Times New Roman"/>
          <w:sz w:val="28"/>
          <w:szCs w:val="28"/>
        </w:rPr>
        <w:t xml:space="preserve"> студентам предлагается подготовить и обсудить доклады.</w:t>
      </w:r>
    </w:p>
    <w:p w14:paraId="4F3C918E" w14:textId="713B2007" w:rsidR="00AD692F" w:rsidRPr="002D3955" w:rsidRDefault="00AD692F" w:rsidP="00E630C0">
      <w:pPr>
        <w:widowControl w:val="0"/>
        <w:tabs>
          <w:tab w:val="left" w:pos="993"/>
          <w:tab w:val="left" w:pos="1134"/>
        </w:tabs>
        <w:autoSpaceDE w:val="0"/>
        <w:autoSpaceDN w:val="0"/>
        <w:adjustRightInd w:val="0"/>
        <w:spacing w:after="0" w:line="360" w:lineRule="auto"/>
        <w:ind w:firstLine="709"/>
        <w:jc w:val="both"/>
        <w:rPr>
          <w:rFonts w:ascii="Times New Roman" w:eastAsia="Times New Roman" w:hAnsi="Times New Roman" w:cs="Times New Roman"/>
          <w:sz w:val="28"/>
          <w:szCs w:val="28"/>
          <w:lang w:eastAsia="ru-RU"/>
        </w:rPr>
      </w:pPr>
      <w:r w:rsidRPr="002D3955">
        <w:rPr>
          <w:rFonts w:ascii="Times New Roman" w:eastAsia="Times New Roman" w:hAnsi="Times New Roman" w:cs="Times New Roman"/>
          <w:sz w:val="28"/>
          <w:szCs w:val="28"/>
          <w:lang w:eastAsia="ru-RU"/>
        </w:rPr>
        <w:t>Тематика научных докладов</w:t>
      </w:r>
    </w:p>
    <w:p w14:paraId="73FB02FD" w14:textId="4BD26761" w:rsidR="005B0A8D" w:rsidRPr="002D3955" w:rsidRDefault="005B0A8D" w:rsidP="00E630C0">
      <w:pPr>
        <w:pStyle w:val="a3"/>
        <w:numPr>
          <w:ilvl w:val="0"/>
          <w:numId w:val="19"/>
        </w:numPr>
        <w:tabs>
          <w:tab w:val="left" w:pos="1134"/>
        </w:tabs>
        <w:spacing w:after="0" w:line="360" w:lineRule="auto"/>
        <w:ind w:left="0" w:firstLine="709"/>
        <w:jc w:val="both"/>
        <w:rPr>
          <w:rFonts w:ascii="Times New Roman" w:hAnsi="Times New Roman" w:cs="Times New Roman"/>
          <w:sz w:val="28"/>
          <w:szCs w:val="28"/>
        </w:rPr>
      </w:pPr>
      <w:r w:rsidRPr="002D3955">
        <w:rPr>
          <w:rFonts w:ascii="Times New Roman" w:hAnsi="Times New Roman" w:cs="Times New Roman"/>
          <w:sz w:val="28"/>
          <w:szCs w:val="28"/>
        </w:rPr>
        <w:t xml:space="preserve">Особенности оценки нематериальных активов для целей залога </w:t>
      </w:r>
    </w:p>
    <w:p w14:paraId="7FAE9EF0" w14:textId="7D4FA836" w:rsidR="005B0A8D" w:rsidRPr="002D3955" w:rsidRDefault="005B0A8D" w:rsidP="00E630C0">
      <w:pPr>
        <w:pStyle w:val="a3"/>
        <w:numPr>
          <w:ilvl w:val="0"/>
          <w:numId w:val="19"/>
        </w:numPr>
        <w:tabs>
          <w:tab w:val="left" w:pos="1134"/>
        </w:tabs>
        <w:spacing w:after="0" w:line="360" w:lineRule="auto"/>
        <w:ind w:left="0" w:firstLine="709"/>
        <w:jc w:val="both"/>
        <w:rPr>
          <w:rFonts w:ascii="Times New Roman" w:hAnsi="Times New Roman" w:cs="Times New Roman"/>
          <w:sz w:val="28"/>
          <w:szCs w:val="28"/>
        </w:rPr>
      </w:pPr>
      <w:r w:rsidRPr="002D3955">
        <w:rPr>
          <w:rFonts w:ascii="Times New Roman" w:hAnsi="Times New Roman" w:cs="Times New Roman"/>
          <w:sz w:val="28"/>
          <w:szCs w:val="28"/>
        </w:rPr>
        <w:t xml:space="preserve">Особенности оценки имущественных прав на недвижимое имущество для целей залога  </w:t>
      </w:r>
    </w:p>
    <w:p w14:paraId="69146747" w14:textId="30BB3BF3" w:rsidR="005B0A8D" w:rsidRPr="002D3955" w:rsidRDefault="005B0A8D" w:rsidP="00E630C0">
      <w:pPr>
        <w:pStyle w:val="a3"/>
        <w:numPr>
          <w:ilvl w:val="0"/>
          <w:numId w:val="19"/>
        </w:numPr>
        <w:tabs>
          <w:tab w:val="left" w:pos="1134"/>
        </w:tabs>
        <w:spacing w:after="0" w:line="360" w:lineRule="auto"/>
        <w:ind w:left="0" w:firstLine="709"/>
        <w:jc w:val="both"/>
        <w:rPr>
          <w:rFonts w:ascii="Times New Roman" w:hAnsi="Times New Roman" w:cs="Times New Roman"/>
          <w:sz w:val="28"/>
          <w:szCs w:val="28"/>
        </w:rPr>
      </w:pPr>
      <w:r w:rsidRPr="002D3955">
        <w:rPr>
          <w:rFonts w:ascii="Times New Roman" w:hAnsi="Times New Roman" w:cs="Times New Roman"/>
          <w:sz w:val="28"/>
          <w:szCs w:val="28"/>
        </w:rPr>
        <w:t xml:space="preserve">Оценки ценных бумаг для целей залога  </w:t>
      </w:r>
    </w:p>
    <w:p w14:paraId="4ECB0601" w14:textId="7B9EF3A0" w:rsidR="005B0A8D" w:rsidRPr="002D3955" w:rsidRDefault="005B0A8D" w:rsidP="00E630C0">
      <w:pPr>
        <w:pStyle w:val="a3"/>
        <w:numPr>
          <w:ilvl w:val="0"/>
          <w:numId w:val="19"/>
        </w:numPr>
        <w:tabs>
          <w:tab w:val="left" w:pos="1134"/>
        </w:tabs>
        <w:spacing w:after="0" w:line="360" w:lineRule="auto"/>
        <w:ind w:left="0" w:firstLine="709"/>
        <w:jc w:val="both"/>
        <w:rPr>
          <w:rFonts w:ascii="Times New Roman" w:hAnsi="Times New Roman" w:cs="Times New Roman"/>
          <w:sz w:val="28"/>
          <w:szCs w:val="28"/>
        </w:rPr>
      </w:pPr>
      <w:r w:rsidRPr="002D3955">
        <w:rPr>
          <w:rFonts w:ascii="Times New Roman" w:hAnsi="Times New Roman" w:cs="Times New Roman"/>
          <w:sz w:val="28"/>
          <w:szCs w:val="28"/>
        </w:rPr>
        <w:t xml:space="preserve">Залог товарно-материальных ценностей </w:t>
      </w:r>
    </w:p>
    <w:p w14:paraId="5DB22DD4" w14:textId="7E8AE364" w:rsidR="005B0A8D" w:rsidRPr="002D3955" w:rsidRDefault="005B0A8D" w:rsidP="00E630C0">
      <w:pPr>
        <w:pStyle w:val="a3"/>
        <w:numPr>
          <w:ilvl w:val="0"/>
          <w:numId w:val="19"/>
        </w:numPr>
        <w:tabs>
          <w:tab w:val="left" w:pos="1134"/>
        </w:tabs>
        <w:spacing w:after="0" w:line="360" w:lineRule="auto"/>
        <w:ind w:left="0" w:firstLine="709"/>
        <w:jc w:val="both"/>
        <w:rPr>
          <w:rFonts w:ascii="Times New Roman" w:hAnsi="Times New Roman" w:cs="Times New Roman"/>
          <w:sz w:val="28"/>
          <w:szCs w:val="28"/>
        </w:rPr>
      </w:pPr>
      <w:r w:rsidRPr="002D3955">
        <w:rPr>
          <w:rFonts w:ascii="Times New Roman" w:hAnsi="Times New Roman" w:cs="Times New Roman"/>
          <w:sz w:val="28"/>
          <w:szCs w:val="28"/>
        </w:rPr>
        <w:t xml:space="preserve">Оценки для целей залога промышленной недвижимости </w:t>
      </w:r>
    </w:p>
    <w:p w14:paraId="1794F336" w14:textId="7C3F66CD" w:rsidR="005B0A8D" w:rsidRPr="002D3955" w:rsidRDefault="005B0A8D" w:rsidP="00E630C0">
      <w:pPr>
        <w:pStyle w:val="a3"/>
        <w:numPr>
          <w:ilvl w:val="0"/>
          <w:numId w:val="19"/>
        </w:numPr>
        <w:tabs>
          <w:tab w:val="left" w:pos="1134"/>
        </w:tabs>
        <w:spacing w:after="0" w:line="360" w:lineRule="auto"/>
        <w:ind w:left="0" w:firstLine="709"/>
        <w:jc w:val="both"/>
        <w:rPr>
          <w:rFonts w:ascii="Times New Roman" w:hAnsi="Times New Roman" w:cs="Times New Roman"/>
          <w:sz w:val="28"/>
          <w:szCs w:val="28"/>
        </w:rPr>
      </w:pPr>
      <w:r w:rsidRPr="002D3955">
        <w:rPr>
          <w:rFonts w:ascii="Times New Roman" w:hAnsi="Times New Roman" w:cs="Times New Roman"/>
          <w:sz w:val="28"/>
          <w:szCs w:val="28"/>
        </w:rPr>
        <w:t xml:space="preserve">Особенности оценки для целей залога торговой недвижимости </w:t>
      </w:r>
    </w:p>
    <w:p w14:paraId="48432640" w14:textId="3438F113" w:rsidR="005B0A8D" w:rsidRPr="002D3955" w:rsidRDefault="005B0A8D" w:rsidP="00E630C0">
      <w:pPr>
        <w:pStyle w:val="a3"/>
        <w:numPr>
          <w:ilvl w:val="0"/>
          <w:numId w:val="19"/>
        </w:numPr>
        <w:tabs>
          <w:tab w:val="left" w:pos="1134"/>
        </w:tabs>
        <w:spacing w:after="0" w:line="360" w:lineRule="auto"/>
        <w:ind w:left="0" w:firstLine="709"/>
        <w:jc w:val="both"/>
        <w:rPr>
          <w:rFonts w:ascii="Times New Roman" w:hAnsi="Times New Roman" w:cs="Times New Roman"/>
          <w:sz w:val="28"/>
          <w:szCs w:val="28"/>
        </w:rPr>
      </w:pPr>
      <w:r w:rsidRPr="002D3955">
        <w:rPr>
          <w:rFonts w:ascii="Times New Roman" w:hAnsi="Times New Roman" w:cs="Times New Roman"/>
          <w:sz w:val="28"/>
          <w:szCs w:val="28"/>
        </w:rPr>
        <w:lastRenderedPageBreak/>
        <w:t xml:space="preserve">Особенности оценки для целей залога складской недвижимости </w:t>
      </w:r>
    </w:p>
    <w:p w14:paraId="3EE1C689" w14:textId="77777777" w:rsidR="005B0A8D" w:rsidRPr="002D3955" w:rsidRDefault="005B0A8D" w:rsidP="00E630C0">
      <w:pPr>
        <w:pStyle w:val="a3"/>
        <w:numPr>
          <w:ilvl w:val="0"/>
          <w:numId w:val="19"/>
        </w:numPr>
        <w:tabs>
          <w:tab w:val="left" w:pos="1134"/>
        </w:tabs>
        <w:spacing w:after="0" w:line="360" w:lineRule="auto"/>
        <w:ind w:left="0" w:firstLine="709"/>
        <w:jc w:val="both"/>
        <w:rPr>
          <w:rFonts w:ascii="Times New Roman" w:hAnsi="Times New Roman" w:cs="Times New Roman"/>
          <w:sz w:val="28"/>
          <w:szCs w:val="28"/>
        </w:rPr>
      </w:pPr>
      <w:r w:rsidRPr="002D3955">
        <w:rPr>
          <w:rFonts w:ascii="Times New Roman" w:hAnsi="Times New Roman" w:cs="Times New Roman"/>
          <w:sz w:val="28"/>
          <w:szCs w:val="28"/>
        </w:rPr>
        <w:t>Особенности оценки помещений свободного назначения</w:t>
      </w:r>
    </w:p>
    <w:p w14:paraId="6EBEBE4E" w14:textId="7C14FAEA" w:rsidR="005B0A8D" w:rsidRPr="002D3955" w:rsidRDefault="005B0A8D" w:rsidP="00E630C0">
      <w:pPr>
        <w:pStyle w:val="a3"/>
        <w:numPr>
          <w:ilvl w:val="0"/>
          <w:numId w:val="19"/>
        </w:numPr>
        <w:tabs>
          <w:tab w:val="left" w:pos="1134"/>
        </w:tabs>
        <w:spacing w:after="0" w:line="360" w:lineRule="auto"/>
        <w:ind w:left="0" w:firstLine="709"/>
        <w:jc w:val="both"/>
        <w:rPr>
          <w:rFonts w:ascii="Times New Roman" w:hAnsi="Times New Roman" w:cs="Times New Roman"/>
          <w:sz w:val="28"/>
          <w:szCs w:val="28"/>
        </w:rPr>
      </w:pPr>
      <w:r w:rsidRPr="002D3955">
        <w:rPr>
          <w:rFonts w:ascii="Times New Roman" w:hAnsi="Times New Roman" w:cs="Times New Roman"/>
          <w:sz w:val="28"/>
          <w:szCs w:val="28"/>
        </w:rPr>
        <w:t xml:space="preserve">Специфика оценки для целей залога имущественного комплекса  </w:t>
      </w:r>
    </w:p>
    <w:p w14:paraId="0B1E9755" w14:textId="58FBB5B5" w:rsidR="005B0A8D" w:rsidRPr="002D3955" w:rsidRDefault="005B0A8D" w:rsidP="00E630C0">
      <w:pPr>
        <w:pStyle w:val="a3"/>
        <w:numPr>
          <w:ilvl w:val="0"/>
          <w:numId w:val="19"/>
        </w:numPr>
        <w:tabs>
          <w:tab w:val="left" w:pos="1134"/>
        </w:tabs>
        <w:spacing w:after="0" w:line="360" w:lineRule="auto"/>
        <w:ind w:left="0" w:firstLine="709"/>
        <w:jc w:val="both"/>
        <w:rPr>
          <w:rFonts w:ascii="Times New Roman" w:hAnsi="Times New Roman" w:cs="Times New Roman"/>
          <w:sz w:val="28"/>
          <w:szCs w:val="28"/>
        </w:rPr>
      </w:pPr>
      <w:r w:rsidRPr="002D3955">
        <w:rPr>
          <w:rFonts w:ascii="Times New Roman" w:hAnsi="Times New Roman" w:cs="Times New Roman"/>
          <w:sz w:val="28"/>
          <w:szCs w:val="28"/>
        </w:rPr>
        <w:t xml:space="preserve"> «</w:t>
      </w:r>
      <w:proofErr w:type="spellStart"/>
      <w:r w:rsidRPr="002D3955">
        <w:rPr>
          <w:rFonts w:ascii="Times New Roman" w:hAnsi="Times New Roman" w:cs="Times New Roman"/>
          <w:sz w:val="28"/>
          <w:szCs w:val="28"/>
        </w:rPr>
        <w:t>Залогоспособность</w:t>
      </w:r>
      <w:proofErr w:type="spellEnd"/>
      <w:r w:rsidRPr="002D3955">
        <w:rPr>
          <w:rFonts w:ascii="Times New Roman" w:hAnsi="Times New Roman" w:cs="Times New Roman"/>
          <w:sz w:val="28"/>
          <w:szCs w:val="28"/>
        </w:rPr>
        <w:t xml:space="preserve">» цифровых активов  </w:t>
      </w:r>
    </w:p>
    <w:p w14:paraId="26979C9D" w14:textId="0F360B51" w:rsidR="005B0A8D" w:rsidRPr="002D3955" w:rsidRDefault="005B0A8D" w:rsidP="00E630C0">
      <w:pPr>
        <w:pStyle w:val="a3"/>
        <w:numPr>
          <w:ilvl w:val="0"/>
          <w:numId w:val="19"/>
        </w:numPr>
        <w:tabs>
          <w:tab w:val="left" w:pos="1134"/>
        </w:tabs>
        <w:spacing w:after="0" w:line="360" w:lineRule="auto"/>
        <w:ind w:left="0" w:firstLine="709"/>
        <w:jc w:val="both"/>
        <w:rPr>
          <w:rFonts w:ascii="Times New Roman" w:hAnsi="Times New Roman" w:cs="Times New Roman"/>
          <w:sz w:val="28"/>
          <w:szCs w:val="28"/>
        </w:rPr>
      </w:pPr>
      <w:r w:rsidRPr="002D3955">
        <w:rPr>
          <w:rFonts w:ascii="Times New Roman" w:hAnsi="Times New Roman" w:cs="Times New Roman"/>
          <w:sz w:val="28"/>
          <w:szCs w:val="28"/>
        </w:rPr>
        <w:t xml:space="preserve"> Специфика оценки физического износа недвижимости в залоговой экспертизе </w:t>
      </w:r>
    </w:p>
    <w:p w14:paraId="21600AA1" w14:textId="7FDE2944" w:rsidR="005B0A8D" w:rsidRPr="002D3955" w:rsidRDefault="005B0A8D" w:rsidP="00E630C0">
      <w:pPr>
        <w:pStyle w:val="a3"/>
        <w:numPr>
          <w:ilvl w:val="0"/>
          <w:numId w:val="19"/>
        </w:numPr>
        <w:tabs>
          <w:tab w:val="left" w:pos="1134"/>
        </w:tabs>
        <w:spacing w:after="0" w:line="360" w:lineRule="auto"/>
        <w:ind w:left="0" w:firstLine="709"/>
        <w:jc w:val="both"/>
        <w:rPr>
          <w:rFonts w:ascii="Times New Roman" w:hAnsi="Times New Roman" w:cs="Times New Roman"/>
          <w:sz w:val="28"/>
          <w:szCs w:val="28"/>
        </w:rPr>
      </w:pPr>
      <w:r w:rsidRPr="002D3955">
        <w:rPr>
          <w:rFonts w:ascii="Times New Roman" w:hAnsi="Times New Roman" w:cs="Times New Roman"/>
          <w:sz w:val="28"/>
          <w:szCs w:val="28"/>
        </w:rPr>
        <w:t xml:space="preserve">Специфика оценки функционального и внешнего износа недвижимости в залоговой экспертизе </w:t>
      </w:r>
    </w:p>
    <w:p w14:paraId="7C8482EC" w14:textId="723E210A" w:rsidR="005B0A8D" w:rsidRPr="002D3955" w:rsidRDefault="005B0A8D" w:rsidP="00E630C0">
      <w:pPr>
        <w:pStyle w:val="a3"/>
        <w:numPr>
          <w:ilvl w:val="0"/>
          <w:numId w:val="19"/>
        </w:numPr>
        <w:tabs>
          <w:tab w:val="left" w:pos="1134"/>
        </w:tabs>
        <w:spacing w:after="0" w:line="360" w:lineRule="auto"/>
        <w:ind w:left="0" w:firstLine="709"/>
        <w:jc w:val="both"/>
        <w:rPr>
          <w:rFonts w:ascii="Times New Roman" w:hAnsi="Times New Roman" w:cs="Times New Roman"/>
          <w:sz w:val="28"/>
          <w:szCs w:val="28"/>
        </w:rPr>
      </w:pPr>
      <w:r w:rsidRPr="002D3955">
        <w:rPr>
          <w:rFonts w:ascii="Times New Roman" w:hAnsi="Times New Roman" w:cs="Times New Roman"/>
          <w:sz w:val="28"/>
          <w:szCs w:val="28"/>
        </w:rPr>
        <w:t xml:space="preserve">Особенности оценки АЗС (автозаправочных станций) в целях залога </w:t>
      </w:r>
    </w:p>
    <w:p w14:paraId="029FA008" w14:textId="30DDF797" w:rsidR="005B0A8D" w:rsidRPr="002D3955" w:rsidRDefault="005B0A8D" w:rsidP="00E630C0">
      <w:pPr>
        <w:pStyle w:val="a3"/>
        <w:numPr>
          <w:ilvl w:val="0"/>
          <w:numId w:val="19"/>
        </w:numPr>
        <w:tabs>
          <w:tab w:val="left" w:pos="1134"/>
        </w:tabs>
        <w:spacing w:after="0" w:line="360" w:lineRule="auto"/>
        <w:ind w:left="0" w:firstLine="709"/>
        <w:jc w:val="both"/>
        <w:rPr>
          <w:rFonts w:ascii="Times New Roman" w:hAnsi="Times New Roman" w:cs="Times New Roman"/>
          <w:sz w:val="28"/>
          <w:szCs w:val="28"/>
        </w:rPr>
      </w:pPr>
      <w:r w:rsidRPr="002D3955">
        <w:rPr>
          <w:rFonts w:ascii="Times New Roman" w:hAnsi="Times New Roman" w:cs="Times New Roman"/>
          <w:sz w:val="28"/>
          <w:szCs w:val="28"/>
        </w:rPr>
        <w:t xml:space="preserve">Особенности оценки транспортных средств в целях залога </w:t>
      </w:r>
    </w:p>
    <w:p w14:paraId="40CB15F8" w14:textId="2122CA42" w:rsidR="005B0A8D" w:rsidRPr="002D3955" w:rsidRDefault="005B0A8D" w:rsidP="00E630C0">
      <w:pPr>
        <w:pStyle w:val="a3"/>
        <w:numPr>
          <w:ilvl w:val="0"/>
          <w:numId w:val="19"/>
        </w:numPr>
        <w:tabs>
          <w:tab w:val="left" w:pos="1134"/>
        </w:tabs>
        <w:spacing w:after="0" w:line="360" w:lineRule="auto"/>
        <w:ind w:left="0" w:firstLine="709"/>
        <w:jc w:val="both"/>
        <w:rPr>
          <w:rFonts w:ascii="Times New Roman" w:hAnsi="Times New Roman" w:cs="Times New Roman"/>
          <w:sz w:val="28"/>
          <w:szCs w:val="28"/>
        </w:rPr>
      </w:pPr>
      <w:r w:rsidRPr="002D3955">
        <w:rPr>
          <w:rFonts w:ascii="Times New Roman" w:hAnsi="Times New Roman" w:cs="Times New Roman"/>
          <w:sz w:val="28"/>
          <w:szCs w:val="28"/>
        </w:rPr>
        <w:t xml:space="preserve">Особенности оценки оборудования в целях залога </w:t>
      </w:r>
    </w:p>
    <w:p w14:paraId="4A169460" w14:textId="0DF4CA99" w:rsidR="005B0A8D" w:rsidRPr="002D3955" w:rsidRDefault="005B0A8D" w:rsidP="00E630C0">
      <w:pPr>
        <w:pStyle w:val="a3"/>
        <w:numPr>
          <w:ilvl w:val="0"/>
          <w:numId w:val="19"/>
        </w:numPr>
        <w:tabs>
          <w:tab w:val="left" w:pos="1134"/>
        </w:tabs>
        <w:spacing w:after="0" w:line="360" w:lineRule="auto"/>
        <w:ind w:left="0" w:firstLine="709"/>
        <w:jc w:val="both"/>
        <w:rPr>
          <w:rFonts w:ascii="Times New Roman" w:hAnsi="Times New Roman" w:cs="Times New Roman"/>
          <w:sz w:val="28"/>
          <w:szCs w:val="28"/>
        </w:rPr>
      </w:pPr>
      <w:r w:rsidRPr="002D3955">
        <w:rPr>
          <w:rFonts w:ascii="Times New Roman" w:hAnsi="Times New Roman" w:cs="Times New Roman"/>
          <w:sz w:val="28"/>
          <w:szCs w:val="28"/>
        </w:rPr>
        <w:t>Специфика оценки физического износа оборудования в залоговой экспертизе</w:t>
      </w:r>
    </w:p>
    <w:p w14:paraId="5F470A14" w14:textId="0D306D17" w:rsidR="005B0A8D" w:rsidRPr="002D3955" w:rsidRDefault="005B0A8D" w:rsidP="00E630C0">
      <w:pPr>
        <w:pStyle w:val="a3"/>
        <w:numPr>
          <w:ilvl w:val="0"/>
          <w:numId w:val="19"/>
        </w:numPr>
        <w:tabs>
          <w:tab w:val="left" w:pos="1134"/>
        </w:tabs>
        <w:spacing w:after="0" w:line="360" w:lineRule="auto"/>
        <w:ind w:left="0" w:firstLine="709"/>
        <w:jc w:val="both"/>
        <w:rPr>
          <w:rFonts w:ascii="Times New Roman" w:hAnsi="Times New Roman" w:cs="Times New Roman"/>
          <w:sz w:val="28"/>
          <w:szCs w:val="28"/>
        </w:rPr>
      </w:pPr>
      <w:r w:rsidRPr="002D3955">
        <w:rPr>
          <w:rFonts w:ascii="Times New Roman" w:hAnsi="Times New Roman" w:cs="Times New Roman"/>
          <w:sz w:val="28"/>
          <w:szCs w:val="28"/>
        </w:rPr>
        <w:t>Специфика оценки функционального и внешнего износа оборудования в залоговой экспертизе</w:t>
      </w:r>
    </w:p>
    <w:p w14:paraId="435A8DFD" w14:textId="09D28AC1" w:rsidR="005B0A8D" w:rsidRPr="002D3955" w:rsidRDefault="005B0A8D" w:rsidP="00E630C0">
      <w:pPr>
        <w:pStyle w:val="a3"/>
        <w:numPr>
          <w:ilvl w:val="0"/>
          <w:numId w:val="19"/>
        </w:numPr>
        <w:tabs>
          <w:tab w:val="left" w:pos="1134"/>
        </w:tabs>
        <w:spacing w:after="0" w:line="360" w:lineRule="auto"/>
        <w:ind w:left="0" w:firstLine="709"/>
        <w:jc w:val="both"/>
        <w:rPr>
          <w:rFonts w:ascii="Times New Roman" w:hAnsi="Times New Roman" w:cs="Times New Roman"/>
          <w:sz w:val="28"/>
          <w:szCs w:val="28"/>
        </w:rPr>
      </w:pPr>
      <w:r w:rsidRPr="002D3955">
        <w:rPr>
          <w:rFonts w:ascii="Times New Roman" w:hAnsi="Times New Roman" w:cs="Times New Roman"/>
          <w:sz w:val="28"/>
          <w:szCs w:val="28"/>
        </w:rPr>
        <w:t xml:space="preserve">Особенности оценки предприятий в сфере торговле и услуг для целей залога </w:t>
      </w:r>
    </w:p>
    <w:p w14:paraId="613B4407" w14:textId="77777777" w:rsidR="005B0A8D" w:rsidRPr="002D3955" w:rsidRDefault="005B0A8D" w:rsidP="00E630C0">
      <w:pPr>
        <w:pStyle w:val="a3"/>
        <w:numPr>
          <w:ilvl w:val="0"/>
          <w:numId w:val="19"/>
        </w:numPr>
        <w:tabs>
          <w:tab w:val="left" w:pos="1134"/>
        </w:tabs>
        <w:spacing w:after="0" w:line="360" w:lineRule="auto"/>
        <w:ind w:left="0" w:firstLine="709"/>
        <w:jc w:val="both"/>
        <w:rPr>
          <w:rFonts w:ascii="Times New Roman" w:hAnsi="Times New Roman" w:cs="Times New Roman"/>
          <w:sz w:val="28"/>
          <w:szCs w:val="28"/>
        </w:rPr>
      </w:pPr>
      <w:r w:rsidRPr="002D3955">
        <w:rPr>
          <w:rFonts w:ascii="Times New Roman" w:hAnsi="Times New Roman" w:cs="Times New Roman"/>
          <w:sz w:val="28"/>
          <w:szCs w:val="28"/>
        </w:rPr>
        <w:t xml:space="preserve">Особенности оценки предприятий сферы промышленности для целей залога </w:t>
      </w:r>
    </w:p>
    <w:p w14:paraId="72376084" w14:textId="7AA1969E" w:rsidR="005B0A8D" w:rsidRPr="002D3955" w:rsidRDefault="005B0A8D" w:rsidP="00E630C0">
      <w:pPr>
        <w:pStyle w:val="a3"/>
        <w:numPr>
          <w:ilvl w:val="0"/>
          <w:numId w:val="19"/>
        </w:numPr>
        <w:tabs>
          <w:tab w:val="left" w:pos="1134"/>
        </w:tabs>
        <w:spacing w:after="0" w:line="360" w:lineRule="auto"/>
        <w:ind w:left="0" w:firstLine="709"/>
        <w:jc w:val="both"/>
        <w:rPr>
          <w:rFonts w:ascii="Times New Roman" w:hAnsi="Times New Roman" w:cs="Times New Roman"/>
          <w:sz w:val="28"/>
          <w:szCs w:val="28"/>
        </w:rPr>
      </w:pPr>
      <w:r w:rsidRPr="002D3955">
        <w:rPr>
          <w:rFonts w:ascii="Times New Roman" w:hAnsi="Times New Roman" w:cs="Times New Roman"/>
          <w:sz w:val="28"/>
          <w:szCs w:val="28"/>
        </w:rPr>
        <w:t xml:space="preserve"> Особенности оценки предприятий в сфере добычи полезных ископаемых для целей залога </w:t>
      </w:r>
    </w:p>
    <w:p w14:paraId="64380D5A" w14:textId="25D1B5BD" w:rsidR="005B0A8D" w:rsidRPr="002D3955" w:rsidRDefault="005B0A8D" w:rsidP="00E630C0">
      <w:pPr>
        <w:pStyle w:val="a3"/>
        <w:numPr>
          <w:ilvl w:val="0"/>
          <w:numId w:val="19"/>
        </w:numPr>
        <w:tabs>
          <w:tab w:val="left" w:pos="1134"/>
        </w:tabs>
        <w:spacing w:after="0" w:line="360" w:lineRule="auto"/>
        <w:ind w:left="0" w:firstLine="709"/>
        <w:jc w:val="both"/>
        <w:rPr>
          <w:rFonts w:ascii="Times New Roman" w:hAnsi="Times New Roman" w:cs="Times New Roman"/>
          <w:sz w:val="28"/>
          <w:szCs w:val="28"/>
        </w:rPr>
      </w:pPr>
      <w:r w:rsidRPr="002D3955">
        <w:rPr>
          <w:rFonts w:ascii="Times New Roman" w:hAnsi="Times New Roman" w:cs="Times New Roman"/>
          <w:sz w:val="28"/>
          <w:szCs w:val="28"/>
        </w:rPr>
        <w:t xml:space="preserve">Особенности оценки предприятий сферы строительства для целей залога </w:t>
      </w:r>
    </w:p>
    <w:p w14:paraId="0279F9B6" w14:textId="2EA5B3DF" w:rsidR="005B0A8D" w:rsidRPr="002D3955" w:rsidRDefault="005B0A8D" w:rsidP="00E630C0">
      <w:pPr>
        <w:pStyle w:val="a3"/>
        <w:numPr>
          <w:ilvl w:val="0"/>
          <w:numId w:val="19"/>
        </w:numPr>
        <w:tabs>
          <w:tab w:val="left" w:pos="1134"/>
        </w:tabs>
        <w:spacing w:after="0" w:line="360" w:lineRule="auto"/>
        <w:ind w:left="0" w:firstLine="709"/>
        <w:jc w:val="both"/>
        <w:rPr>
          <w:rFonts w:ascii="Times New Roman" w:hAnsi="Times New Roman" w:cs="Times New Roman"/>
          <w:sz w:val="28"/>
          <w:szCs w:val="28"/>
        </w:rPr>
      </w:pPr>
      <w:r w:rsidRPr="002D3955">
        <w:rPr>
          <w:rFonts w:ascii="Times New Roman" w:hAnsi="Times New Roman" w:cs="Times New Roman"/>
          <w:sz w:val="28"/>
          <w:szCs w:val="28"/>
        </w:rPr>
        <w:t xml:space="preserve"> Особенности оценки предприятий сферы </w:t>
      </w:r>
      <w:r w:rsidR="00DE1933" w:rsidRPr="002D3955">
        <w:rPr>
          <w:rFonts w:ascii="Times New Roman" w:hAnsi="Times New Roman" w:cs="Times New Roman"/>
          <w:sz w:val="28"/>
          <w:szCs w:val="28"/>
        </w:rPr>
        <w:t>транспорта</w:t>
      </w:r>
      <w:r w:rsidRPr="002D3955">
        <w:rPr>
          <w:rFonts w:ascii="Times New Roman" w:hAnsi="Times New Roman" w:cs="Times New Roman"/>
          <w:sz w:val="28"/>
          <w:szCs w:val="28"/>
        </w:rPr>
        <w:t xml:space="preserve"> для целей залога </w:t>
      </w:r>
    </w:p>
    <w:p w14:paraId="26712A8E" w14:textId="48CA263E" w:rsidR="005B0A8D" w:rsidRPr="002D3955" w:rsidRDefault="005B0A8D" w:rsidP="00E630C0">
      <w:pPr>
        <w:pStyle w:val="a3"/>
        <w:numPr>
          <w:ilvl w:val="0"/>
          <w:numId w:val="19"/>
        </w:numPr>
        <w:tabs>
          <w:tab w:val="left" w:pos="1134"/>
        </w:tabs>
        <w:spacing w:after="0" w:line="360" w:lineRule="auto"/>
        <w:ind w:left="0" w:firstLine="709"/>
        <w:jc w:val="both"/>
        <w:rPr>
          <w:rFonts w:ascii="Times New Roman" w:hAnsi="Times New Roman" w:cs="Times New Roman"/>
          <w:sz w:val="28"/>
          <w:szCs w:val="28"/>
        </w:rPr>
      </w:pPr>
      <w:r w:rsidRPr="002D3955">
        <w:rPr>
          <w:rFonts w:ascii="Times New Roman" w:hAnsi="Times New Roman" w:cs="Times New Roman"/>
          <w:sz w:val="28"/>
          <w:szCs w:val="28"/>
        </w:rPr>
        <w:t xml:space="preserve"> Влияние цифровых технологий на процесс залоговой экспертизы </w:t>
      </w:r>
    </w:p>
    <w:p w14:paraId="5E7A57A9" w14:textId="6F2C5AED" w:rsidR="005B0A8D" w:rsidRPr="002D3955" w:rsidRDefault="005B0A8D" w:rsidP="00E630C0">
      <w:pPr>
        <w:pStyle w:val="a3"/>
        <w:numPr>
          <w:ilvl w:val="0"/>
          <w:numId w:val="19"/>
        </w:numPr>
        <w:tabs>
          <w:tab w:val="left" w:pos="1134"/>
        </w:tabs>
        <w:spacing w:after="0" w:line="360" w:lineRule="auto"/>
        <w:ind w:left="0" w:firstLine="709"/>
        <w:jc w:val="both"/>
        <w:rPr>
          <w:rFonts w:ascii="Times New Roman" w:hAnsi="Times New Roman" w:cs="Times New Roman"/>
          <w:sz w:val="28"/>
          <w:szCs w:val="28"/>
        </w:rPr>
      </w:pPr>
      <w:r w:rsidRPr="002D3955">
        <w:rPr>
          <w:rFonts w:ascii="Times New Roman" w:hAnsi="Times New Roman" w:cs="Times New Roman"/>
          <w:sz w:val="28"/>
          <w:szCs w:val="28"/>
        </w:rPr>
        <w:t xml:space="preserve">Возможности искусственного интеллекта в оценке для целей залога </w:t>
      </w:r>
    </w:p>
    <w:p w14:paraId="0D7825A0" w14:textId="29603CB8" w:rsidR="005B0A8D" w:rsidRPr="002D3955" w:rsidRDefault="005B0A8D" w:rsidP="00E630C0">
      <w:pPr>
        <w:pStyle w:val="a3"/>
        <w:numPr>
          <w:ilvl w:val="0"/>
          <w:numId w:val="19"/>
        </w:numPr>
        <w:tabs>
          <w:tab w:val="left" w:pos="1134"/>
        </w:tabs>
        <w:spacing w:after="0" w:line="360" w:lineRule="auto"/>
        <w:ind w:left="0" w:firstLine="709"/>
        <w:jc w:val="both"/>
        <w:rPr>
          <w:rFonts w:ascii="Times New Roman" w:hAnsi="Times New Roman" w:cs="Times New Roman"/>
          <w:sz w:val="28"/>
          <w:szCs w:val="28"/>
        </w:rPr>
      </w:pPr>
      <w:r w:rsidRPr="002D3955">
        <w:rPr>
          <w:rFonts w:ascii="Times New Roman" w:hAnsi="Times New Roman" w:cs="Times New Roman"/>
          <w:sz w:val="28"/>
          <w:szCs w:val="28"/>
        </w:rPr>
        <w:t xml:space="preserve"> Методы оценки рисков, связанных с залоговым обеспечением   </w:t>
      </w:r>
    </w:p>
    <w:p w14:paraId="6C06298B" w14:textId="1143D857" w:rsidR="00F255D2" w:rsidRPr="002D3955" w:rsidRDefault="00F255D2" w:rsidP="00E630C0">
      <w:pPr>
        <w:pStyle w:val="a3"/>
        <w:numPr>
          <w:ilvl w:val="0"/>
          <w:numId w:val="19"/>
        </w:numPr>
        <w:tabs>
          <w:tab w:val="left" w:pos="1134"/>
        </w:tabs>
        <w:spacing w:after="0" w:line="360" w:lineRule="auto"/>
        <w:ind w:left="0" w:firstLine="709"/>
        <w:jc w:val="both"/>
        <w:rPr>
          <w:rFonts w:ascii="Times New Roman" w:hAnsi="Times New Roman" w:cs="Times New Roman"/>
          <w:sz w:val="28"/>
          <w:szCs w:val="28"/>
        </w:rPr>
      </w:pPr>
      <w:r w:rsidRPr="002D3955">
        <w:rPr>
          <w:rFonts w:ascii="Times New Roman" w:hAnsi="Times New Roman" w:cs="Times New Roman"/>
          <w:sz w:val="28"/>
          <w:szCs w:val="28"/>
        </w:rPr>
        <w:t xml:space="preserve">Управление рисками залогового обеспечения в кредитном процессе банка    </w:t>
      </w:r>
    </w:p>
    <w:p w14:paraId="554824E5" w14:textId="1C4E19F0" w:rsidR="005B0A8D" w:rsidRPr="002D3955" w:rsidRDefault="005B0A8D" w:rsidP="00E630C0">
      <w:pPr>
        <w:pStyle w:val="a3"/>
        <w:numPr>
          <w:ilvl w:val="0"/>
          <w:numId w:val="19"/>
        </w:numPr>
        <w:tabs>
          <w:tab w:val="left" w:pos="1134"/>
        </w:tabs>
        <w:spacing w:after="0" w:line="360" w:lineRule="auto"/>
        <w:ind w:left="0" w:firstLine="709"/>
        <w:jc w:val="both"/>
        <w:rPr>
          <w:rFonts w:ascii="Times New Roman" w:hAnsi="Times New Roman" w:cs="Times New Roman"/>
          <w:sz w:val="28"/>
          <w:szCs w:val="28"/>
        </w:rPr>
      </w:pPr>
      <w:r w:rsidRPr="002D3955">
        <w:rPr>
          <w:rFonts w:ascii="Times New Roman" w:hAnsi="Times New Roman" w:cs="Times New Roman"/>
          <w:sz w:val="28"/>
          <w:szCs w:val="28"/>
        </w:rPr>
        <w:t xml:space="preserve">Методы прогнозирования стоимости </w:t>
      </w:r>
      <w:r w:rsidR="00BB7E11" w:rsidRPr="002D3955">
        <w:rPr>
          <w:rFonts w:ascii="Times New Roman" w:hAnsi="Times New Roman" w:cs="Times New Roman"/>
          <w:sz w:val="28"/>
          <w:szCs w:val="28"/>
        </w:rPr>
        <w:t xml:space="preserve">предметов залога </w:t>
      </w:r>
      <w:r w:rsidRPr="002D3955">
        <w:rPr>
          <w:rFonts w:ascii="Times New Roman" w:hAnsi="Times New Roman" w:cs="Times New Roman"/>
          <w:sz w:val="28"/>
          <w:szCs w:val="28"/>
        </w:rPr>
        <w:t xml:space="preserve"> </w:t>
      </w:r>
    </w:p>
    <w:p w14:paraId="6DC437D1" w14:textId="1B9E3CF2" w:rsidR="00BB7E11" w:rsidRPr="002D3955" w:rsidRDefault="00BB7E11" w:rsidP="00E630C0">
      <w:pPr>
        <w:pStyle w:val="a3"/>
        <w:numPr>
          <w:ilvl w:val="0"/>
          <w:numId w:val="19"/>
        </w:numPr>
        <w:tabs>
          <w:tab w:val="left" w:pos="1134"/>
        </w:tabs>
        <w:spacing w:after="0" w:line="360" w:lineRule="auto"/>
        <w:ind w:left="0" w:firstLine="709"/>
        <w:jc w:val="both"/>
        <w:rPr>
          <w:rFonts w:ascii="Times New Roman" w:hAnsi="Times New Roman" w:cs="Times New Roman"/>
          <w:sz w:val="28"/>
          <w:szCs w:val="28"/>
        </w:rPr>
      </w:pPr>
      <w:r w:rsidRPr="002D3955">
        <w:rPr>
          <w:rFonts w:ascii="Times New Roman" w:hAnsi="Times New Roman" w:cs="Times New Roman"/>
          <w:sz w:val="28"/>
          <w:szCs w:val="28"/>
        </w:rPr>
        <w:lastRenderedPageBreak/>
        <w:t xml:space="preserve"> Методы оценки ликвидности недвижимости</w:t>
      </w:r>
    </w:p>
    <w:p w14:paraId="09490046" w14:textId="2B8717B6" w:rsidR="00BB7E11" w:rsidRPr="002D3955" w:rsidRDefault="005B0A8D" w:rsidP="00E630C0">
      <w:pPr>
        <w:pStyle w:val="a3"/>
        <w:numPr>
          <w:ilvl w:val="0"/>
          <w:numId w:val="19"/>
        </w:numPr>
        <w:tabs>
          <w:tab w:val="left" w:pos="1134"/>
        </w:tabs>
        <w:spacing w:after="0" w:line="360" w:lineRule="auto"/>
        <w:ind w:left="0" w:firstLine="709"/>
        <w:jc w:val="both"/>
        <w:rPr>
          <w:rFonts w:ascii="Times New Roman" w:hAnsi="Times New Roman" w:cs="Times New Roman"/>
          <w:sz w:val="28"/>
          <w:szCs w:val="28"/>
        </w:rPr>
      </w:pPr>
      <w:r w:rsidRPr="002D3955">
        <w:rPr>
          <w:rFonts w:ascii="Times New Roman" w:hAnsi="Times New Roman" w:cs="Times New Roman"/>
          <w:sz w:val="28"/>
          <w:szCs w:val="28"/>
        </w:rPr>
        <w:t xml:space="preserve"> </w:t>
      </w:r>
      <w:r w:rsidR="00BB7E11" w:rsidRPr="002D3955">
        <w:rPr>
          <w:rFonts w:ascii="Times New Roman" w:hAnsi="Times New Roman" w:cs="Times New Roman"/>
          <w:sz w:val="28"/>
          <w:szCs w:val="28"/>
        </w:rPr>
        <w:t xml:space="preserve">Методы оценки ликвидности движимого имущества </w:t>
      </w:r>
    </w:p>
    <w:p w14:paraId="66581A1D" w14:textId="77777777" w:rsidR="00BB7E11" w:rsidRPr="002D3955" w:rsidRDefault="00BB7E11" w:rsidP="00E630C0">
      <w:pPr>
        <w:pStyle w:val="a3"/>
        <w:numPr>
          <w:ilvl w:val="0"/>
          <w:numId w:val="19"/>
        </w:numPr>
        <w:tabs>
          <w:tab w:val="left" w:pos="1134"/>
        </w:tabs>
        <w:spacing w:after="0" w:line="360" w:lineRule="auto"/>
        <w:ind w:left="0" w:firstLine="709"/>
        <w:jc w:val="both"/>
        <w:rPr>
          <w:rFonts w:ascii="Times New Roman" w:hAnsi="Times New Roman" w:cs="Times New Roman"/>
          <w:sz w:val="28"/>
          <w:szCs w:val="28"/>
        </w:rPr>
      </w:pPr>
      <w:r w:rsidRPr="002D3955">
        <w:rPr>
          <w:rFonts w:ascii="Times New Roman" w:hAnsi="Times New Roman" w:cs="Times New Roman"/>
          <w:sz w:val="28"/>
          <w:szCs w:val="28"/>
        </w:rPr>
        <w:t xml:space="preserve"> Система мониторинга в кредитном процессе банка</w:t>
      </w:r>
    </w:p>
    <w:p w14:paraId="4BBC40C1" w14:textId="3077FD2C" w:rsidR="005B0A8D" w:rsidRPr="002D3955" w:rsidRDefault="00BB7E11" w:rsidP="00E630C0">
      <w:pPr>
        <w:pStyle w:val="a3"/>
        <w:numPr>
          <w:ilvl w:val="0"/>
          <w:numId w:val="19"/>
        </w:numPr>
        <w:tabs>
          <w:tab w:val="left" w:pos="1134"/>
        </w:tabs>
        <w:spacing w:after="0" w:line="360" w:lineRule="auto"/>
        <w:ind w:left="0" w:firstLine="709"/>
        <w:jc w:val="both"/>
        <w:rPr>
          <w:rFonts w:ascii="Times New Roman" w:hAnsi="Times New Roman" w:cs="Times New Roman"/>
          <w:sz w:val="28"/>
          <w:szCs w:val="28"/>
        </w:rPr>
      </w:pPr>
      <w:r w:rsidRPr="002D3955">
        <w:rPr>
          <w:rFonts w:ascii="Times New Roman" w:hAnsi="Times New Roman" w:cs="Times New Roman"/>
          <w:sz w:val="28"/>
          <w:szCs w:val="28"/>
        </w:rPr>
        <w:t xml:space="preserve"> </w:t>
      </w:r>
      <w:r w:rsidR="00F255D2" w:rsidRPr="002D3955">
        <w:rPr>
          <w:rFonts w:ascii="Times New Roman" w:hAnsi="Times New Roman" w:cs="Times New Roman"/>
          <w:sz w:val="28"/>
          <w:szCs w:val="28"/>
        </w:rPr>
        <w:t xml:space="preserve">Кредитный процесс коммерческого банка </w:t>
      </w:r>
    </w:p>
    <w:p w14:paraId="4CCDCE7D" w14:textId="77777777" w:rsidR="004C598B" w:rsidRPr="002D3955" w:rsidRDefault="004C598B" w:rsidP="00E630C0">
      <w:pPr>
        <w:pStyle w:val="a3"/>
        <w:numPr>
          <w:ilvl w:val="0"/>
          <w:numId w:val="19"/>
        </w:numPr>
        <w:tabs>
          <w:tab w:val="left" w:pos="1134"/>
        </w:tabs>
        <w:spacing w:after="0" w:line="360" w:lineRule="auto"/>
        <w:ind w:left="0" w:firstLine="709"/>
        <w:jc w:val="both"/>
        <w:rPr>
          <w:rFonts w:ascii="Times New Roman" w:hAnsi="Times New Roman" w:cs="Times New Roman"/>
          <w:sz w:val="28"/>
          <w:szCs w:val="28"/>
        </w:rPr>
      </w:pPr>
      <w:r w:rsidRPr="002D3955">
        <w:rPr>
          <w:rFonts w:ascii="Times New Roman" w:hAnsi="Times New Roman" w:cs="Times New Roman"/>
          <w:sz w:val="28"/>
          <w:szCs w:val="28"/>
        </w:rPr>
        <w:t>Обзор законодательных нововведений в области залоговой экспертизы</w:t>
      </w:r>
    </w:p>
    <w:p w14:paraId="06384B51" w14:textId="1CC729BF" w:rsidR="004C598B" w:rsidRPr="002D3955" w:rsidRDefault="004C598B" w:rsidP="00E630C0">
      <w:pPr>
        <w:pStyle w:val="a3"/>
        <w:numPr>
          <w:ilvl w:val="0"/>
          <w:numId w:val="19"/>
        </w:numPr>
        <w:tabs>
          <w:tab w:val="left" w:pos="1134"/>
        </w:tabs>
        <w:spacing w:after="0" w:line="360" w:lineRule="auto"/>
        <w:ind w:left="0" w:firstLine="709"/>
        <w:jc w:val="both"/>
        <w:rPr>
          <w:rFonts w:ascii="Times New Roman" w:hAnsi="Times New Roman" w:cs="Times New Roman"/>
          <w:sz w:val="28"/>
          <w:szCs w:val="28"/>
        </w:rPr>
      </w:pPr>
      <w:r w:rsidRPr="002D3955">
        <w:rPr>
          <w:rFonts w:ascii="Times New Roman" w:hAnsi="Times New Roman" w:cs="Times New Roman"/>
          <w:sz w:val="28"/>
          <w:szCs w:val="28"/>
        </w:rPr>
        <w:t xml:space="preserve">Кейсы интересных залогов на территории РФ и мире.   </w:t>
      </w:r>
    </w:p>
    <w:p w14:paraId="2B46EA37" w14:textId="77777777" w:rsidR="003C5570" w:rsidRPr="002D3955" w:rsidRDefault="003C5570" w:rsidP="00E630C0">
      <w:pPr>
        <w:pStyle w:val="af2"/>
        <w:tabs>
          <w:tab w:val="left" w:pos="993"/>
          <w:tab w:val="left" w:pos="1134"/>
        </w:tabs>
        <w:spacing w:line="360" w:lineRule="auto"/>
        <w:ind w:firstLine="709"/>
        <w:contextualSpacing/>
        <w:rPr>
          <w:sz w:val="28"/>
          <w:szCs w:val="28"/>
        </w:rPr>
      </w:pPr>
      <w:r w:rsidRPr="002D3955">
        <w:rPr>
          <w:sz w:val="28"/>
          <w:szCs w:val="28"/>
        </w:rPr>
        <w:t>После докладов следует их обсуждение – дискуссия. В ходе этого этапа семинарского занятия могут быть заданы уточняющие вопросы к докладчикам. Примерная продолжительность – до 15-20 минут. Важно, чтобы вопросы задавал не только преподаватель, но и сами студенты.</w:t>
      </w:r>
    </w:p>
    <w:p w14:paraId="1F9403F7" w14:textId="12EFC942" w:rsidR="00AD692F" w:rsidRPr="002D3955" w:rsidRDefault="00AD692F" w:rsidP="004747D2">
      <w:pPr>
        <w:tabs>
          <w:tab w:val="left" w:pos="993"/>
        </w:tabs>
        <w:spacing w:after="0" w:line="360" w:lineRule="auto"/>
        <w:ind w:firstLine="709"/>
        <w:contextualSpacing/>
        <w:jc w:val="both"/>
        <w:rPr>
          <w:rFonts w:ascii="Times New Roman" w:eastAsia="Times New Roman" w:hAnsi="Times New Roman" w:cs="Times New Roman"/>
          <w:b/>
          <w:sz w:val="28"/>
          <w:szCs w:val="28"/>
          <w:lang w:eastAsia="ru-RU"/>
        </w:rPr>
      </w:pPr>
      <w:r w:rsidRPr="002D3955">
        <w:rPr>
          <w:rFonts w:ascii="Times New Roman" w:eastAsia="Times New Roman" w:hAnsi="Times New Roman" w:cs="Times New Roman"/>
          <w:b/>
          <w:sz w:val="28"/>
          <w:szCs w:val="28"/>
          <w:lang w:eastAsia="ru-RU"/>
        </w:rPr>
        <w:t xml:space="preserve">Примеры типовых задач.           </w:t>
      </w:r>
    </w:p>
    <w:p w14:paraId="77409F81" w14:textId="178E99DB" w:rsidR="00AD692F" w:rsidRPr="002D3955" w:rsidRDefault="00AD692F" w:rsidP="009F7DE0">
      <w:pPr>
        <w:widowControl w:val="0"/>
        <w:tabs>
          <w:tab w:val="left" w:pos="993"/>
        </w:tabs>
        <w:autoSpaceDE w:val="0"/>
        <w:autoSpaceDN w:val="0"/>
        <w:adjustRightInd w:val="0"/>
        <w:spacing w:after="0" w:line="360" w:lineRule="auto"/>
        <w:ind w:firstLine="709"/>
        <w:jc w:val="both"/>
        <w:rPr>
          <w:rFonts w:ascii="Times New Roman" w:eastAsia="Times New Roman" w:hAnsi="Times New Roman" w:cs="Times New Roman"/>
          <w:b/>
          <w:sz w:val="28"/>
          <w:szCs w:val="28"/>
          <w:lang w:eastAsia="ru-RU"/>
        </w:rPr>
      </w:pPr>
      <w:r w:rsidRPr="002D3955">
        <w:rPr>
          <w:rFonts w:ascii="Times New Roman" w:eastAsia="Times New Roman" w:hAnsi="Times New Roman" w:cs="Times New Roman"/>
          <w:b/>
          <w:sz w:val="28"/>
          <w:szCs w:val="28"/>
          <w:lang w:eastAsia="ru-RU"/>
        </w:rPr>
        <w:t xml:space="preserve">Задача 1. </w:t>
      </w:r>
    </w:p>
    <w:p w14:paraId="2E74EE3A" w14:textId="77777777" w:rsidR="00CC6922" w:rsidRPr="002D3955" w:rsidRDefault="00CC6922" w:rsidP="00CC6922">
      <w:pPr>
        <w:widowControl w:val="0"/>
        <w:tabs>
          <w:tab w:val="left" w:pos="993"/>
        </w:tabs>
        <w:autoSpaceDE w:val="0"/>
        <w:autoSpaceDN w:val="0"/>
        <w:adjustRightInd w:val="0"/>
        <w:spacing w:after="0" w:line="360" w:lineRule="auto"/>
        <w:ind w:firstLine="720"/>
        <w:jc w:val="both"/>
        <w:rPr>
          <w:rFonts w:ascii="Times New Roman" w:eastAsia="Times New Roman" w:hAnsi="Times New Roman" w:cs="Times New Roman"/>
          <w:sz w:val="28"/>
          <w:szCs w:val="28"/>
          <w:lang w:eastAsia="ru-RU"/>
        </w:rPr>
      </w:pPr>
      <w:r w:rsidRPr="002D3955">
        <w:rPr>
          <w:rFonts w:ascii="Times New Roman" w:eastAsia="Times New Roman" w:hAnsi="Times New Roman" w:cs="Times New Roman"/>
          <w:sz w:val="28"/>
          <w:szCs w:val="28"/>
          <w:lang w:eastAsia="ru-RU"/>
        </w:rPr>
        <w:t xml:space="preserve">В результате анализа рынка и объекта исследования в рамках трех подходов и последующего согласования результатов удалось сделать обоснованные заключение о величине рыночной стоимости залога – объекта недвижимости. </w:t>
      </w:r>
    </w:p>
    <w:p w14:paraId="56E3FA17" w14:textId="77777777" w:rsidR="00CC6922" w:rsidRPr="002D3955" w:rsidRDefault="00CC6922" w:rsidP="00CC6922">
      <w:pPr>
        <w:widowControl w:val="0"/>
        <w:tabs>
          <w:tab w:val="left" w:pos="993"/>
        </w:tabs>
        <w:autoSpaceDE w:val="0"/>
        <w:autoSpaceDN w:val="0"/>
        <w:adjustRightInd w:val="0"/>
        <w:spacing w:after="0" w:line="360" w:lineRule="auto"/>
        <w:ind w:firstLine="720"/>
        <w:jc w:val="both"/>
        <w:rPr>
          <w:rFonts w:ascii="Times New Roman" w:eastAsia="Times New Roman" w:hAnsi="Times New Roman" w:cs="Times New Roman"/>
          <w:sz w:val="28"/>
          <w:szCs w:val="28"/>
          <w:lang w:eastAsia="ru-RU"/>
        </w:rPr>
      </w:pPr>
      <w:r w:rsidRPr="002D3955">
        <w:rPr>
          <w:rFonts w:ascii="Times New Roman" w:eastAsia="Times New Roman" w:hAnsi="Times New Roman" w:cs="Times New Roman"/>
          <w:sz w:val="28"/>
          <w:szCs w:val="28"/>
          <w:lang w:eastAsia="ru-RU"/>
        </w:rPr>
        <w:t xml:space="preserve">Рыночная стоимость составляет </w:t>
      </w:r>
      <w:r w:rsidRPr="002D3955">
        <w:rPr>
          <w:rFonts w:ascii="Times New Roman" w:eastAsia="Times New Roman" w:hAnsi="Times New Roman" w:cs="Times New Roman"/>
          <w:b/>
          <w:bCs/>
          <w:sz w:val="28"/>
          <w:szCs w:val="28"/>
          <w:lang w:eastAsia="ru-RU"/>
        </w:rPr>
        <w:t xml:space="preserve">50 000 000 </w:t>
      </w:r>
      <w:r w:rsidRPr="002D3955">
        <w:rPr>
          <w:rFonts w:ascii="Times New Roman" w:eastAsia="Times New Roman" w:hAnsi="Times New Roman" w:cs="Times New Roman"/>
          <w:sz w:val="28"/>
          <w:szCs w:val="28"/>
          <w:lang w:eastAsia="ru-RU"/>
        </w:rPr>
        <w:t xml:space="preserve">рублей. </w:t>
      </w:r>
    </w:p>
    <w:p w14:paraId="02FE2817" w14:textId="77777777" w:rsidR="00CC6922" w:rsidRPr="002D3955" w:rsidRDefault="00CC6922" w:rsidP="00CC6922">
      <w:pPr>
        <w:widowControl w:val="0"/>
        <w:tabs>
          <w:tab w:val="left" w:pos="993"/>
        </w:tabs>
        <w:autoSpaceDE w:val="0"/>
        <w:autoSpaceDN w:val="0"/>
        <w:adjustRightInd w:val="0"/>
        <w:spacing w:after="0" w:line="360" w:lineRule="auto"/>
        <w:ind w:firstLine="720"/>
        <w:jc w:val="both"/>
        <w:rPr>
          <w:rFonts w:ascii="Times New Roman" w:eastAsia="Times New Roman" w:hAnsi="Times New Roman" w:cs="Times New Roman"/>
          <w:sz w:val="28"/>
          <w:szCs w:val="28"/>
          <w:lang w:eastAsia="ru-RU"/>
        </w:rPr>
      </w:pPr>
      <w:r w:rsidRPr="002D3955">
        <w:rPr>
          <w:rFonts w:ascii="Times New Roman" w:eastAsia="Times New Roman" w:hAnsi="Times New Roman" w:cs="Times New Roman"/>
          <w:sz w:val="28"/>
          <w:szCs w:val="28"/>
          <w:lang w:eastAsia="ru-RU"/>
        </w:rPr>
        <w:t xml:space="preserve">Количество потенциальных покупателей и степень специализации определены как средняя.   </w:t>
      </w:r>
    </w:p>
    <w:p w14:paraId="6B54A4C3" w14:textId="58B7F8B2" w:rsidR="00CC6922" w:rsidRPr="002D3955" w:rsidRDefault="00CC6922" w:rsidP="00CC6922">
      <w:pPr>
        <w:widowControl w:val="0"/>
        <w:tabs>
          <w:tab w:val="left" w:pos="993"/>
        </w:tabs>
        <w:autoSpaceDE w:val="0"/>
        <w:autoSpaceDN w:val="0"/>
        <w:adjustRightInd w:val="0"/>
        <w:spacing w:after="0" w:line="360" w:lineRule="auto"/>
        <w:ind w:firstLine="720"/>
        <w:jc w:val="both"/>
        <w:rPr>
          <w:rFonts w:ascii="Times New Roman" w:eastAsia="Times New Roman" w:hAnsi="Times New Roman" w:cs="Times New Roman"/>
          <w:sz w:val="28"/>
          <w:szCs w:val="28"/>
          <w:lang w:eastAsia="ru-RU"/>
        </w:rPr>
      </w:pPr>
      <w:r w:rsidRPr="002D3955">
        <w:rPr>
          <w:rFonts w:ascii="Times New Roman" w:eastAsia="Times New Roman" w:hAnsi="Times New Roman" w:cs="Times New Roman"/>
          <w:sz w:val="28"/>
          <w:szCs w:val="28"/>
          <w:lang w:eastAsia="ru-RU"/>
        </w:rPr>
        <w:t>Ставка по кредиту составит 12%.</w:t>
      </w:r>
    </w:p>
    <w:p w14:paraId="2941C5B4" w14:textId="77777777" w:rsidR="00CC6922" w:rsidRPr="002D3955" w:rsidRDefault="00CC6922" w:rsidP="00CC6922">
      <w:pPr>
        <w:widowControl w:val="0"/>
        <w:tabs>
          <w:tab w:val="left" w:pos="993"/>
        </w:tabs>
        <w:autoSpaceDE w:val="0"/>
        <w:autoSpaceDN w:val="0"/>
        <w:adjustRightInd w:val="0"/>
        <w:spacing w:after="0" w:line="360" w:lineRule="auto"/>
        <w:ind w:firstLine="720"/>
        <w:jc w:val="both"/>
        <w:rPr>
          <w:rFonts w:ascii="Times New Roman" w:eastAsia="Times New Roman" w:hAnsi="Times New Roman" w:cs="Times New Roman"/>
          <w:sz w:val="28"/>
          <w:szCs w:val="28"/>
          <w:lang w:eastAsia="ru-RU"/>
        </w:rPr>
      </w:pPr>
      <w:r w:rsidRPr="002D3955">
        <w:rPr>
          <w:rFonts w:ascii="Times New Roman" w:eastAsia="Times New Roman" w:hAnsi="Times New Roman" w:cs="Times New Roman"/>
          <w:sz w:val="28"/>
          <w:szCs w:val="28"/>
          <w:lang w:eastAsia="ru-RU"/>
        </w:rPr>
        <w:t>Период дисконтирования равен 6 месяцам (0,5 года), так как период экспозиции данного вида недвижимости составляет 4 – 8 месяцев. Срок начисления процентов равен 12 месяцам (1 год).</w:t>
      </w:r>
    </w:p>
    <w:p w14:paraId="5B4A5458" w14:textId="77777777" w:rsidR="00CC6922" w:rsidRPr="002D3955" w:rsidRDefault="00CC6922" w:rsidP="00CC6922">
      <w:pPr>
        <w:widowControl w:val="0"/>
        <w:tabs>
          <w:tab w:val="left" w:pos="993"/>
        </w:tabs>
        <w:autoSpaceDE w:val="0"/>
        <w:autoSpaceDN w:val="0"/>
        <w:adjustRightInd w:val="0"/>
        <w:spacing w:after="0" w:line="360" w:lineRule="auto"/>
        <w:ind w:firstLine="720"/>
        <w:jc w:val="both"/>
        <w:rPr>
          <w:rFonts w:ascii="Times New Roman" w:eastAsia="Times New Roman" w:hAnsi="Times New Roman" w:cs="Times New Roman"/>
          <w:sz w:val="28"/>
          <w:szCs w:val="28"/>
          <w:lang w:eastAsia="ru-RU"/>
        </w:rPr>
      </w:pPr>
      <w:r w:rsidRPr="002D3955">
        <w:rPr>
          <w:rFonts w:ascii="Times New Roman" w:eastAsia="Times New Roman" w:hAnsi="Times New Roman" w:cs="Times New Roman"/>
          <w:sz w:val="28"/>
          <w:szCs w:val="28"/>
          <w:lang w:eastAsia="ru-RU"/>
        </w:rPr>
        <w:t xml:space="preserve">Определить ликвидационную стоимость объекта оценки. </w:t>
      </w:r>
    </w:p>
    <w:p w14:paraId="44A6D822" w14:textId="7E05A54A" w:rsidR="00962F71" w:rsidRPr="002D3955" w:rsidRDefault="00CC6922" w:rsidP="00CC6922">
      <w:pPr>
        <w:widowControl w:val="0"/>
        <w:tabs>
          <w:tab w:val="left" w:pos="993"/>
        </w:tabs>
        <w:autoSpaceDE w:val="0"/>
        <w:autoSpaceDN w:val="0"/>
        <w:adjustRightInd w:val="0"/>
        <w:spacing w:after="0" w:line="360" w:lineRule="auto"/>
        <w:ind w:firstLine="709"/>
        <w:jc w:val="both"/>
        <w:rPr>
          <w:rFonts w:ascii="Times New Roman" w:eastAsia="Times New Roman" w:hAnsi="Times New Roman" w:cs="Times New Roman"/>
          <w:b/>
          <w:sz w:val="28"/>
          <w:szCs w:val="28"/>
          <w:lang w:eastAsia="ru-RU"/>
        </w:rPr>
      </w:pPr>
      <w:r w:rsidRPr="002D3955">
        <w:rPr>
          <w:rFonts w:ascii="Times New Roman" w:eastAsia="Times New Roman" w:hAnsi="Times New Roman" w:cs="Times New Roman"/>
          <w:b/>
          <w:sz w:val="28"/>
          <w:szCs w:val="28"/>
          <w:lang w:eastAsia="ru-RU"/>
        </w:rPr>
        <w:t>Задача 2</w:t>
      </w:r>
    </w:p>
    <w:p w14:paraId="1DC3D50F" w14:textId="68D09643" w:rsidR="00CC6922" w:rsidRPr="002D3955" w:rsidRDefault="00CC6922" w:rsidP="00CC6922">
      <w:pPr>
        <w:widowControl w:val="0"/>
        <w:tabs>
          <w:tab w:val="left" w:pos="993"/>
        </w:tabs>
        <w:autoSpaceDE w:val="0"/>
        <w:autoSpaceDN w:val="0"/>
        <w:adjustRightInd w:val="0"/>
        <w:spacing w:after="0" w:line="360" w:lineRule="auto"/>
        <w:ind w:firstLine="720"/>
        <w:jc w:val="both"/>
        <w:rPr>
          <w:rFonts w:ascii="Times New Roman" w:eastAsia="Times New Roman" w:hAnsi="Times New Roman" w:cs="Times New Roman"/>
          <w:sz w:val="28"/>
          <w:szCs w:val="28"/>
          <w:lang w:eastAsia="ru-RU"/>
        </w:rPr>
      </w:pPr>
      <w:r w:rsidRPr="002D3955">
        <w:rPr>
          <w:rFonts w:ascii="Times New Roman" w:eastAsia="Times New Roman" w:hAnsi="Times New Roman" w:cs="Times New Roman"/>
          <w:sz w:val="28"/>
          <w:szCs w:val="28"/>
          <w:lang w:eastAsia="ru-RU"/>
        </w:rPr>
        <w:t xml:space="preserve">По условиям предыдущей задачи рассчитайте издержки связанные с обращением взыскания на залог (6 мес.), определите залоговый дисконт и залоговую стоимость объекта.     </w:t>
      </w:r>
    </w:p>
    <w:tbl>
      <w:tblPr>
        <w:tblStyle w:val="af"/>
        <w:tblW w:w="0" w:type="auto"/>
        <w:tblLook w:val="04A0" w:firstRow="1" w:lastRow="0" w:firstColumn="1" w:lastColumn="0" w:noHBand="0" w:noVBand="1"/>
      </w:tblPr>
      <w:tblGrid>
        <w:gridCol w:w="4839"/>
        <w:gridCol w:w="4789"/>
      </w:tblGrid>
      <w:tr w:rsidR="00CC6922" w:rsidRPr="002D3955" w14:paraId="744249E3" w14:textId="77777777" w:rsidTr="00CC6922">
        <w:tc>
          <w:tcPr>
            <w:tcW w:w="4927" w:type="dxa"/>
          </w:tcPr>
          <w:p w14:paraId="7D869D70" w14:textId="0DDAA0A4" w:rsidR="00CC6922" w:rsidRPr="002D3955" w:rsidRDefault="00CC6922" w:rsidP="00E630C0">
            <w:pPr>
              <w:widowControl w:val="0"/>
              <w:tabs>
                <w:tab w:val="left" w:pos="993"/>
              </w:tabs>
              <w:autoSpaceDE w:val="0"/>
              <w:autoSpaceDN w:val="0"/>
              <w:adjustRightInd w:val="0"/>
              <w:jc w:val="both"/>
              <w:rPr>
                <w:rFonts w:ascii="Times New Roman" w:eastAsia="Times New Roman" w:hAnsi="Times New Roman" w:cs="Times New Roman"/>
                <w:sz w:val="24"/>
                <w:szCs w:val="24"/>
                <w:lang w:eastAsia="ru-RU"/>
              </w:rPr>
            </w:pPr>
            <w:r w:rsidRPr="002D3955">
              <w:rPr>
                <w:rFonts w:ascii="Times New Roman" w:eastAsia="Times New Roman" w:hAnsi="Times New Roman" w:cs="Times New Roman"/>
                <w:b/>
                <w:bCs/>
                <w:sz w:val="24"/>
                <w:szCs w:val="24"/>
                <w:lang w:eastAsia="ru-RU"/>
              </w:rPr>
              <w:t>Издержки, обусловленные процедурой обращения</w:t>
            </w:r>
          </w:p>
        </w:tc>
        <w:tc>
          <w:tcPr>
            <w:tcW w:w="4927" w:type="dxa"/>
          </w:tcPr>
          <w:p w14:paraId="3052D1AB" w14:textId="77777777" w:rsidR="00CC6922" w:rsidRPr="002D3955" w:rsidRDefault="00CC6922" w:rsidP="00E630C0">
            <w:pPr>
              <w:widowControl w:val="0"/>
              <w:tabs>
                <w:tab w:val="left" w:pos="993"/>
              </w:tabs>
              <w:autoSpaceDE w:val="0"/>
              <w:autoSpaceDN w:val="0"/>
              <w:adjustRightInd w:val="0"/>
              <w:jc w:val="both"/>
              <w:rPr>
                <w:rFonts w:ascii="Times New Roman" w:eastAsia="Times New Roman" w:hAnsi="Times New Roman" w:cs="Times New Roman"/>
                <w:sz w:val="24"/>
                <w:szCs w:val="24"/>
                <w:lang w:eastAsia="ru-RU"/>
              </w:rPr>
            </w:pPr>
          </w:p>
        </w:tc>
      </w:tr>
      <w:tr w:rsidR="00CC6922" w:rsidRPr="002D3955" w14:paraId="61079F79" w14:textId="77777777" w:rsidTr="00CC6922">
        <w:tc>
          <w:tcPr>
            <w:tcW w:w="4927" w:type="dxa"/>
          </w:tcPr>
          <w:p w14:paraId="2E196F38" w14:textId="71C10599" w:rsidR="00CC6922" w:rsidRPr="002D3955" w:rsidRDefault="00CC6922" w:rsidP="00E630C0">
            <w:pPr>
              <w:widowControl w:val="0"/>
              <w:tabs>
                <w:tab w:val="left" w:pos="993"/>
              </w:tabs>
              <w:autoSpaceDE w:val="0"/>
              <w:autoSpaceDN w:val="0"/>
              <w:adjustRightInd w:val="0"/>
              <w:jc w:val="both"/>
              <w:rPr>
                <w:rFonts w:ascii="Times New Roman" w:eastAsia="Times New Roman" w:hAnsi="Times New Roman" w:cs="Times New Roman"/>
                <w:sz w:val="24"/>
                <w:szCs w:val="24"/>
                <w:lang w:eastAsia="ru-RU"/>
              </w:rPr>
            </w:pPr>
            <w:r w:rsidRPr="002D3955">
              <w:rPr>
                <w:rFonts w:ascii="Times New Roman" w:eastAsia="Times New Roman" w:hAnsi="Times New Roman" w:cs="Times New Roman"/>
                <w:sz w:val="24"/>
                <w:szCs w:val="24"/>
                <w:lang w:eastAsia="ru-RU"/>
              </w:rPr>
              <w:lastRenderedPageBreak/>
              <w:t>расходы на рекламу, оценку, консультационные услуги</w:t>
            </w:r>
          </w:p>
        </w:tc>
        <w:tc>
          <w:tcPr>
            <w:tcW w:w="4927" w:type="dxa"/>
          </w:tcPr>
          <w:p w14:paraId="20CC8499" w14:textId="0A67340F" w:rsidR="00CC6922" w:rsidRPr="002D3955" w:rsidRDefault="00CC6922" w:rsidP="00E630C0">
            <w:pPr>
              <w:widowControl w:val="0"/>
              <w:tabs>
                <w:tab w:val="left" w:pos="993"/>
              </w:tabs>
              <w:autoSpaceDE w:val="0"/>
              <w:autoSpaceDN w:val="0"/>
              <w:adjustRightInd w:val="0"/>
              <w:jc w:val="both"/>
              <w:rPr>
                <w:rFonts w:ascii="Times New Roman" w:eastAsia="Times New Roman" w:hAnsi="Times New Roman" w:cs="Times New Roman"/>
                <w:sz w:val="24"/>
                <w:szCs w:val="24"/>
                <w:lang w:eastAsia="ru-RU"/>
              </w:rPr>
            </w:pPr>
            <w:r w:rsidRPr="002D3955">
              <w:rPr>
                <w:rFonts w:ascii="Times New Roman" w:eastAsia="Times New Roman" w:hAnsi="Times New Roman" w:cs="Times New Roman"/>
                <w:sz w:val="24"/>
                <w:szCs w:val="24"/>
                <w:lang w:eastAsia="ru-RU"/>
              </w:rPr>
              <w:t>60 000</w:t>
            </w:r>
          </w:p>
        </w:tc>
      </w:tr>
      <w:tr w:rsidR="00CC6922" w:rsidRPr="002D3955" w14:paraId="01936915" w14:textId="77777777" w:rsidTr="00CC6922">
        <w:tc>
          <w:tcPr>
            <w:tcW w:w="4927" w:type="dxa"/>
          </w:tcPr>
          <w:p w14:paraId="7C7DC024" w14:textId="5FE1DAD7" w:rsidR="00CC6922" w:rsidRPr="002D3955" w:rsidRDefault="00CC6922" w:rsidP="00E630C0">
            <w:pPr>
              <w:widowControl w:val="0"/>
              <w:tabs>
                <w:tab w:val="left" w:pos="993"/>
              </w:tabs>
              <w:autoSpaceDE w:val="0"/>
              <w:autoSpaceDN w:val="0"/>
              <w:adjustRightInd w:val="0"/>
              <w:jc w:val="both"/>
              <w:rPr>
                <w:rFonts w:ascii="Times New Roman" w:eastAsia="Times New Roman" w:hAnsi="Times New Roman" w:cs="Times New Roman"/>
                <w:sz w:val="24"/>
                <w:szCs w:val="24"/>
                <w:lang w:eastAsia="ru-RU"/>
              </w:rPr>
            </w:pPr>
            <w:r w:rsidRPr="002D3955">
              <w:rPr>
                <w:rFonts w:ascii="Times New Roman" w:eastAsia="Times New Roman" w:hAnsi="Times New Roman" w:cs="Times New Roman"/>
                <w:sz w:val="24"/>
                <w:szCs w:val="24"/>
                <w:lang w:eastAsia="ru-RU"/>
              </w:rPr>
              <w:t>расходы на содержание имущества (60 000 в месяц)</w:t>
            </w:r>
          </w:p>
        </w:tc>
        <w:tc>
          <w:tcPr>
            <w:tcW w:w="4927" w:type="dxa"/>
          </w:tcPr>
          <w:p w14:paraId="7F412773" w14:textId="77777777" w:rsidR="00CC6922" w:rsidRPr="002D3955" w:rsidRDefault="00CC6922" w:rsidP="00E630C0">
            <w:pPr>
              <w:widowControl w:val="0"/>
              <w:tabs>
                <w:tab w:val="left" w:pos="993"/>
              </w:tabs>
              <w:autoSpaceDE w:val="0"/>
              <w:autoSpaceDN w:val="0"/>
              <w:adjustRightInd w:val="0"/>
              <w:jc w:val="both"/>
              <w:rPr>
                <w:rFonts w:ascii="Times New Roman" w:eastAsia="Times New Roman" w:hAnsi="Times New Roman" w:cs="Times New Roman"/>
                <w:sz w:val="24"/>
                <w:szCs w:val="24"/>
                <w:lang w:eastAsia="ru-RU"/>
              </w:rPr>
            </w:pPr>
          </w:p>
        </w:tc>
      </w:tr>
      <w:tr w:rsidR="00CC6922" w:rsidRPr="002D3955" w14:paraId="76029192" w14:textId="77777777" w:rsidTr="00CC6922">
        <w:tc>
          <w:tcPr>
            <w:tcW w:w="4927" w:type="dxa"/>
          </w:tcPr>
          <w:p w14:paraId="0F32F950" w14:textId="525AABEA" w:rsidR="00CC6922" w:rsidRPr="002D3955" w:rsidRDefault="00CC6922" w:rsidP="00E630C0">
            <w:pPr>
              <w:widowControl w:val="0"/>
              <w:tabs>
                <w:tab w:val="left" w:pos="993"/>
              </w:tabs>
              <w:autoSpaceDE w:val="0"/>
              <w:autoSpaceDN w:val="0"/>
              <w:adjustRightInd w:val="0"/>
              <w:jc w:val="both"/>
              <w:rPr>
                <w:rFonts w:ascii="Times New Roman" w:eastAsia="Times New Roman" w:hAnsi="Times New Roman" w:cs="Times New Roman"/>
                <w:sz w:val="24"/>
                <w:szCs w:val="24"/>
                <w:lang w:eastAsia="ru-RU"/>
              </w:rPr>
            </w:pPr>
            <w:r w:rsidRPr="002D3955">
              <w:rPr>
                <w:rFonts w:ascii="Times New Roman" w:eastAsia="Times New Roman" w:hAnsi="Times New Roman" w:cs="Times New Roman"/>
                <w:sz w:val="24"/>
                <w:szCs w:val="24"/>
                <w:lang w:eastAsia="ru-RU"/>
              </w:rPr>
              <w:t>госпошлина (Фикс)</w:t>
            </w:r>
          </w:p>
        </w:tc>
        <w:tc>
          <w:tcPr>
            <w:tcW w:w="4927" w:type="dxa"/>
          </w:tcPr>
          <w:p w14:paraId="31932BC2" w14:textId="5C9BAAEE" w:rsidR="00CC6922" w:rsidRPr="002D3955" w:rsidRDefault="00CC6922" w:rsidP="00E630C0">
            <w:pPr>
              <w:widowControl w:val="0"/>
              <w:tabs>
                <w:tab w:val="left" w:pos="993"/>
              </w:tabs>
              <w:autoSpaceDE w:val="0"/>
              <w:autoSpaceDN w:val="0"/>
              <w:adjustRightInd w:val="0"/>
              <w:jc w:val="both"/>
              <w:rPr>
                <w:rFonts w:ascii="Times New Roman" w:eastAsia="Times New Roman" w:hAnsi="Times New Roman" w:cs="Times New Roman"/>
                <w:sz w:val="24"/>
                <w:szCs w:val="24"/>
                <w:lang w:eastAsia="ru-RU"/>
              </w:rPr>
            </w:pPr>
            <w:r w:rsidRPr="002D3955">
              <w:rPr>
                <w:rFonts w:ascii="Times New Roman" w:eastAsia="Times New Roman" w:hAnsi="Times New Roman" w:cs="Times New Roman"/>
                <w:sz w:val="24"/>
                <w:szCs w:val="24"/>
                <w:lang w:eastAsia="ru-RU"/>
              </w:rPr>
              <w:t>16 500</w:t>
            </w:r>
          </w:p>
        </w:tc>
      </w:tr>
      <w:tr w:rsidR="00CC6922" w:rsidRPr="002D3955" w14:paraId="1439D50D" w14:textId="77777777" w:rsidTr="00CC6922">
        <w:tc>
          <w:tcPr>
            <w:tcW w:w="4927" w:type="dxa"/>
          </w:tcPr>
          <w:p w14:paraId="5B97794C" w14:textId="63EB59D9" w:rsidR="00CC6922" w:rsidRPr="002D3955" w:rsidRDefault="00CC6922" w:rsidP="00E630C0">
            <w:pPr>
              <w:widowControl w:val="0"/>
              <w:tabs>
                <w:tab w:val="left" w:pos="993"/>
              </w:tabs>
              <w:autoSpaceDE w:val="0"/>
              <w:autoSpaceDN w:val="0"/>
              <w:adjustRightInd w:val="0"/>
              <w:jc w:val="both"/>
              <w:rPr>
                <w:rFonts w:ascii="Times New Roman" w:eastAsia="Times New Roman" w:hAnsi="Times New Roman" w:cs="Times New Roman"/>
                <w:sz w:val="24"/>
                <w:szCs w:val="24"/>
                <w:lang w:eastAsia="ru-RU"/>
              </w:rPr>
            </w:pPr>
            <w:r w:rsidRPr="002D3955">
              <w:rPr>
                <w:rFonts w:ascii="Times New Roman" w:eastAsia="Times New Roman" w:hAnsi="Times New Roman" w:cs="Times New Roman"/>
                <w:sz w:val="24"/>
                <w:szCs w:val="24"/>
                <w:lang w:eastAsia="ru-RU"/>
              </w:rPr>
              <w:t>госпошлина (0,05%)</w:t>
            </w:r>
          </w:p>
        </w:tc>
        <w:tc>
          <w:tcPr>
            <w:tcW w:w="4927" w:type="dxa"/>
          </w:tcPr>
          <w:p w14:paraId="5D154661" w14:textId="77777777" w:rsidR="00CC6922" w:rsidRPr="002D3955" w:rsidRDefault="00CC6922" w:rsidP="00E630C0">
            <w:pPr>
              <w:widowControl w:val="0"/>
              <w:tabs>
                <w:tab w:val="left" w:pos="993"/>
              </w:tabs>
              <w:autoSpaceDE w:val="0"/>
              <w:autoSpaceDN w:val="0"/>
              <w:adjustRightInd w:val="0"/>
              <w:jc w:val="both"/>
              <w:rPr>
                <w:rFonts w:ascii="Times New Roman" w:eastAsia="Times New Roman" w:hAnsi="Times New Roman" w:cs="Times New Roman"/>
                <w:sz w:val="24"/>
                <w:szCs w:val="24"/>
                <w:lang w:eastAsia="ru-RU"/>
              </w:rPr>
            </w:pPr>
          </w:p>
        </w:tc>
      </w:tr>
      <w:tr w:rsidR="00CC6922" w:rsidRPr="002D3955" w14:paraId="58EE8BBC" w14:textId="77777777" w:rsidTr="00CC6922">
        <w:tc>
          <w:tcPr>
            <w:tcW w:w="4927" w:type="dxa"/>
          </w:tcPr>
          <w:p w14:paraId="09AF1716" w14:textId="3E04CD83" w:rsidR="00CC6922" w:rsidRPr="002D3955" w:rsidRDefault="00CC6922" w:rsidP="00E630C0">
            <w:pPr>
              <w:widowControl w:val="0"/>
              <w:tabs>
                <w:tab w:val="left" w:pos="993"/>
              </w:tabs>
              <w:autoSpaceDE w:val="0"/>
              <w:autoSpaceDN w:val="0"/>
              <w:adjustRightInd w:val="0"/>
              <w:jc w:val="both"/>
              <w:rPr>
                <w:rFonts w:ascii="Times New Roman" w:eastAsia="Times New Roman" w:hAnsi="Times New Roman" w:cs="Times New Roman"/>
                <w:sz w:val="24"/>
                <w:szCs w:val="24"/>
                <w:lang w:eastAsia="ru-RU"/>
              </w:rPr>
            </w:pPr>
            <w:r w:rsidRPr="002D3955">
              <w:rPr>
                <w:rFonts w:ascii="Times New Roman" w:eastAsia="Times New Roman" w:hAnsi="Times New Roman" w:cs="Times New Roman"/>
                <w:sz w:val="24"/>
                <w:szCs w:val="24"/>
                <w:lang w:eastAsia="ru-RU"/>
              </w:rPr>
              <w:t>исполнительский сбор (7%)</w:t>
            </w:r>
          </w:p>
        </w:tc>
        <w:tc>
          <w:tcPr>
            <w:tcW w:w="4927" w:type="dxa"/>
          </w:tcPr>
          <w:p w14:paraId="1D1565C9" w14:textId="77777777" w:rsidR="00CC6922" w:rsidRPr="002D3955" w:rsidRDefault="00CC6922" w:rsidP="00E630C0">
            <w:pPr>
              <w:widowControl w:val="0"/>
              <w:tabs>
                <w:tab w:val="left" w:pos="993"/>
              </w:tabs>
              <w:autoSpaceDE w:val="0"/>
              <w:autoSpaceDN w:val="0"/>
              <w:adjustRightInd w:val="0"/>
              <w:jc w:val="both"/>
              <w:rPr>
                <w:rFonts w:ascii="Times New Roman" w:eastAsia="Times New Roman" w:hAnsi="Times New Roman" w:cs="Times New Roman"/>
                <w:sz w:val="24"/>
                <w:szCs w:val="24"/>
                <w:lang w:eastAsia="ru-RU"/>
              </w:rPr>
            </w:pPr>
          </w:p>
        </w:tc>
      </w:tr>
      <w:tr w:rsidR="00CC6922" w:rsidRPr="002D3955" w14:paraId="2A087B63" w14:textId="77777777" w:rsidTr="00CC6922">
        <w:tc>
          <w:tcPr>
            <w:tcW w:w="4927" w:type="dxa"/>
          </w:tcPr>
          <w:p w14:paraId="5273A295" w14:textId="0C6D7792" w:rsidR="00CC6922" w:rsidRPr="002D3955" w:rsidRDefault="00CC6922" w:rsidP="00E630C0">
            <w:pPr>
              <w:widowControl w:val="0"/>
              <w:tabs>
                <w:tab w:val="left" w:pos="993"/>
              </w:tabs>
              <w:autoSpaceDE w:val="0"/>
              <w:autoSpaceDN w:val="0"/>
              <w:adjustRightInd w:val="0"/>
              <w:jc w:val="both"/>
              <w:rPr>
                <w:rFonts w:ascii="Times New Roman" w:eastAsia="Times New Roman" w:hAnsi="Times New Roman" w:cs="Times New Roman"/>
                <w:sz w:val="24"/>
                <w:szCs w:val="24"/>
                <w:lang w:eastAsia="ru-RU"/>
              </w:rPr>
            </w:pPr>
            <w:r w:rsidRPr="002D3955">
              <w:rPr>
                <w:rFonts w:ascii="Times New Roman" w:eastAsia="Times New Roman" w:hAnsi="Times New Roman" w:cs="Times New Roman"/>
                <w:sz w:val="24"/>
                <w:szCs w:val="24"/>
                <w:lang w:eastAsia="ru-RU"/>
              </w:rPr>
              <w:t>комиссия организации (5%)</w:t>
            </w:r>
          </w:p>
        </w:tc>
        <w:tc>
          <w:tcPr>
            <w:tcW w:w="4927" w:type="dxa"/>
          </w:tcPr>
          <w:p w14:paraId="39310E90" w14:textId="77777777" w:rsidR="00CC6922" w:rsidRPr="002D3955" w:rsidRDefault="00CC6922" w:rsidP="00E630C0">
            <w:pPr>
              <w:widowControl w:val="0"/>
              <w:tabs>
                <w:tab w:val="left" w:pos="993"/>
              </w:tabs>
              <w:autoSpaceDE w:val="0"/>
              <w:autoSpaceDN w:val="0"/>
              <w:adjustRightInd w:val="0"/>
              <w:jc w:val="both"/>
              <w:rPr>
                <w:rFonts w:ascii="Times New Roman" w:eastAsia="Times New Roman" w:hAnsi="Times New Roman" w:cs="Times New Roman"/>
                <w:sz w:val="24"/>
                <w:szCs w:val="24"/>
                <w:lang w:eastAsia="ru-RU"/>
              </w:rPr>
            </w:pPr>
          </w:p>
        </w:tc>
      </w:tr>
    </w:tbl>
    <w:p w14:paraId="6F79BD6D" w14:textId="77777777" w:rsidR="00944304" w:rsidRPr="002D3955" w:rsidRDefault="00944304" w:rsidP="009F7DE0">
      <w:pPr>
        <w:tabs>
          <w:tab w:val="right" w:pos="851"/>
          <w:tab w:val="left" w:pos="993"/>
        </w:tabs>
        <w:spacing w:after="0" w:line="360" w:lineRule="auto"/>
        <w:ind w:firstLine="709"/>
        <w:jc w:val="both"/>
        <w:rPr>
          <w:rFonts w:ascii="Times New Roman" w:hAnsi="Times New Roman" w:cs="Times New Roman"/>
          <w:b/>
          <w:sz w:val="28"/>
          <w:szCs w:val="28"/>
        </w:rPr>
      </w:pPr>
    </w:p>
    <w:p w14:paraId="018399C6" w14:textId="14287769" w:rsidR="009F7DE0" w:rsidRPr="002D3955" w:rsidRDefault="009F7DE0" w:rsidP="009F7DE0">
      <w:pPr>
        <w:tabs>
          <w:tab w:val="right" w:pos="851"/>
          <w:tab w:val="left" w:pos="993"/>
        </w:tabs>
        <w:spacing w:after="0" w:line="360" w:lineRule="auto"/>
        <w:ind w:firstLine="709"/>
        <w:jc w:val="both"/>
        <w:rPr>
          <w:rFonts w:ascii="Times New Roman" w:hAnsi="Times New Roman" w:cs="Times New Roman"/>
          <w:b/>
          <w:sz w:val="28"/>
          <w:szCs w:val="28"/>
        </w:rPr>
      </w:pPr>
      <w:r w:rsidRPr="002D3955">
        <w:rPr>
          <w:rFonts w:ascii="Times New Roman" w:hAnsi="Times New Roman" w:cs="Times New Roman"/>
          <w:b/>
          <w:sz w:val="28"/>
          <w:szCs w:val="28"/>
        </w:rPr>
        <w:t xml:space="preserve">Темы контрольных работ </w:t>
      </w:r>
    </w:p>
    <w:p w14:paraId="351F877B" w14:textId="411D94A7" w:rsidR="003C5570" w:rsidRPr="002D3955" w:rsidRDefault="00E256DF" w:rsidP="003C5570">
      <w:pPr>
        <w:spacing w:after="0" w:line="360" w:lineRule="auto"/>
        <w:ind w:firstLine="709"/>
        <w:jc w:val="both"/>
        <w:rPr>
          <w:rFonts w:ascii="Times New Roman" w:hAnsi="Times New Roman" w:cs="Times New Roman"/>
          <w:sz w:val="28"/>
          <w:szCs w:val="28"/>
        </w:rPr>
      </w:pPr>
      <w:r w:rsidRPr="002D3955">
        <w:rPr>
          <w:rFonts w:ascii="Times New Roman" w:hAnsi="Times New Roman" w:cs="Times New Roman"/>
          <w:sz w:val="28"/>
          <w:szCs w:val="28"/>
        </w:rPr>
        <w:t xml:space="preserve">Контрольная работа </w:t>
      </w:r>
      <w:r w:rsidR="003C5570" w:rsidRPr="002D3955">
        <w:rPr>
          <w:rFonts w:ascii="Times New Roman" w:hAnsi="Times New Roman" w:cs="Times New Roman"/>
          <w:sz w:val="28"/>
          <w:szCs w:val="28"/>
        </w:rPr>
        <w:t xml:space="preserve">представляет собой выполнение практического задания в рамках одной общей темы: </w:t>
      </w:r>
      <w:r w:rsidR="003C5570" w:rsidRPr="002D3955">
        <w:rPr>
          <w:rFonts w:ascii="Times New Roman" w:hAnsi="Times New Roman" w:cs="Times New Roman"/>
          <w:b/>
          <w:bCs/>
          <w:sz w:val="28"/>
          <w:szCs w:val="28"/>
        </w:rPr>
        <w:t>«</w:t>
      </w:r>
      <w:r w:rsidR="003C5570" w:rsidRPr="002D3955">
        <w:rPr>
          <w:rFonts w:ascii="Times New Roman" w:hAnsi="Times New Roman" w:cs="Times New Roman"/>
          <w:bCs/>
          <w:sz w:val="28"/>
          <w:szCs w:val="28"/>
        </w:rPr>
        <w:t xml:space="preserve">Оценка активов </w:t>
      </w:r>
      <w:r w:rsidR="00E1071C" w:rsidRPr="002D3955">
        <w:rPr>
          <w:rFonts w:ascii="Times New Roman" w:hAnsi="Times New Roman" w:cs="Times New Roman"/>
          <w:bCs/>
          <w:sz w:val="28"/>
          <w:szCs w:val="28"/>
        </w:rPr>
        <w:t>для ц</w:t>
      </w:r>
      <w:r w:rsidR="003C5570" w:rsidRPr="002D3955">
        <w:rPr>
          <w:rFonts w:ascii="Times New Roman" w:hAnsi="Times New Roman" w:cs="Times New Roman"/>
          <w:bCs/>
          <w:sz w:val="28"/>
          <w:szCs w:val="28"/>
        </w:rPr>
        <w:t>ел</w:t>
      </w:r>
      <w:r w:rsidR="00E1071C" w:rsidRPr="002D3955">
        <w:rPr>
          <w:rFonts w:ascii="Times New Roman" w:hAnsi="Times New Roman" w:cs="Times New Roman"/>
          <w:bCs/>
          <w:sz w:val="28"/>
          <w:szCs w:val="28"/>
        </w:rPr>
        <w:t>ей</w:t>
      </w:r>
      <w:r w:rsidR="003C5570" w:rsidRPr="002D3955">
        <w:rPr>
          <w:rFonts w:ascii="Times New Roman" w:hAnsi="Times New Roman" w:cs="Times New Roman"/>
          <w:bCs/>
          <w:sz w:val="28"/>
          <w:szCs w:val="28"/>
        </w:rPr>
        <w:t xml:space="preserve"> залога». </w:t>
      </w:r>
    </w:p>
    <w:p w14:paraId="5069040A" w14:textId="6746A475" w:rsidR="003C5570" w:rsidRPr="002D3955" w:rsidRDefault="003C5570" w:rsidP="003C5570">
      <w:pPr>
        <w:spacing w:after="0" w:line="360" w:lineRule="auto"/>
        <w:ind w:firstLine="709"/>
        <w:jc w:val="both"/>
        <w:rPr>
          <w:rFonts w:ascii="Times New Roman" w:hAnsi="Times New Roman" w:cs="Times New Roman"/>
          <w:sz w:val="28"/>
          <w:szCs w:val="28"/>
        </w:rPr>
      </w:pPr>
      <w:r w:rsidRPr="002D3955">
        <w:rPr>
          <w:rFonts w:ascii="Times New Roman" w:hAnsi="Times New Roman" w:cs="Times New Roman"/>
          <w:sz w:val="28"/>
          <w:szCs w:val="28"/>
        </w:rPr>
        <w:t xml:space="preserve">Основные задачи контрольной работы. </w:t>
      </w:r>
    </w:p>
    <w:p w14:paraId="0A7BD06B" w14:textId="7B28348D" w:rsidR="003C5570" w:rsidRPr="002D3955" w:rsidRDefault="003C5570" w:rsidP="003C5570">
      <w:pPr>
        <w:spacing w:after="0" w:line="360" w:lineRule="auto"/>
        <w:ind w:firstLine="703"/>
        <w:jc w:val="both"/>
        <w:rPr>
          <w:rFonts w:ascii="Times New Roman" w:hAnsi="Times New Roman"/>
          <w:sz w:val="28"/>
          <w:szCs w:val="28"/>
        </w:rPr>
      </w:pPr>
      <w:r w:rsidRPr="002D3955">
        <w:rPr>
          <w:rFonts w:ascii="Times New Roman" w:hAnsi="Times New Roman"/>
          <w:sz w:val="28"/>
          <w:szCs w:val="28"/>
        </w:rPr>
        <w:t>- выбрать актив, который предполагается передать в качестве обеспечения исполнения обязательств по кредиту.</w:t>
      </w:r>
    </w:p>
    <w:p w14:paraId="1173DD0F" w14:textId="72D5A839" w:rsidR="003C5570" w:rsidRPr="002D3955" w:rsidRDefault="003C5570" w:rsidP="003C5570">
      <w:pPr>
        <w:spacing w:after="0" w:line="360" w:lineRule="auto"/>
        <w:ind w:firstLine="703"/>
        <w:jc w:val="both"/>
        <w:rPr>
          <w:rFonts w:ascii="Times New Roman" w:hAnsi="Times New Roman"/>
          <w:sz w:val="28"/>
          <w:szCs w:val="28"/>
        </w:rPr>
      </w:pPr>
      <w:r w:rsidRPr="002D3955">
        <w:rPr>
          <w:rFonts w:ascii="Times New Roman" w:hAnsi="Times New Roman"/>
          <w:sz w:val="28"/>
          <w:szCs w:val="28"/>
        </w:rPr>
        <w:t>- собрать, систематизировать и осуществить анализ данных необходимых для оценки залога;</w:t>
      </w:r>
    </w:p>
    <w:p w14:paraId="09A37FA8" w14:textId="56509D7F" w:rsidR="00E1071C" w:rsidRPr="002D3955" w:rsidRDefault="00E1071C" w:rsidP="003C5570">
      <w:pPr>
        <w:spacing w:after="0" w:line="360" w:lineRule="auto"/>
        <w:ind w:firstLine="703"/>
        <w:jc w:val="both"/>
        <w:rPr>
          <w:rFonts w:ascii="Times New Roman" w:hAnsi="Times New Roman"/>
          <w:sz w:val="28"/>
          <w:szCs w:val="28"/>
        </w:rPr>
      </w:pPr>
      <w:r w:rsidRPr="002D3955">
        <w:rPr>
          <w:rFonts w:ascii="Times New Roman" w:hAnsi="Times New Roman"/>
          <w:sz w:val="28"/>
          <w:szCs w:val="28"/>
        </w:rPr>
        <w:t xml:space="preserve">- идентифицировать объект залога; </w:t>
      </w:r>
    </w:p>
    <w:p w14:paraId="24F435C8" w14:textId="7A8BD7AB" w:rsidR="003C5570" w:rsidRPr="002D3955" w:rsidRDefault="003C5570" w:rsidP="003C5570">
      <w:pPr>
        <w:spacing w:after="0" w:line="360" w:lineRule="auto"/>
        <w:ind w:firstLine="703"/>
        <w:jc w:val="both"/>
        <w:rPr>
          <w:rFonts w:ascii="Times New Roman" w:hAnsi="Times New Roman"/>
          <w:sz w:val="28"/>
          <w:szCs w:val="28"/>
        </w:rPr>
      </w:pPr>
      <w:r w:rsidRPr="002D3955">
        <w:rPr>
          <w:rFonts w:ascii="Times New Roman" w:hAnsi="Times New Roman"/>
          <w:sz w:val="28"/>
          <w:szCs w:val="28"/>
        </w:rPr>
        <w:t>- обосновать выбор и применить подходы к оценке, включая выбор методов оценки и осуществление необходимых расчетов, определить рыночную стоимость объекта;</w:t>
      </w:r>
    </w:p>
    <w:p w14:paraId="3536ED75" w14:textId="1E22D102" w:rsidR="003C5570" w:rsidRPr="002D3955" w:rsidRDefault="003C5570" w:rsidP="003C5570">
      <w:pPr>
        <w:spacing w:after="0" w:line="360" w:lineRule="auto"/>
        <w:ind w:firstLine="703"/>
        <w:jc w:val="both"/>
        <w:rPr>
          <w:rFonts w:ascii="Times New Roman" w:hAnsi="Times New Roman"/>
          <w:sz w:val="28"/>
          <w:szCs w:val="28"/>
        </w:rPr>
      </w:pPr>
      <w:r w:rsidRPr="002D3955">
        <w:rPr>
          <w:rFonts w:ascii="Times New Roman" w:hAnsi="Times New Roman"/>
          <w:sz w:val="28"/>
          <w:szCs w:val="28"/>
        </w:rPr>
        <w:t xml:space="preserve">- оценить ликвидность (вероятный срок экспозиции) объекта залога.  </w:t>
      </w:r>
    </w:p>
    <w:p w14:paraId="7F711D77" w14:textId="793DD3BA" w:rsidR="003C5570" w:rsidRPr="002D3955" w:rsidRDefault="00E1071C" w:rsidP="003C5570">
      <w:pPr>
        <w:spacing w:after="0" w:line="360" w:lineRule="auto"/>
        <w:ind w:firstLine="709"/>
        <w:jc w:val="both"/>
        <w:rPr>
          <w:rFonts w:ascii="Times New Roman" w:hAnsi="Times New Roman" w:cs="Times New Roman"/>
          <w:b/>
          <w:bCs/>
          <w:sz w:val="28"/>
          <w:szCs w:val="28"/>
        </w:rPr>
      </w:pPr>
      <w:r w:rsidRPr="002D3955">
        <w:rPr>
          <w:rFonts w:ascii="Times New Roman" w:hAnsi="Times New Roman" w:cs="Times New Roman"/>
          <w:b/>
          <w:bCs/>
          <w:sz w:val="28"/>
          <w:szCs w:val="28"/>
        </w:rPr>
        <w:t xml:space="preserve">Рекомендации по выполнению контрольной работы: </w:t>
      </w:r>
    </w:p>
    <w:p w14:paraId="35290C12" w14:textId="0DBBEBE3" w:rsidR="00E1071C" w:rsidRPr="002D3955" w:rsidRDefault="00E1071C" w:rsidP="00E1071C">
      <w:pPr>
        <w:pStyle w:val="23"/>
        <w:tabs>
          <w:tab w:val="left" w:pos="988"/>
        </w:tabs>
        <w:spacing w:line="360" w:lineRule="auto"/>
        <w:ind w:firstLine="650"/>
        <w:jc w:val="both"/>
        <w:rPr>
          <w:rFonts w:ascii="Times New Roman" w:hAnsi="Times New Roman"/>
          <w:sz w:val="28"/>
          <w:szCs w:val="28"/>
        </w:rPr>
      </w:pPr>
      <w:r w:rsidRPr="002D3955">
        <w:rPr>
          <w:rFonts w:ascii="Times New Roman" w:hAnsi="Times New Roman"/>
          <w:sz w:val="28"/>
          <w:szCs w:val="28"/>
        </w:rPr>
        <w:t xml:space="preserve">1. Студент(ы) самостоятельно выбирают объект </w:t>
      </w:r>
      <w:r w:rsidR="00EE6C78" w:rsidRPr="002D3955">
        <w:rPr>
          <w:rFonts w:ascii="Times New Roman" w:hAnsi="Times New Roman"/>
          <w:sz w:val="28"/>
          <w:szCs w:val="28"/>
        </w:rPr>
        <w:t>оценки для целей совершения залоговых операций</w:t>
      </w:r>
      <w:r w:rsidRPr="002D3955">
        <w:rPr>
          <w:rFonts w:ascii="Times New Roman" w:hAnsi="Times New Roman"/>
          <w:sz w:val="28"/>
          <w:szCs w:val="28"/>
        </w:rPr>
        <w:t>.</w:t>
      </w:r>
    </w:p>
    <w:p w14:paraId="02C0DF04" w14:textId="060BC7C2" w:rsidR="00E1071C" w:rsidRPr="002D3955" w:rsidRDefault="00E1071C" w:rsidP="00E1071C">
      <w:pPr>
        <w:pStyle w:val="23"/>
        <w:tabs>
          <w:tab w:val="left" w:pos="988"/>
        </w:tabs>
        <w:spacing w:line="360" w:lineRule="auto"/>
        <w:ind w:firstLine="650"/>
        <w:jc w:val="both"/>
        <w:rPr>
          <w:rFonts w:ascii="Times New Roman" w:hAnsi="Times New Roman"/>
          <w:sz w:val="28"/>
          <w:szCs w:val="28"/>
        </w:rPr>
      </w:pPr>
      <w:r w:rsidRPr="002D3955">
        <w:rPr>
          <w:rFonts w:ascii="Times New Roman" w:hAnsi="Times New Roman"/>
          <w:sz w:val="28"/>
          <w:szCs w:val="28"/>
        </w:rPr>
        <w:t xml:space="preserve">2. Работа должна выполняться индивидуально. </w:t>
      </w:r>
    </w:p>
    <w:p w14:paraId="3C385314" w14:textId="24FB637A" w:rsidR="00E1071C" w:rsidRPr="002D3955" w:rsidRDefault="00E1071C" w:rsidP="00E1071C">
      <w:pPr>
        <w:pStyle w:val="23"/>
        <w:tabs>
          <w:tab w:val="left" w:pos="988"/>
        </w:tabs>
        <w:spacing w:line="360" w:lineRule="auto"/>
        <w:ind w:firstLine="650"/>
        <w:jc w:val="both"/>
        <w:rPr>
          <w:rFonts w:ascii="Times New Roman" w:hAnsi="Times New Roman"/>
          <w:sz w:val="28"/>
          <w:szCs w:val="28"/>
        </w:rPr>
      </w:pPr>
      <w:r w:rsidRPr="002D3955">
        <w:rPr>
          <w:rFonts w:ascii="Times New Roman" w:hAnsi="Times New Roman"/>
          <w:sz w:val="28"/>
          <w:szCs w:val="28"/>
        </w:rPr>
        <w:t xml:space="preserve">3. Данные по активам следует брать, прежде всего, из официальной бухгалтерской (финансовой) отчетности, составленной в соответствии с международными стандартами бухгалтерского учета (МСФО), размещенной на сайте компаний или в системе СПАРК или на официальном сайте.  </w:t>
      </w:r>
    </w:p>
    <w:p w14:paraId="57D7E9B4" w14:textId="77777777" w:rsidR="00E1071C" w:rsidRPr="002D3955" w:rsidRDefault="00E1071C" w:rsidP="00E1071C">
      <w:pPr>
        <w:pStyle w:val="23"/>
        <w:tabs>
          <w:tab w:val="left" w:pos="988"/>
        </w:tabs>
        <w:spacing w:line="360" w:lineRule="auto"/>
        <w:ind w:firstLine="650"/>
        <w:jc w:val="both"/>
        <w:rPr>
          <w:rFonts w:ascii="Times New Roman" w:hAnsi="Times New Roman"/>
          <w:sz w:val="28"/>
          <w:szCs w:val="28"/>
        </w:rPr>
      </w:pPr>
      <w:r w:rsidRPr="002D3955">
        <w:rPr>
          <w:rFonts w:ascii="Times New Roman" w:hAnsi="Times New Roman"/>
          <w:sz w:val="28"/>
          <w:szCs w:val="28"/>
        </w:rPr>
        <w:t>4. Данные приводятся за последние 3-5 лет</w:t>
      </w:r>
    </w:p>
    <w:p w14:paraId="112D7B28" w14:textId="77777777" w:rsidR="00E1071C" w:rsidRPr="002D3955" w:rsidRDefault="00E1071C" w:rsidP="00E1071C">
      <w:pPr>
        <w:pStyle w:val="23"/>
        <w:tabs>
          <w:tab w:val="left" w:pos="988"/>
        </w:tabs>
        <w:spacing w:line="360" w:lineRule="auto"/>
        <w:ind w:firstLine="650"/>
        <w:jc w:val="both"/>
        <w:rPr>
          <w:rFonts w:ascii="Times New Roman" w:hAnsi="Times New Roman"/>
          <w:sz w:val="28"/>
          <w:szCs w:val="28"/>
        </w:rPr>
      </w:pPr>
      <w:r w:rsidRPr="002D3955">
        <w:rPr>
          <w:rFonts w:ascii="Times New Roman" w:hAnsi="Times New Roman"/>
          <w:sz w:val="28"/>
          <w:szCs w:val="28"/>
        </w:rPr>
        <w:t>5. Данные берутся, прежде всего, из форм бухгалтерской (финансовой) отчетности, а также могут определяться расчетным путем;</w:t>
      </w:r>
    </w:p>
    <w:p w14:paraId="18DA5C10" w14:textId="77777777" w:rsidR="00E1071C" w:rsidRPr="002D3955" w:rsidRDefault="00E1071C" w:rsidP="00E1071C">
      <w:pPr>
        <w:pStyle w:val="23"/>
        <w:tabs>
          <w:tab w:val="left" w:pos="988"/>
        </w:tabs>
        <w:spacing w:line="360" w:lineRule="auto"/>
        <w:ind w:firstLine="650"/>
        <w:jc w:val="both"/>
        <w:rPr>
          <w:rFonts w:ascii="Times New Roman" w:hAnsi="Times New Roman"/>
          <w:sz w:val="28"/>
          <w:szCs w:val="28"/>
        </w:rPr>
      </w:pPr>
      <w:r w:rsidRPr="002D3955">
        <w:rPr>
          <w:rFonts w:ascii="Times New Roman" w:hAnsi="Times New Roman"/>
          <w:sz w:val="28"/>
          <w:szCs w:val="28"/>
        </w:rPr>
        <w:lastRenderedPageBreak/>
        <w:t>6. Данные предоставляются в табличной форме;</w:t>
      </w:r>
    </w:p>
    <w:p w14:paraId="0C0AA3F0" w14:textId="1120D171" w:rsidR="00E1071C" w:rsidRPr="002D3955" w:rsidRDefault="00E1071C" w:rsidP="00E1071C">
      <w:pPr>
        <w:pStyle w:val="23"/>
        <w:tabs>
          <w:tab w:val="left" w:pos="988"/>
          <w:tab w:val="left" w:pos="1040"/>
        </w:tabs>
        <w:spacing w:line="360" w:lineRule="auto"/>
        <w:ind w:firstLine="650"/>
        <w:jc w:val="both"/>
        <w:rPr>
          <w:rFonts w:ascii="Times New Roman" w:hAnsi="Times New Roman"/>
          <w:sz w:val="28"/>
          <w:szCs w:val="28"/>
        </w:rPr>
      </w:pPr>
      <w:r w:rsidRPr="002D3955">
        <w:rPr>
          <w:rFonts w:ascii="Times New Roman" w:hAnsi="Times New Roman"/>
          <w:sz w:val="28"/>
          <w:szCs w:val="28"/>
        </w:rPr>
        <w:t xml:space="preserve">7. При выполнении работы следует использовать не только </w:t>
      </w:r>
      <w:r w:rsidRPr="002D3955">
        <w:rPr>
          <w:rFonts w:ascii="Times New Roman" w:hAnsi="Times New Roman"/>
          <w:sz w:val="28"/>
          <w:szCs w:val="28"/>
          <w:lang w:val="en-US"/>
        </w:rPr>
        <w:t>MS</w:t>
      </w:r>
      <w:r w:rsidRPr="002D3955">
        <w:rPr>
          <w:rFonts w:ascii="Times New Roman" w:hAnsi="Times New Roman"/>
          <w:sz w:val="28"/>
          <w:szCs w:val="28"/>
        </w:rPr>
        <w:t xml:space="preserve"> </w:t>
      </w:r>
      <w:r w:rsidRPr="002D3955">
        <w:rPr>
          <w:rFonts w:ascii="Times New Roman" w:hAnsi="Times New Roman"/>
          <w:sz w:val="28"/>
          <w:szCs w:val="28"/>
          <w:lang w:val="en-US"/>
        </w:rPr>
        <w:t>Word</w:t>
      </w:r>
      <w:r w:rsidRPr="002D3955">
        <w:rPr>
          <w:rFonts w:ascii="Times New Roman" w:hAnsi="Times New Roman"/>
          <w:sz w:val="28"/>
          <w:szCs w:val="28"/>
        </w:rPr>
        <w:t xml:space="preserve">, но и </w:t>
      </w:r>
      <w:r w:rsidRPr="002D3955">
        <w:rPr>
          <w:rFonts w:ascii="Times New Roman" w:hAnsi="Times New Roman"/>
          <w:sz w:val="28"/>
          <w:szCs w:val="28"/>
          <w:lang w:val="en-US"/>
        </w:rPr>
        <w:t>MS</w:t>
      </w:r>
      <w:r w:rsidRPr="002D3955">
        <w:rPr>
          <w:rFonts w:ascii="Times New Roman" w:hAnsi="Times New Roman"/>
          <w:sz w:val="28"/>
          <w:szCs w:val="28"/>
        </w:rPr>
        <w:t xml:space="preserve"> </w:t>
      </w:r>
      <w:r w:rsidRPr="002D3955">
        <w:rPr>
          <w:rFonts w:ascii="Times New Roman" w:hAnsi="Times New Roman"/>
          <w:sz w:val="28"/>
          <w:szCs w:val="28"/>
          <w:lang w:val="en-US"/>
        </w:rPr>
        <w:t>Excel</w:t>
      </w:r>
      <w:r w:rsidRPr="002D3955">
        <w:rPr>
          <w:rFonts w:ascii="Times New Roman" w:hAnsi="Times New Roman"/>
          <w:sz w:val="28"/>
          <w:szCs w:val="28"/>
        </w:rPr>
        <w:t>.</w:t>
      </w:r>
    </w:p>
    <w:p w14:paraId="0F3FE4AA" w14:textId="1D037E70" w:rsidR="00E1071C" w:rsidRPr="002D3955" w:rsidRDefault="00E1071C" w:rsidP="00E1071C">
      <w:pPr>
        <w:pStyle w:val="23"/>
        <w:tabs>
          <w:tab w:val="left" w:pos="988"/>
        </w:tabs>
        <w:spacing w:line="360" w:lineRule="auto"/>
        <w:ind w:firstLine="650"/>
        <w:jc w:val="both"/>
        <w:rPr>
          <w:rFonts w:ascii="Times New Roman" w:hAnsi="Times New Roman"/>
          <w:sz w:val="28"/>
          <w:szCs w:val="28"/>
        </w:rPr>
      </w:pPr>
      <w:r w:rsidRPr="002D3955">
        <w:rPr>
          <w:rFonts w:ascii="Times New Roman" w:hAnsi="Times New Roman"/>
          <w:sz w:val="28"/>
          <w:szCs w:val="28"/>
        </w:rPr>
        <w:t>8. Работа выполняется под методическим руководством преподавателя. Перед выполнением работы целесообразно получить консультацию преподавателя. С преподавателем можно консультироваться и во время выполнения работы.</w:t>
      </w:r>
    </w:p>
    <w:p w14:paraId="21340342" w14:textId="114746B8" w:rsidR="00E1071C" w:rsidRPr="002D3955" w:rsidRDefault="00E1071C" w:rsidP="00E1071C">
      <w:pPr>
        <w:pStyle w:val="23"/>
        <w:tabs>
          <w:tab w:val="left" w:pos="988"/>
          <w:tab w:val="left" w:pos="1040"/>
        </w:tabs>
        <w:spacing w:line="360" w:lineRule="auto"/>
        <w:ind w:firstLine="650"/>
        <w:jc w:val="both"/>
        <w:rPr>
          <w:rFonts w:ascii="Times New Roman" w:hAnsi="Times New Roman"/>
          <w:sz w:val="28"/>
          <w:szCs w:val="28"/>
        </w:rPr>
      </w:pPr>
      <w:r w:rsidRPr="002D3955">
        <w:rPr>
          <w:rFonts w:ascii="Times New Roman" w:hAnsi="Times New Roman"/>
          <w:sz w:val="28"/>
          <w:szCs w:val="28"/>
        </w:rPr>
        <w:t>9. Сроки сдачи выполненной работы и порядок ее предоставления преподавателю устанавливаются преподавателем.</w:t>
      </w:r>
    </w:p>
    <w:p w14:paraId="636DC8FA" w14:textId="26DCA868" w:rsidR="00E1071C" w:rsidRPr="002D3955" w:rsidRDefault="00E1071C" w:rsidP="00E1071C">
      <w:pPr>
        <w:pStyle w:val="23"/>
        <w:tabs>
          <w:tab w:val="left" w:pos="988"/>
          <w:tab w:val="left" w:pos="1040"/>
        </w:tabs>
        <w:spacing w:line="360" w:lineRule="auto"/>
        <w:ind w:firstLine="650"/>
        <w:jc w:val="both"/>
        <w:rPr>
          <w:rFonts w:ascii="Times New Roman" w:hAnsi="Times New Roman"/>
          <w:sz w:val="28"/>
          <w:szCs w:val="28"/>
        </w:rPr>
      </w:pPr>
      <w:r w:rsidRPr="002D3955">
        <w:rPr>
          <w:rFonts w:ascii="Times New Roman" w:hAnsi="Times New Roman"/>
          <w:sz w:val="28"/>
          <w:szCs w:val="28"/>
        </w:rPr>
        <w:t>10. Презентация и защита работы проводится на занятии.</w:t>
      </w:r>
    </w:p>
    <w:p w14:paraId="150F8B6D" w14:textId="77777777" w:rsidR="00E1071C" w:rsidRPr="002D3955" w:rsidRDefault="00E1071C" w:rsidP="00E1071C">
      <w:pPr>
        <w:spacing w:after="0" w:line="360" w:lineRule="auto"/>
        <w:ind w:firstLine="709"/>
        <w:jc w:val="both"/>
        <w:rPr>
          <w:rFonts w:ascii="Times New Roman" w:hAnsi="Times New Roman" w:cs="Times New Roman"/>
          <w:b/>
          <w:bCs/>
          <w:sz w:val="28"/>
          <w:szCs w:val="28"/>
        </w:rPr>
      </w:pPr>
      <w:r w:rsidRPr="002D3955">
        <w:rPr>
          <w:rFonts w:ascii="Times New Roman" w:hAnsi="Times New Roman" w:cs="Times New Roman"/>
          <w:b/>
          <w:bCs/>
          <w:sz w:val="28"/>
          <w:szCs w:val="28"/>
        </w:rPr>
        <w:t>Требования к оформлению</w:t>
      </w:r>
    </w:p>
    <w:p w14:paraId="1064A141" w14:textId="0D501014" w:rsidR="00E1071C" w:rsidRPr="002D3955" w:rsidRDefault="00E1071C" w:rsidP="00E1071C">
      <w:pPr>
        <w:pStyle w:val="23"/>
        <w:numPr>
          <w:ilvl w:val="1"/>
          <w:numId w:val="22"/>
        </w:numPr>
        <w:tabs>
          <w:tab w:val="left" w:pos="1040"/>
        </w:tabs>
        <w:spacing w:line="360" w:lineRule="auto"/>
        <w:ind w:left="0" w:firstLine="572"/>
        <w:jc w:val="both"/>
        <w:rPr>
          <w:rFonts w:ascii="Times New Roman" w:hAnsi="Times New Roman"/>
          <w:sz w:val="28"/>
          <w:szCs w:val="28"/>
        </w:rPr>
      </w:pPr>
      <w:r w:rsidRPr="002D3955">
        <w:rPr>
          <w:rFonts w:ascii="Times New Roman" w:hAnsi="Times New Roman"/>
          <w:sz w:val="28"/>
          <w:szCs w:val="28"/>
        </w:rPr>
        <w:t xml:space="preserve">Работа оформляется в соответствии с ГОСТ Р 7.0.5-2008 (Библиографическая ссылка); ГОСТ 7.32-2001 в ред. Изменения № 1 от 01.12.2005, ИУС № 12, 2005) (Отчет о научно-исследовательской работе); ГОСТ 7.1-2003 (Библиографическая запись. Библиографическое описание. Общие требования и правила составления). </w:t>
      </w:r>
    </w:p>
    <w:p w14:paraId="7F8AE71E" w14:textId="32B7900A" w:rsidR="00E1071C" w:rsidRPr="002D3955" w:rsidRDefault="00E1071C" w:rsidP="00E1071C">
      <w:pPr>
        <w:pStyle w:val="23"/>
        <w:numPr>
          <w:ilvl w:val="1"/>
          <w:numId w:val="22"/>
        </w:numPr>
        <w:tabs>
          <w:tab w:val="left" w:pos="1040"/>
        </w:tabs>
        <w:spacing w:line="360" w:lineRule="auto"/>
        <w:ind w:left="0" w:firstLine="572"/>
        <w:jc w:val="both"/>
        <w:rPr>
          <w:rFonts w:ascii="Times New Roman" w:hAnsi="Times New Roman"/>
          <w:sz w:val="28"/>
          <w:szCs w:val="28"/>
        </w:rPr>
      </w:pPr>
      <w:r w:rsidRPr="002D3955">
        <w:rPr>
          <w:rFonts w:ascii="Times New Roman" w:hAnsi="Times New Roman"/>
          <w:sz w:val="28"/>
          <w:szCs w:val="28"/>
        </w:rPr>
        <w:t xml:space="preserve">Работа выполняется на компьютере через полтора интервала. Шрифт – </w:t>
      </w:r>
      <w:proofErr w:type="spellStart"/>
      <w:r w:rsidRPr="002D3955">
        <w:rPr>
          <w:rFonts w:ascii="Times New Roman" w:hAnsi="Times New Roman"/>
          <w:sz w:val="28"/>
          <w:szCs w:val="28"/>
        </w:rPr>
        <w:t>Times</w:t>
      </w:r>
      <w:proofErr w:type="spellEnd"/>
      <w:r w:rsidRPr="002D3955">
        <w:rPr>
          <w:rFonts w:ascii="Times New Roman" w:hAnsi="Times New Roman"/>
          <w:sz w:val="28"/>
          <w:szCs w:val="28"/>
        </w:rPr>
        <w:t xml:space="preserve"> </w:t>
      </w:r>
      <w:proofErr w:type="spellStart"/>
      <w:r w:rsidRPr="002D3955">
        <w:rPr>
          <w:rFonts w:ascii="Times New Roman" w:hAnsi="Times New Roman"/>
          <w:sz w:val="28"/>
          <w:szCs w:val="28"/>
        </w:rPr>
        <w:t>New</w:t>
      </w:r>
      <w:proofErr w:type="spellEnd"/>
      <w:r w:rsidRPr="002D3955">
        <w:rPr>
          <w:rFonts w:ascii="Times New Roman" w:hAnsi="Times New Roman"/>
          <w:sz w:val="28"/>
          <w:szCs w:val="28"/>
        </w:rPr>
        <w:t xml:space="preserve"> </w:t>
      </w:r>
      <w:proofErr w:type="spellStart"/>
      <w:r w:rsidRPr="002D3955">
        <w:rPr>
          <w:rFonts w:ascii="Times New Roman" w:hAnsi="Times New Roman"/>
          <w:sz w:val="28"/>
          <w:szCs w:val="28"/>
        </w:rPr>
        <w:t>Roman</w:t>
      </w:r>
      <w:proofErr w:type="spellEnd"/>
      <w:r w:rsidRPr="002D3955">
        <w:rPr>
          <w:rFonts w:ascii="Times New Roman" w:hAnsi="Times New Roman"/>
          <w:sz w:val="28"/>
          <w:szCs w:val="28"/>
        </w:rPr>
        <w:t xml:space="preserve">, размер 14, полужирный шрифт не используется. Выравнивание текста – по ширине страницы. </w:t>
      </w:r>
    </w:p>
    <w:p w14:paraId="0ED1660F" w14:textId="77777777" w:rsidR="00E1071C" w:rsidRPr="002D3955" w:rsidRDefault="00E1071C" w:rsidP="00E1071C">
      <w:pPr>
        <w:pStyle w:val="23"/>
        <w:numPr>
          <w:ilvl w:val="1"/>
          <w:numId w:val="22"/>
        </w:numPr>
        <w:tabs>
          <w:tab w:val="left" w:pos="1040"/>
        </w:tabs>
        <w:spacing w:line="360" w:lineRule="auto"/>
        <w:ind w:left="0" w:firstLine="572"/>
        <w:jc w:val="both"/>
        <w:rPr>
          <w:rFonts w:ascii="Times New Roman" w:hAnsi="Times New Roman"/>
          <w:sz w:val="28"/>
          <w:szCs w:val="28"/>
        </w:rPr>
      </w:pPr>
      <w:r w:rsidRPr="002D3955">
        <w:rPr>
          <w:rFonts w:ascii="Times New Roman" w:hAnsi="Times New Roman"/>
          <w:sz w:val="28"/>
          <w:szCs w:val="28"/>
        </w:rPr>
        <w:t xml:space="preserve">Размеры полей: правое –10 мм, верхнее и нижнее – </w:t>
      </w:r>
      <w:smartTag w:uri="urn:schemas-microsoft-com:office:smarttags" w:element="metricconverter">
        <w:smartTagPr>
          <w:attr w:name="ProductID" w:val="20 мм"/>
        </w:smartTagPr>
        <w:r w:rsidRPr="002D3955">
          <w:rPr>
            <w:rFonts w:ascii="Times New Roman" w:hAnsi="Times New Roman"/>
            <w:sz w:val="28"/>
            <w:szCs w:val="28"/>
          </w:rPr>
          <w:t>20 мм</w:t>
        </w:r>
      </w:smartTag>
      <w:r w:rsidRPr="002D3955">
        <w:rPr>
          <w:rFonts w:ascii="Times New Roman" w:hAnsi="Times New Roman"/>
          <w:sz w:val="28"/>
          <w:szCs w:val="28"/>
        </w:rPr>
        <w:t xml:space="preserve">, левое –30 мм (ГОСТ 7.32-2001, в ред. Изменения № 1 от 01.12.2005, ИУС № 12, 2005). </w:t>
      </w:r>
    </w:p>
    <w:p w14:paraId="1245002E" w14:textId="77777777" w:rsidR="00E1071C" w:rsidRPr="002D3955" w:rsidRDefault="00E1071C" w:rsidP="00E1071C">
      <w:pPr>
        <w:pStyle w:val="23"/>
        <w:numPr>
          <w:ilvl w:val="1"/>
          <w:numId w:val="22"/>
        </w:numPr>
        <w:tabs>
          <w:tab w:val="left" w:pos="1040"/>
        </w:tabs>
        <w:spacing w:line="360" w:lineRule="auto"/>
        <w:ind w:left="0" w:firstLine="572"/>
        <w:jc w:val="both"/>
        <w:rPr>
          <w:rFonts w:ascii="Times New Roman" w:hAnsi="Times New Roman"/>
          <w:sz w:val="28"/>
          <w:szCs w:val="28"/>
        </w:rPr>
      </w:pPr>
      <w:r w:rsidRPr="002D3955">
        <w:rPr>
          <w:rFonts w:ascii="Times New Roman" w:hAnsi="Times New Roman"/>
          <w:sz w:val="28"/>
          <w:szCs w:val="28"/>
        </w:rPr>
        <w:t>Список использованных источников располагается в конце работы.</w:t>
      </w:r>
    </w:p>
    <w:p w14:paraId="7C24970F" w14:textId="77777777" w:rsidR="00E1071C" w:rsidRPr="002D3955" w:rsidRDefault="00E1071C" w:rsidP="00E1071C">
      <w:pPr>
        <w:pStyle w:val="23"/>
        <w:numPr>
          <w:ilvl w:val="1"/>
          <w:numId w:val="22"/>
        </w:numPr>
        <w:tabs>
          <w:tab w:val="left" w:pos="1040"/>
        </w:tabs>
        <w:spacing w:line="360" w:lineRule="auto"/>
        <w:ind w:left="0" w:firstLine="572"/>
        <w:jc w:val="both"/>
        <w:rPr>
          <w:rFonts w:ascii="Times New Roman" w:hAnsi="Times New Roman"/>
          <w:sz w:val="28"/>
          <w:szCs w:val="28"/>
        </w:rPr>
      </w:pPr>
      <w:r w:rsidRPr="002D3955">
        <w:rPr>
          <w:rFonts w:ascii="Times New Roman" w:hAnsi="Times New Roman"/>
          <w:sz w:val="28"/>
          <w:szCs w:val="28"/>
        </w:rPr>
        <w:t xml:space="preserve">Ссылки на использованные источники оформляются в виде подстрочных ссылок. </w:t>
      </w:r>
    </w:p>
    <w:p w14:paraId="22C41D0D" w14:textId="77777777" w:rsidR="00E1071C" w:rsidRPr="002D3955" w:rsidRDefault="00E1071C" w:rsidP="00E1071C">
      <w:pPr>
        <w:pStyle w:val="23"/>
        <w:numPr>
          <w:ilvl w:val="1"/>
          <w:numId w:val="22"/>
        </w:numPr>
        <w:tabs>
          <w:tab w:val="left" w:pos="1040"/>
        </w:tabs>
        <w:spacing w:line="360" w:lineRule="auto"/>
        <w:ind w:left="0" w:firstLine="572"/>
        <w:jc w:val="both"/>
        <w:rPr>
          <w:rFonts w:ascii="Times New Roman" w:hAnsi="Times New Roman"/>
          <w:sz w:val="28"/>
          <w:szCs w:val="28"/>
        </w:rPr>
      </w:pPr>
      <w:r w:rsidRPr="002D3955">
        <w:rPr>
          <w:rFonts w:ascii="Times New Roman" w:hAnsi="Times New Roman"/>
          <w:sz w:val="28"/>
          <w:szCs w:val="28"/>
        </w:rPr>
        <w:t>Таблицы нумеруются арабскими цифрами сквозной нумерацией в пределах всей работы. Название таблицы следует помещать над таблицей слева, без абзацного отступа через тире после слова «Таблица» и указания ее порядкового номера. Точка после номера и в конце названия не ставится, Выравнивание названия – по ширине. Сама таблица выравнивается по центру.</w:t>
      </w:r>
    </w:p>
    <w:p w14:paraId="589B4646" w14:textId="471D9205" w:rsidR="00E1071C" w:rsidRPr="002D3955" w:rsidRDefault="00E1071C" w:rsidP="00E1071C">
      <w:pPr>
        <w:pStyle w:val="23"/>
        <w:numPr>
          <w:ilvl w:val="1"/>
          <w:numId w:val="22"/>
        </w:numPr>
        <w:tabs>
          <w:tab w:val="left" w:pos="1040"/>
        </w:tabs>
        <w:spacing w:line="360" w:lineRule="auto"/>
        <w:ind w:left="0" w:firstLine="572"/>
        <w:jc w:val="both"/>
        <w:rPr>
          <w:rFonts w:ascii="Times New Roman" w:hAnsi="Times New Roman"/>
          <w:sz w:val="28"/>
          <w:szCs w:val="28"/>
        </w:rPr>
      </w:pPr>
      <w:r w:rsidRPr="002D3955">
        <w:rPr>
          <w:rFonts w:ascii="Times New Roman" w:hAnsi="Times New Roman"/>
          <w:sz w:val="28"/>
          <w:szCs w:val="28"/>
        </w:rPr>
        <w:lastRenderedPageBreak/>
        <w:t>При переносе таблицы на следующую страницу название помещают только над первой частью, при этом нижнюю горизонтальную черту, ограничивающую первую часть таблицы, не проводят. Над другими частями таблицы   слева пишут слово «Продолжение» и указывают номер таблицы (например:  Продолжение таблицы 1).</w:t>
      </w:r>
    </w:p>
    <w:p w14:paraId="57E3E15E" w14:textId="77777777" w:rsidR="00E1071C" w:rsidRPr="002D3955" w:rsidRDefault="00E1071C" w:rsidP="00E1071C">
      <w:pPr>
        <w:pStyle w:val="23"/>
        <w:numPr>
          <w:ilvl w:val="1"/>
          <w:numId w:val="22"/>
        </w:numPr>
        <w:tabs>
          <w:tab w:val="left" w:pos="1040"/>
        </w:tabs>
        <w:spacing w:line="360" w:lineRule="auto"/>
        <w:ind w:left="0" w:firstLine="572"/>
        <w:jc w:val="both"/>
        <w:rPr>
          <w:rFonts w:ascii="Times New Roman" w:hAnsi="Times New Roman"/>
          <w:sz w:val="28"/>
          <w:szCs w:val="28"/>
        </w:rPr>
      </w:pPr>
      <w:r w:rsidRPr="002D3955">
        <w:rPr>
          <w:rFonts w:ascii="Times New Roman" w:hAnsi="Times New Roman"/>
          <w:sz w:val="28"/>
          <w:szCs w:val="28"/>
        </w:rPr>
        <w:t>Если цифровые или иные данные в какой-либо строке таблицы не приводят, то в ней ставят прочерк.</w:t>
      </w:r>
    </w:p>
    <w:p w14:paraId="5C49A93D" w14:textId="77777777" w:rsidR="00E1071C" w:rsidRPr="002D3955" w:rsidRDefault="00E1071C" w:rsidP="00E1071C">
      <w:pPr>
        <w:pStyle w:val="23"/>
        <w:numPr>
          <w:ilvl w:val="1"/>
          <w:numId w:val="22"/>
        </w:numPr>
        <w:tabs>
          <w:tab w:val="left" w:pos="1040"/>
        </w:tabs>
        <w:spacing w:line="360" w:lineRule="auto"/>
        <w:ind w:left="0" w:firstLine="572"/>
        <w:jc w:val="both"/>
        <w:rPr>
          <w:rFonts w:ascii="Times New Roman" w:hAnsi="Times New Roman"/>
          <w:sz w:val="28"/>
          <w:szCs w:val="28"/>
        </w:rPr>
      </w:pPr>
      <w:r w:rsidRPr="002D3955">
        <w:rPr>
          <w:rFonts w:ascii="Times New Roman" w:hAnsi="Times New Roman"/>
          <w:sz w:val="28"/>
          <w:szCs w:val="28"/>
        </w:rPr>
        <w:t>Заголовки граф и строк таблицы следует писать с прописной буквы в единственном числе, а подзаголовки граф – со строчной буквы, если они составляют одно предложение с заголовком, или с прописной буквы, если они имеют самостоятельное значение. В конце заголовков и подзаголовков таблиц точки не ставят.</w:t>
      </w:r>
    </w:p>
    <w:p w14:paraId="10EE7E0D" w14:textId="77777777" w:rsidR="00E1071C" w:rsidRPr="002D3955" w:rsidRDefault="00E1071C" w:rsidP="00E1071C">
      <w:pPr>
        <w:pStyle w:val="23"/>
        <w:numPr>
          <w:ilvl w:val="1"/>
          <w:numId w:val="22"/>
        </w:numPr>
        <w:tabs>
          <w:tab w:val="left" w:pos="1040"/>
        </w:tabs>
        <w:spacing w:line="360" w:lineRule="auto"/>
        <w:ind w:left="0" w:firstLine="572"/>
        <w:jc w:val="both"/>
        <w:rPr>
          <w:rFonts w:ascii="Times New Roman" w:hAnsi="Times New Roman"/>
          <w:sz w:val="28"/>
          <w:szCs w:val="28"/>
        </w:rPr>
      </w:pPr>
      <w:r w:rsidRPr="002D3955">
        <w:rPr>
          <w:rFonts w:ascii="Times New Roman" w:hAnsi="Times New Roman"/>
          <w:sz w:val="28"/>
          <w:szCs w:val="28"/>
        </w:rPr>
        <w:t>Таблица (рисунок) и ее название не должны находиться на разных страницах.</w:t>
      </w:r>
    </w:p>
    <w:p w14:paraId="286679FD" w14:textId="77777777" w:rsidR="00E1071C" w:rsidRPr="002D3955" w:rsidRDefault="00E1071C" w:rsidP="00E1071C">
      <w:pPr>
        <w:pStyle w:val="23"/>
        <w:numPr>
          <w:ilvl w:val="1"/>
          <w:numId w:val="22"/>
        </w:numPr>
        <w:tabs>
          <w:tab w:val="left" w:pos="1040"/>
        </w:tabs>
        <w:spacing w:line="360" w:lineRule="auto"/>
        <w:ind w:left="0" w:firstLine="572"/>
        <w:jc w:val="both"/>
        <w:rPr>
          <w:rFonts w:ascii="Times New Roman" w:hAnsi="Times New Roman"/>
          <w:sz w:val="28"/>
          <w:szCs w:val="28"/>
        </w:rPr>
      </w:pPr>
      <w:r w:rsidRPr="002D3955">
        <w:rPr>
          <w:rFonts w:ascii="Times New Roman" w:hAnsi="Times New Roman"/>
          <w:sz w:val="28"/>
          <w:szCs w:val="28"/>
        </w:rPr>
        <w:t>Рекомендуется применять 12 размер шрифта в таблице.</w:t>
      </w:r>
    </w:p>
    <w:p w14:paraId="7E629A66" w14:textId="77777777" w:rsidR="00E1071C" w:rsidRPr="002D3955" w:rsidRDefault="00E1071C" w:rsidP="00E1071C">
      <w:pPr>
        <w:pStyle w:val="23"/>
        <w:numPr>
          <w:ilvl w:val="1"/>
          <w:numId w:val="22"/>
        </w:numPr>
        <w:tabs>
          <w:tab w:val="left" w:pos="1040"/>
        </w:tabs>
        <w:spacing w:line="360" w:lineRule="auto"/>
        <w:ind w:left="0" w:firstLine="572"/>
        <w:jc w:val="both"/>
        <w:rPr>
          <w:rFonts w:ascii="Times New Roman" w:hAnsi="Times New Roman"/>
          <w:sz w:val="28"/>
          <w:szCs w:val="28"/>
        </w:rPr>
      </w:pPr>
      <w:r w:rsidRPr="002D3955">
        <w:rPr>
          <w:rFonts w:ascii="Times New Roman" w:hAnsi="Times New Roman"/>
          <w:sz w:val="28"/>
          <w:szCs w:val="28"/>
        </w:rPr>
        <w:t>Формулы следует набирать в специальном редакторе формул.</w:t>
      </w:r>
    </w:p>
    <w:p w14:paraId="36BC61EE" w14:textId="77777777" w:rsidR="00E1071C" w:rsidRPr="002D3955" w:rsidRDefault="00E1071C" w:rsidP="00E1071C">
      <w:pPr>
        <w:pStyle w:val="23"/>
        <w:numPr>
          <w:ilvl w:val="1"/>
          <w:numId w:val="22"/>
        </w:numPr>
        <w:tabs>
          <w:tab w:val="clear" w:pos="2145"/>
          <w:tab w:val="left" w:pos="1040"/>
        </w:tabs>
        <w:spacing w:line="360" w:lineRule="auto"/>
        <w:ind w:left="0" w:firstLine="572"/>
        <w:jc w:val="both"/>
        <w:rPr>
          <w:rFonts w:ascii="Times New Roman" w:hAnsi="Times New Roman"/>
          <w:sz w:val="28"/>
          <w:szCs w:val="28"/>
        </w:rPr>
      </w:pPr>
      <w:r w:rsidRPr="002D3955">
        <w:rPr>
          <w:rFonts w:ascii="Times New Roman" w:hAnsi="Times New Roman"/>
          <w:sz w:val="28"/>
          <w:szCs w:val="28"/>
        </w:rPr>
        <w:t>Страницы следует нумеровать арабскими цифрами, соблюдая сквозную нумерацию по всему тексту. Номер страницы проставляют в центре нижней части листа без точки. Титульный лист включается в общую нумерацию, но номер страницы на нем не проставляют.</w:t>
      </w:r>
    </w:p>
    <w:p w14:paraId="74724207" w14:textId="77777777" w:rsidR="00944304" w:rsidRPr="002D3955" w:rsidRDefault="00944304" w:rsidP="00944304">
      <w:pPr>
        <w:widowControl w:val="0"/>
        <w:tabs>
          <w:tab w:val="left" w:pos="993"/>
        </w:tabs>
        <w:autoSpaceDE w:val="0"/>
        <w:autoSpaceDN w:val="0"/>
        <w:adjustRightInd w:val="0"/>
        <w:spacing w:after="0" w:line="360" w:lineRule="auto"/>
        <w:ind w:firstLine="720"/>
        <w:jc w:val="both"/>
        <w:rPr>
          <w:rFonts w:ascii="Times New Roman" w:eastAsia="Times New Roman" w:hAnsi="Times New Roman" w:cs="Times New Roman"/>
          <w:sz w:val="28"/>
          <w:szCs w:val="28"/>
          <w:lang w:eastAsia="ru-RU"/>
        </w:rPr>
      </w:pPr>
      <w:r w:rsidRPr="002D3955">
        <w:rPr>
          <w:rFonts w:ascii="Times New Roman" w:eastAsia="Times New Roman" w:hAnsi="Times New Roman" w:cs="Times New Roman"/>
          <w:sz w:val="28"/>
          <w:szCs w:val="28"/>
          <w:lang w:eastAsia="ru-RU"/>
        </w:rPr>
        <w:t>Критерии бальной оценки различных форм текущего контроля успеваемости содержатся в соответствующих методических рекомендациях департамента.</w:t>
      </w:r>
    </w:p>
    <w:p w14:paraId="7DED2B3A" w14:textId="77777777" w:rsidR="00E63129" w:rsidRPr="002D3955" w:rsidRDefault="00E63129" w:rsidP="002D3955">
      <w:pPr>
        <w:pStyle w:val="1"/>
        <w:widowControl/>
        <w:spacing w:before="0" w:after="0" w:line="360" w:lineRule="auto"/>
        <w:ind w:firstLine="709"/>
        <w:jc w:val="both"/>
        <w:rPr>
          <w:rFonts w:ascii="Times New Roman" w:hAnsi="Times New Roman" w:cs="Times New Roman"/>
          <w:sz w:val="28"/>
          <w:szCs w:val="28"/>
        </w:rPr>
      </w:pPr>
      <w:bookmarkStart w:id="15" w:name="_Toc113449920"/>
      <w:r w:rsidRPr="002D3955">
        <w:rPr>
          <w:rFonts w:ascii="Times New Roman" w:hAnsi="Times New Roman" w:cs="Times New Roman"/>
          <w:sz w:val="28"/>
          <w:szCs w:val="28"/>
        </w:rPr>
        <w:t>7. Фонд оценочных средств для проведения промежуточной аттестации обучающихся по дисциплине</w:t>
      </w:r>
      <w:bookmarkEnd w:id="15"/>
    </w:p>
    <w:p w14:paraId="0EA05632" w14:textId="5034BD54" w:rsidR="00AB7E48" w:rsidRPr="002D3955" w:rsidRDefault="00AB7E48" w:rsidP="006977A5">
      <w:pPr>
        <w:spacing w:after="0" w:line="360" w:lineRule="auto"/>
        <w:ind w:firstLine="709"/>
        <w:jc w:val="both"/>
        <w:rPr>
          <w:rFonts w:ascii="Times New Roman" w:hAnsi="Times New Roman" w:cs="Times New Roman"/>
          <w:sz w:val="28"/>
          <w:szCs w:val="28"/>
        </w:rPr>
      </w:pPr>
      <w:r w:rsidRPr="002D3955">
        <w:rPr>
          <w:rFonts w:ascii="Times New Roman" w:hAnsi="Times New Roman" w:cs="Times New Roman"/>
          <w:sz w:val="28"/>
          <w:szCs w:val="28"/>
        </w:rPr>
        <w:t>Перечень компетенций, формируемых в процессе освоения дисциплины, содержится в разделе 2.  «</w:t>
      </w:r>
      <w:r w:rsidR="00F77E2E" w:rsidRPr="002D3955">
        <w:rPr>
          <w:rFonts w:ascii="Times New Roman" w:hAnsi="Times New Roman" w:cs="Times New Roman"/>
          <w:sz w:val="28"/>
          <w:szCs w:val="28"/>
        </w:rP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r w:rsidRPr="002D3955">
        <w:rPr>
          <w:rFonts w:ascii="Times New Roman" w:hAnsi="Times New Roman" w:cs="Times New Roman"/>
          <w:sz w:val="28"/>
          <w:szCs w:val="28"/>
        </w:rPr>
        <w:t>»</w:t>
      </w:r>
      <w:r w:rsidR="006977A5" w:rsidRPr="002D3955">
        <w:rPr>
          <w:rFonts w:ascii="Times New Roman" w:hAnsi="Times New Roman" w:cs="Times New Roman"/>
          <w:sz w:val="28"/>
          <w:szCs w:val="28"/>
        </w:rPr>
        <w:t>.</w:t>
      </w:r>
    </w:p>
    <w:p w14:paraId="38177509" w14:textId="274ADDF7" w:rsidR="00AB7E48" w:rsidRPr="002D3955" w:rsidRDefault="00AB7E48" w:rsidP="00474E34">
      <w:pPr>
        <w:keepNext/>
        <w:tabs>
          <w:tab w:val="left" w:pos="1134"/>
        </w:tabs>
        <w:autoSpaceDE w:val="0"/>
        <w:autoSpaceDN w:val="0"/>
        <w:adjustRightInd w:val="0"/>
        <w:spacing w:after="0" w:line="336" w:lineRule="auto"/>
        <w:ind w:firstLine="709"/>
        <w:jc w:val="both"/>
        <w:rPr>
          <w:rFonts w:ascii="Times New Roman" w:eastAsia="Times New Roman" w:hAnsi="Times New Roman" w:cs="Times New Roman"/>
          <w:b/>
          <w:sz w:val="28"/>
          <w:szCs w:val="28"/>
          <w:lang w:eastAsia="ru-RU"/>
        </w:rPr>
      </w:pPr>
      <w:r w:rsidRPr="002D3955">
        <w:rPr>
          <w:rFonts w:ascii="Times New Roman" w:eastAsia="Times New Roman" w:hAnsi="Times New Roman" w:cs="Times New Roman"/>
          <w:b/>
          <w:sz w:val="28"/>
          <w:szCs w:val="28"/>
          <w:lang w:eastAsia="ru-RU"/>
        </w:rPr>
        <w:lastRenderedPageBreak/>
        <w:t>Типовые контрольные задания или иные материалы, необходимые для оценки индикаторов достижен</w:t>
      </w:r>
      <w:r w:rsidR="006977A5" w:rsidRPr="002D3955">
        <w:rPr>
          <w:rFonts w:ascii="Times New Roman" w:eastAsia="Times New Roman" w:hAnsi="Times New Roman" w:cs="Times New Roman"/>
          <w:b/>
          <w:sz w:val="28"/>
          <w:szCs w:val="28"/>
          <w:lang w:eastAsia="ru-RU"/>
        </w:rPr>
        <w:t>ия компетенций, умений и знаний</w:t>
      </w:r>
      <w:r w:rsidRPr="002D3955">
        <w:rPr>
          <w:rFonts w:ascii="Times New Roman" w:eastAsia="Times New Roman" w:hAnsi="Times New Roman" w:cs="Times New Roman"/>
          <w:b/>
          <w:sz w:val="28"/>
          <w:szCs w:val="28"/>
          <w:lang w:eastAsia="ru-RU"/>
        </w:rPr>
        <w:t xml:space="preserve"> </w:t>
      </w:r>
    </w:p>
    <w:p w14:paraId="76F1AEEF" w14:textId="69F8A936" w:rsidR="00AD692F" w:rsidRPr="002D3955" w:rsidRDefault="00AD692F" w:rsidP="00AD692F">
      <w:pPr>
        <w:widowControl w:val="0"/>
        <w:autoSpaceDE w:val="0"/>
        <w:autoSpaceDN w:val="0"/>
        <w:adjustRightInd w:val="0"/>
        <w:spacing w:after="0" w:line="440" w:lineRule="exact"/>
        <w:ind w:firstLine="709"/>
        <w:jc w:val="both"/>
        <w:rPr>
          <w:rFonts w:ascii="Times New Roman" w:eastAsia="Times New Roman" w:hAnsi="Times New Roman" w:cs="Times New Roman"/>
          <w:b/>
          <w:sz w:val="28"/>
          <w:szCs w:val="28"/>
          <w:lang w:eastAsia="ru-RU"/>
        </w:rPr>
      </w:pPr>
      <w:bookmarkStart w:id="16" w:name="_Toc162671211"/>
      <w:r w:rsidRPr="002D3955">
        <w:rPr>
          <w:rFonts w:ascii="Times New Roman" w:eastAsia="Times New Roman" w:hAnsi="Times New Roman" w:cs="Times New Roman"/>
          <w:b/>
          <w:sz w:val="28"/>
          <w:szCs w:val="28"/>
          <w:lang w:eastAsia="ru-RU"/>
        </w:rPr>
        <w:t>Перечень вопросов</w:t>
      </w:r>
      <w:bookmarkEnd w:id="16"/>
      <w:r w:rsidRPr="002D3955">
        <w:rPr>
          <w:rFonts w:ascii="Times New Roman" w:eastAsia="Times New Roman" w:hAnsi="Times New Roman" w:cs="Times New Roman"/>
          <w:b/>
          <w:sz w:val="28"/>
          <w:szCs w:val="28"/>
          <w:lang w:eastAsia="ru-RU"/>
        </w:rPr>
        <w:t xml:space="preserve"> к </w:t>
      </w:r>
      <w:r w:rsidR="00D658FF" w:rsidRPr="002D3955">
        <w:rPr>
          <w:rFonts w:ascii="Times New Roman" w:eastAsia="Times New Roman" w:hAnsi="Times New Roman" w:cs="Times New Roman"/>
          <w:b/>
          <w:sz w:val="28"/>
          <w:szCs w:val="28"/>
          <w:lang w:eastAsia="ru-RU"/>
        </w:rPr>
        <w:t>экзамену</w:t>
      </w:r>
      <w:r w:rsidRPr="002D3955">
        <w:rPr>
          <w:rFonts w:ascii="Times New Roman" w:eastAsia="Times New Roman" w:hAnsi="Times New Roman" w:cs="Times New Roman"/>
          <w:b/>
          <w:sz w:val="28"/>
          <w:szCs w:val="28"/>
          <w:lang w:eastAsia="ru-RU"/>
        </w:rPr>
        <w:t>:</w:t>
      </w:r>
    </w:p>
    <w:p w14:paraId="30D110C5" w14:textId="77777777" w:rsidR="00AD692F" w:rsidRPr="002D3955" w:rsidRDefault="00AD692F" w:rsidP="00AD692F">
      <w:pPr>
        <w:widowControl w:val="0"/>
        <w:autoSpaceDE w:val="0"/>
        <w:autoSpaceDN w:val="0"/>
        <w:adjustRightInd w:val="0"/>
        <w:spacing w:after="0" w:line="240" w:lineRule="auto"/>
        <w:rPr>
          <w:rFonts w:ascii="Times New Roman" w:eastAsia="Times New Roman" w:hAnsi="Times New Roman" w:cs="Times New Roman"/>
          <w:sz w:val="20"/>
          <w:szCs w:val="20"/>
          <w:lang w:eastAsia="ru-RU"/>
        </w:rPr>
      </w:pPr>
    </w:p>
    <w:p w14:paraId="208A4E8A" w14:textId="15853DD1" w:rsidR="003460BB" w:rsidRPr="002D3955" w:rsidRDefault="003460BB" w:rsidP="003460BB">
      <w:pPr>
        <w:widowControl w:val="0"/>
        <w:numPr>
          <w:ilvl w:val="0"/>
          <w:numId w:val="6"/>
        </w:numPr>
        <w:tabs>
          <w:tab w:val="left" w:pos="1134"/>
        </w:tabs>
        <w:autoSpaceDE w:val="0"/>
        <w:autoSpaceDN w:val="0"/>
        <w:adjustRightInd w:val="0"/>
        <w:spacing w:line="360" w:lineRule="auto"/>
        <w:ind w:left="0" w:firstLine="709"/>
        <w:jc w:val="both"/>
        <w:rPr>
          <w:sz w:val="28"/>
          <w:szCs w:val="28"/>
        </w:rPr>
      </w:pPr>
      <w:r w:rsidRPr="002D3955">
        <w:rPr>
          <w:rFonts w:ascii="Times New Roman" w:eastAsia="Times New Roman" w:hAnsi="Times New Roman" w:cs="Times New Roman"/>
          <w:sz w:val="28"/>
          <w:szCs w:val="28"/>
          <w:lang w:eastAsia="ru-RU"/>
        </w:rPr>
        <w:t xml:space="preserve">Классификация предметов залога: ограничения и стоп-факторы </w:t>
      </w:r>
    </w:p>
    <w:p w14:paraId="6AD5B85A" w14:textId="4E2E77D3" w:rsidR="003460BB" w:rsidRPr="002D3955" w:rsidRDefault="003460BB" w:rsidP="00CC5517">
      <w:pPr>
        <w:widowControl w:val="0"/>
        <w:numPr>
          <w:ilvl w:val="0"/>
          <w:numId w:val="6"/>
        </w:numPr>
        <w:tabs>
          <w:tab w:val="left" w:pos="1134"/>
        </w:tabs>
        <w:autoSpaceDE w:val="0"/>
        <w:autoSpaceDN w:val="0"/>
        <w:adjustRightInd w:val="0"/>
        <w:spacing w:after="0" w:line="360" w:lineRule="auto"/>
        <w:ind w:left="0" w:firstLine="709"/>
        <w:jc w:val="both"/>
        <w:rPr>
          <w:rFonts w:ascii="Times New Roman" w:eastAsia="Times New Roman" w:hAnsi="Times New Roman" w:cs="Times New Roman"/>
          <w:sz w:val="28"/>
          <w:szCs w:val="28"/>
          <w:lang w:eastAsia="ru-RU"/>
        </w:rPr>
      </w:pPr>
      <w:r w:rsidRPr="002D3955">
        <w:rPr>
          <w:rFonts w:ascii="Times New Roman" w:eastAsia="Times New Roman" w:hAnsi="Times New Roman" w:cs="Times New Roman"/>
          <w:sz w:val="28"/>
          <w:szCs w:val="28"/>
          <w:lang w:eastAsia="ru-RU"/>
        </w:rPr>
        <w:t xml:space="preserve">Основные функции залога и сценарии работы с залогом при дефолте </w:t>
      </w:r>
    </w:p>
    <w:p w14:paraId="34D60CDC" w14:textId="77777777" w:rsidR="003460BB" w:rsidRPr="002D3955" w:rsidRDefault="003460BB" w:rsidP="00CC5517">
      <w:pPr>
        <w:widowControl w:val="0"/>
        <w:numPr>
          <w:ilvl w:val="0"/>
          <w:numId w:val="6"/>
        </w:numPr>
        <w:tabs>
          <w:tab w:val="left" w:pos="1134"/>
        </w:tabs>
        <w:autoSpaceDE w:val="0"/>
        <w:autoSpaceDN w:val="0"/>
        <w:adjustRightInd w:val="0"/>
        <w:spacing w:after="0" w:line="360" w:lineRule="auto"/>
        <w:ind w:left="0" w:firstLine="709"/>
        <w:jc w:val="both"/>
        <w:rPr>
          <w:rFonts w:ascii="Times New Roman" w:eastAsia="Times New Roman" w:hAnsi="Times New Roman" w:cs="Times New Roman"/>
          <w:sz w:val="28"/>
          <w:szCs w:val="28"/>
          <w:lang w:eastAsia="ru-RU"/>
        </w:rPr>
      </w:pPr>
      <w:r w:rsidRPr="002D3955">
        <w:rPr>
          <w:rFonts w:ascii="Times New Roman" w:eastAsia="Times New Roman" w:hAnsi="Times New Roman" w:cs="Times New Roman"/>
          <w:sz w:val="28"/>
          <w:szCs w:val="28"/>
          <w:lang w:eastAsia="ru-RU"/>
        </w:rPr>
        <w:t>Порядок обращения взыскания на предмет залога</w:t>
      </w:r>
    </w:p>
    <w:p w14:paraId="1DC5FE0E" w14:textId="1EEB0B00" w:rsidR="00A80A31" w:rsidRPr="002D3955" w:rsidRDefault="00A80A31" w:rsidP="00CC5517">
      <w:pPr>
        <w:widowControl w:val="0"/>
        <w:numPr>
          <w:ilvl w:val="0"/>
          <w:numId w:val="6"/>
        </w:numPr>
        <w:tabs>
          <w:tab w:val="left" w:pos="1134"/>
        </w:tabs>
        <w:autoSpaceDE w:val="0"/>
        <w:autoSpaceDN w:val="0"/>
        <w:adjustRightInd w:val="0"/>
        <w:spacing w:after="0" w:line="360" w:lineRule="auto"/>
        <w:ind w:left="0" w:firstLine="709"/>
        <w:jc w:val="both"/>
        <w:rPr>
          <w:rFonts w:ascii="Times New Roman" w:eastAsia="Times New Roman" w:hAnsi="Times New Roman" w:cs="Times New Roman"/>
          <w:sz w:val="28"/>
          <w:szCs w:val="28"/>
          <w:lang w:eastAsia="ru-RU"/>
        </w:rPr>
      </w:pPr>
      <w:r w:rsidRPr="002D3955">
        <w:rPr>
          <w:rFonts w:ascii="Times New Roman" w:eastAsia="Times New Roman" w:hAnsi="Times New Roman" w:cs="Times New Roman"/>
          <w:sz w:val="28"/>
          <w:szCs w:val="28"/>
          <w:lang w:eastAsia="ru-RU"/>
        </w:rPr>
        <w:t xml:space="preserve">Характеристика качества </w:t>
      </w:r>
      <w:r w:rsidR="003460BB" w:rsidRPr="002D3955">
        <w:rPr>
          <w:rFonts w:ascii="Times New Roman" w:eastAsia="Times New Roman" w:hAnsi="Times New Roman" w:cs="Times New Roman"/>
          <w:sz w:val="28"/>
          <w:szCs w:val="28"/>
          <w:lang w:eastAsia="ru-RU"/>
        </w:rPr>
        <w:t>залога</w:t>
      </w:r>
    </w:p>
    <w:p w14:paraId="3A11B52D" w14:textId="11721473" w:rsidR="004137C9" w:rsidRPr="002D3955" w:rsidRDefault="004137C9" w:rsidP="00CC5517">
      <w:pPr>
        <w:widowControl w:val="0"/>
        <w:numPr>
          <w:ilvl w:val="0"/>
          <w:numId w:val="6"/>
        </w:numPr>
        <w:tabs>
          <w:tab w:val="left" w:pos="1134"/>
        </w:tabs>
        <w:autoSpaceDE w:val="0"/>
        <w:autoSpaceDN w:val="0"/>
        <w:adjustRightInd w:val="0"/>
        <w:spacing w:after="0" w:line="360" w:lineRule="auto"/>
        <w:ind w:left="0" w:firstLine="709"/>
        <w:jc w:val="both"/>
        <w:rPr>
          <w:rFonts w:ascii="Times New Roman" w:eastAsia="Times New Roman" w:hAnsi="Times New Roman" w:cs="Times New Roman"/>
          <w:sz w:val="28"/>
          <w:szCs w:val="28"/>
          <w:lang w:eastAsia="ru-RU"/>
        </w:rPr>
      </w:pPr>
      <w:r w:rsidRPr="002D3955">
        <w:rPr>
          <w:rFonts w:ascii="Times New Roman" w:eastAsia="Times New Roman" w:hAnsi="Times New Roman" w:cs="Times New Roman"/>
          <w:sz w:val="28"/>
          <w:szCs w:val="28"/>
          <w:lang w:eastAsia="ru-RU"/>
        </w:rPr>
        <w:t xml:space="preserve">Риски залога: оценка и управление  </w:t>
      </w:r>
    </w:p>
    <w:p w14:paraId="55312F50" w14:textId="77777777" w:rsidR="00A80A31" w:rsidRPr="002D3955" w:rsidRDefault="00C863FA" w:rsidP="00CC5517">
      <w:pPr>
        <w:widowControl w:val="0"/>
        <w:numPr>
          <w:ilvl w:val="0"/>
          <w:numId w:val="6"/>
        </w:numPr>
        <w:tabs>
          <w:tab w:val="left" w:pos="1134"/>
        </w:tabs>
        <w:autoSpaceDE w:val="0"/>
        <w:autoSpaceDN w:val="0"/>
        <w:adjustRightInd w:val="0"/>
        <w:spacing w:after="0" w:line="360" w:lineRule="auto"/>
        <w:ind w:left="0" w:firstLine="709"/>
        <w:jc w:val="both"/>
        <w:rPr>
          <w:rFonts w:ascii="Times New Roman" w:eastAsia="Times New Roman" w:hAnsi="Times New Roman" w:cs="Times New Roman"/>
          <w:sz w:val="28"/>
          <w:szCs w:val="28"/>
          <w:lang w:eastAsia="ru-RU"/>
        </w:rPr>
      </w:pPr>
      <w:r w:rsidRPr="002D3955">
        <w:rPr>
          <w:rFonts w:ascii="Times New Roman" w:eastAsia="Times New Roman" w:hAnsi="Times New Roman" w:cs="Times New Roman"/>
          <w:sz w:val="28"/>
          <w:szCs w:val="28"/>
          <w:lang w:eastAsia="ru-RU"/>
        </w:rPr>
        <w:t>Виды оценочной стоимости при оценке для целей залога и условиях их применения</w:t>
      </w:r>
    </w:p>
    <w:p w14:paraId="031B14D6" w14:textId="45C6CF9E" w:rsidR="00A80A31" w:rsidRPr="002D3955" w:rsidRDefault="00A80A31" w:rsidP="00CC5517">
      <w:pPr>
        <w:widowControl w:val="0"/>
        <w:numPr>
          <w:ilvl w:val="0"/>
          <w:numId w:val="6"/>
        </w:numPr>
        <w:tabs>
          <w:tab w:val="left" w:pos="1134"/>
        </w:tabs>
        <w:autoSpaceDE w:val="0"/>
        <w:autoSpaceDN w:val="0"/>
        <w:adjustRightInd w:val="0"/>
        <w:spacing w:after="0" w:line="360" w:lineRule="auto"/>
        <w:ind w:left="0" w:firstLine="709"/>
        <w:jc w:val="both"/>
        <w:rPr>
          <w:rFonts w:ascii="Times New Roman" w:eastAsia="Times New Roman" w:hAnsi="Times New Roman" w:cs="Times New Roman"/>
          <w:sz w:val="28"/>
          <w:szCs w:val="28"/>
          <w:lang w:eastAsia="ru-RU"/>
        </w:rPr>
      </w:pPr>
      <w:r w:rsidRPr="002D3955">
        <w:rPr>
          <w:rFonts w:ascii="Times New Roman" w:eastAsia="Times New Roman" w:hAnsi="Times New Roman" w:cs="Times New Roman"/>
          <w:sz w:val="28"/>
          <w:szCs w:val="28"/>
          <w:lang w:eastAsia="ru-RU"/>
        </w:rPr>
        <w:t>Залоговая стоимость: понятие и модель расчета</w:t>
      </w:r>
    </w:p>
    <w:p w14:paraId="5AB2CEE5" w14:textId="77777777" w:rsidR="00A80A31" w:rsidRPr="002D3955" w:rsidRDefault="00A80A31" w:rsidP="00CC5517">
      <w:pPr>
        <w:widowControl w:val="0"/>
        <w:numPr>
          <w:ilvl w:val="0"/>
          <w:numId w:val="6"/>
        </w:numPr>
        <w:tabs>
          <w:tab w:val="left" w:pos="1134"/>
        </w:tabs>
        <w:autoSpaceDE w:val="0"/>
        <w:autoSpaceDN w:val="0"/>
        <w:adjustRightInd w:val="0"/>
        <w:spacing w:after="0" w:line="360" w:lineRule="auto"/>
        <w:ind w:left="0" w:firstLine="709"/>
        <w:jc w:val="both"/>
        <w:rPr>
          <w:rFonts w:ascii="Times New Roman" w:eastAsia="Times New Roman" w:hAnsi="Times New Roman" w:cs="Times New Roman"/>
          <w:sz w:val="28"/>
          <w:szCs w:val="28"/>
          <w:lang w:eastAsia="ru-RU"/>
        </w:rPr>
      </w:pPr>
      <w:r w:rsidRPr="002D3955">
        <w:rPr>
          <w:rFonts w:ascii="Times New Roman" w:eastAsia="Times New Roman" w:hAnsi="Times New Roman" w:cs="Times New Roman"/>
          <w:sz w:val="28"/>
          <w:szCs w:val="28"/>
          <w:lang w:eastAsia="ru-RU"/>
        </w:rPr>
        <w:t>Ликвидность залога: понятие и методы определения</w:t>
      </w:r>
    </w:p>
    <w:p w14:paraId="5C03A832" w14:textId="57C827C3" w:rsidR="00A80A31" w:rsidRPr="002D3955" w:rsidRDefault="00C863FA" w:rsidP="00CC5517">
      <w:pPr>
        <w:widowControl w:val="0"/>
        <w:numPr>
          <w:ilvl w:val="0"/>
          <w:numId w:val="6"/>
        </w:numPr>
        <w:tabs>
          <w:tab w:val="left" w:pos="1134"/>
        </w:tabs>
        <w:autoSpaceDE w:val="0"/>
        <w:autoSpaceDN w:val="0"/>
        <w:adjustRightInd w:val="0"/>
        <w:spacing w:after="0" w:line="360" w:lineRule="auto"/>
        <w:ind w:left="0" w:firstLine="709"/>
        <w:jc w:val="both"/>
        <w:rPr>
          <w:rFonts w:ascii="Times New Roman" w:eastAsia="Times New Roman" w:hAnsi="Times New Roman" w:cs="Times New Roman"/>
          <w:sz w:val="28"/>
          <w:szCs w:val="28"/>
          <w:lang w:eastAsia="ru-RU"/>
        </w:rPr>
      </w:pPr>
      <w:r w:rsidRPr="002D3955">
        <w:rPr>
          <w:rFonts w:ascii="Times New Roman" w:eastAsia="Times New Roman" w:hAnsi="Times New Roman" w:cs="Times New Roman"/>
          <w:sz w:val="28"/>
          <w:szCs w:val="28"/>
          <w:lang w:eastAsia="ru-RU"/>
        </w:rPr>
        <w:t>Приоритетность выбора активов для целей залога</w:t>
      </w:r>
      <w:r w:rsidR="00A80A31" w:rsidRPr="002D3955">
        <w:rPr>
          <w:rFonts w:ascii="Times New Roman" w:eastAsia="Times New Roman" w:hAnsi="Times New Roman" w:cs="Times New Roman"/>
          <w:sz w:val="28"/>
          <w:szCs w:val="28"/>
          <w:lang w:eastAsia="ru-RU"/>
        </w:rPr>
        <w:t xml:space="preserve"> в реальном секторе экономике</w:t>
      </w:r>
    </w:p>
    <w:p w14:paraId="4C19B8DE" w14:textId="59386141" w:rsidR="00A80A31" w:rsidRPr="002D3955" w:rsidRDefault="00A80A31" w:rsidP="00CC5517">
      <w:pPr>
        <w:widowControl w:val="0"/>
        <w:numPr>
          <w:ilvl w:val="0"/>
          <w:numId w:val="6"/>
        </w:numPr>
        <w:tabs>
          <w:tab w:val="left" w:pos="1134"/>
        </w:tabs>
        <w:autoSpaceDE w:val="0"/>
        <w:autoSpaceDN w:val="0"/>
        <w:adjustRightInd w:val="0"/>
        <w:spacing w:after="0" w:line="360" w:lineRule="auto"/>
        <w:ind w:left="0" w:firstLine="709"/>
        <w:jc w:val="both"/>
        <w:rPr>
          <w:rFonts w:ascii="Times New Roman" w:eastAsia="Times New Roman" w:hAnsi="Times New Roman" w:cs="Times New Roman"/>
          <w:sz w:val="28"/>
          <w:szCs w:val="28"/>
          <w:lang w:eastAsia="ru-RU"/>
        </w:rPr>
      </w:pPr>
      <w:r w:rsidRPr="002D3955">
        <w:rPr>
          <w:rFonts w:ascii="Times New Roman" w:eastAsia="Times New Roman" w:hAnsi="Times New Roman" w:cs="Times New Roman"/>
          <w:sz w:val="28"/>
          <w:szCs w:val="28"/>
          <w:lang w:eastAsia="ru-RU"/>
        </w:rPr>
        <w:t>Характеристика основных этапов залоговой экспертизы</w:t>
      </w:r>
    </w:p>
    <w:p w14:paraId="60C07584" w14:textId="60BFA540" w:rsidR="00A476B5" w:rsidRPr="002D3955" w:rsidRDefault="00A476B5" w:rsidP="00A476B5">
      <w:pPr>
        <w:widowControl w:val="0"/>
        <w:numPr>
          <w:ilvl w:val="0"/>
          <w:numId w:val="6"/>
        </w:numPr>
        <w:tabs>
          <w:tab w:val="left" w:pos="1134"/>
        </w:tabs>
        <w:autoSpaceDE w:val="0"/>
        <w:autoSpaceDN w:val="0"/>
        <w:adjustRightInd w:val="0"/>
        <w:spacing w:after="0" w:line="360" w:lineRule="auto"/>
        <w:ind w:left="0" w:firstLine="709"/>
        <w:jc w:val="both"/>
        <w:rPr>
          <w:rFonts w:ascii="Times New Roman" w:eastAsia="Times New Roman" w:hAnsi="Times New Roman" w:cs="Times New Roman"/>
          <w:sz w:val="28"/>
          <w:szCs w:val="28"/>
          <w:lang w:eastAsia="ru-RU"/>
        </w:rPr>
      </w:pPr>
      <w:r w:rsidRPr="002D3955">
        <w:rPr>
          <w:rFonts w:ascii="Times New Roman" w:eastAsia="Times New Roman" w:hAnsi="Times New Roman" w:cs="Times New Roman"/>
          <w:sz w:val="28"/>
          <w:szCs w:val="28"/>
          <w:lang w:eastAsia="ru-RU"/>
        </w:rPr>
        <w:t xml:space="preserve">Требования ФСО к оценке для целей  </w:t>
      </w:r>
    </w:p>
    <w:p w14:paraId="5EA909B5" w14:textId="57B89F34" w:rsidR="00A476B5" w:rsidRPr="002D3955" w:rsidRDefault="00A476B5" w:rsidP="00A476B5">
      <w:pPr>
        <w:widowControl w:val="0"/>
        <w:numPr>
          <w:ilvl w:val="0"/>
          <w:numId w:val="6"/>
        </w:numPr>
        <w:tabs>
          <w:tab w:val="left" w:pos="1134"/>
        </w:tabs>
        <w:autoSpaceDE w:val="0"/>
        <w:autoSpaceDN w:val="0"/>
        <w:adjustRightInd w:val="0"/>
        <w:spacing w:after="0" w:line="360" w:lineRule="auto"/>
        <w:ind w:left="0" w:firstLine="709"/>
        <w:jc w:val="both"/>
        <w:rPr>
          <w:rFonts w:ascii="Times New Roman" w:eastAsia="Times New Roman" w:hAnsi="Times New Roman" w:cs="Times New Roman"/>
          <w:sz w:val="28"/>
          <w:szCs w:val="28"/>
          <w:lang w:eastAsia="ru-RU"/>
        </w:rPr>
      </w:pPr>
      <w:r w:rsidRPr="002D3955">
        <w:rPr>
          <w:rFonts w:ascii="Times New Roman" w:eastAsia="Times New Roman" w:hAnsi="Times New Roman" w:cs="Times New Roman"/>
          <w:sz w:val="28"/>
          <w:szCs w:val="28"/>
          <w:lang w:eastAsia="ru-RU"/>
        </w:rPr>
        <w:t xml:space="preserve">Структура и содержание отчета об оценке для целей залога, содержание задания на оценку  </w:t>
      </w:r>
    </w:p>
    <w:p w14:paraId="1871BE95" w14:textId="33337340" w:rsidR="00A476B5" w:rsidRPr="002D3955" w:rsidRDefault="00A476B5" w:rsidP="00A476B5">
      <w:pPr>
        <w:widowControl w:val="0"/>
        <w:numPr>
          <w:ilvl w:val="0"/>
          <w:numId w:val="6"/>
        </w:numPr>
        <w:tabs>
          <w:tab w:val="left" w:pos="1134"/>
        </w:tabs>
        <w:autoSpaceDE w:val="0"/>
        <w:autoSpaceDN w:val="0"/>
        <w:adjustRightInd w:val="0"/>
        <w:spacing w:after="0" w:line="360" w:lineRule="auto"/>
        <w:ind w:left="0" w:firstLine="709"/>
        <w:jc w:val="both"/>
        <w:rPr>
          <w:rFonts w:ascii="Times New Roman" w:eastAsia="Times New Roman" w:hAnsi="Times New Roman" w:cs="Times New Roman"/>
          <w:sz w:val="28"/>
          <w:szCs w:val="28"/>
          <w:lang w:eastAsia="ru-RU"/>
        </w:rPr>
      </w:pPr>
      <w:r w:rsidRPr="002D3955">
        <w:rPr>
          <w:rFonts w:ascii="Times New Roman" w:eastAsia="Times New Roman" w:hAnsi="Times New Roman" w:cs="Times New Roman"/>
          <w:sz w:val="28"/>
          <w:szCs w:val="28"/>
          <w:lang w:eastAsia="ru-RU"/>
        </w:rPr>
        <w:t xml:space="preserve">Ограничения и допущения оценки для целей залога </w:t>
      </w:r>
    </w:p>
    <w:p w14:paraId="57D92069" w14:textId="5C767B24" w:rsidR="00A476B5" w:rsidRPr="002D3955" w:rsidRDefault="00A476B5" w:rsidP="00A476B5">
      <w:pPr>
        <w:widowControl w:val="0"/>
        <w:numPr>
          <w:ilvl w:val="0"/>
          <w:numId w:val="6"/>
        </w:numPr>
        <w:tabs>
          <w:tab w:val="left" w:pos="1134"/>
        </w:tabs>
        <w:autoSpaceDE w:val="0"/>
        <w:autoSpaceDN w:val="0"/>
        <w:adjustRightInd w:val="0"/>
        <w:spacing w:after="0" w:line="360" w:lineRule="auto"/>
        <w:ind w:left="0" w:firstLine="709"/>
        <w:jc w:val="both"/>
        <w:rPr>
          <w:rFonts w:ascii="Times New Roman" w:eastAsia="Times New Roman" w:hAnsi="Times New Roman" w:cs="Times New Roman"/>
          <w:sz w:val="28"/>
          <w:szCs w:val="28"/>
          <w:lang w:eastAsia="ru-RU"/>
        </w:rPr>
      </w:pPr>
      <w:r w:rsidRPr="002D3955">
        <w:rPr>
          <w:rFonts w:ascii="Times New Roman" w:eastAsia="Times New Roman" w:hAnsi="Times New Roman" w:cs="Times New Roman"/>
          <w:sz w:val="28"/>
          <w:szCs w:val="28"/>
          <w:lang w:eastAsia="ru-RU"/>
        </w:rPr>
        <w:t xml:space="preserve">Методы прогнозирования стоимости предмета залога на период кредитования </w:t>
      </w:r>
    </w:p>
    <w:p w14:paraId="7DF98B69" w14:textId="4079B717" w:rsidR="00A476B5" w:rsidRPr="002D3955" w:rsidRDefault="00A476B5" w:rsidP="00A476B5">
      <w:pPr>
        <w:widowControl w:val="0"/>
        <w:numPr>
          <w:ilvl w:val="0"/>
          <w:numId w:val="6"/>
        </w:numPr>
        <w:tabs>
          <w:tab w:val="left" w:pos="1134"/>
        </w:tabs>
        <w:autoSpaceDE w:val="0"/>
        <w:autoSpaceDN w:val="0"/>
        <w:adjustRightInd w:val="0"/>
        <w:spacing w:after="0" w:line="360" w:lineRule="auto"/>
        <w:ind w:left="0" w:firstLine="709"/>
        <w:jc w:val="both"/>
        <w:rPr>
          <w:rFonts w:ascii="Times New Roman" w:eastAsia="Times New Roman" w:hAnsi="Times New Roman" w:cs="Times New Roman"/>
          <w:sz w:val="28"/>
          <w:szCs w:val="28"/>
          <w:lang w:eastAsia="ru-RU"/>
        </w:rPr>
      </w:pPr>
      <w:r w:rsidRPr="002D3955">
        <w:rPr>
          <w:rFonts w:ascii="Times New Roman" w:eastAsia="Times New Roman" w:hAnsi="Times New Roman" w:cs="Times New Roman"/>
          <w:sz w:val="28"/>
          <w:szCs w:val="28"/>
          <w:lang w:eastAsia="ru-RU"/>
        </w:rPr>
        <w:t xml:space="preserve">Специфика проведения осмотра объектов движимого имущества в целях залога </w:t>
      </w:r>
    </w:p>
    <w:p w14:paraId="6744D206" w14:textId="5F9C5D84" w:rsidR="00A476B5" w:rsidRPr="002D3955" w:rsidRDefault="00A476B5" w:rsidP="00A476B5">
      <w:pPr>
        <w:widowControl w:val="0"/>
        <w:numPr>
          <w:ilvl w:val="0"/>
          <w:numId w:val="6"/>
        </w:numPr>
        <w:tabs>
          <w:tab w:val="left" w:pos="1134"/>
        </w:tabs>
        <w:autoSpaceDE w:val="0"/>
        <w:autoSpaceDN w:val="0"/>
        <w:adjustRightInd w:val="0"/>
        <w:spacing w:after="0" w:line="360" w:lineRule="auto"/>
        <w:ind w:left="0" w:firstLine="709"/>
        <w:jc w:val="both"/>
        <w:rPr>
          <w:rFonts w:ascii="Times New Roman" w:eastAsia="Times New Roman" w:hAnsi="Times New Roman" w:cs="Times New Roman"/>
          <w:sz w:val="28"/>
          <w:szCs w:val="28"/>
          <w:lang w:eastAsia="ru-RU"/>
        </w:rPr>
      </w:pPr>
      <w:r w:rsidRPr="002D3955">
        <w:rPr>
          <w:rFonts w:ascii="Times New Roman" w:eastAsia="Times New Roman" w:hAnsi="Times New Roman" w:cs="Times New Roman"/>
          <w:sz w:val="28"/>
          <w:szCs w:val="28"/>
          <w:lang w:eastAsia="ru-RU"/>
        </w:rPr>
        <w:t xml:space="preserve">Особенности движимого имущества как объекта оценки и предмета залога </w:t>
      </w:r>
    </w:p>
    <w:p w14:paraId="32FAE3B0" w14:textId="7C77751A" w:rsidR="00A476B5" w:rsidRPr="002D3955" w:rsidRDefault="00A476B5" w:rsidP="00A476B5">
      <w:pPr>
        <w:widowControl w:val="0"/>
        <w:numPr>
          <w:ilvl w:val="0"/>
          <w:numId w:val="6"/>
        </w:numPr>
        <w:tabs>
          <w:tab w:val="left" w:pos="1134"/>
        </w:tabs>
        <w:autoSpaceDE w:val="0"/>
        <w:autoSpaceDN w:val="0"/>
        <w:adjustRightInd w:val="0"/>
        <w:spacing w:after="0" w:line="360" w:lineRule="auto"/>
        <w:ind w:left="0" w:firstLine="709"/>
        <w:jc w:val="both"/>
        <w:rPr>
          <w:rFonts w:ascii="Times New Roman" w:eastAsia="Times New Roman" w:hAnsi="Times New Roman" w:cs="Times New Roman"/>
          <w:sz w:val="28"/>
          <w:szCs w:val="28"/>
          <w:lang w:eastAsia="ru-RU"/>
        </w:rPr>
      </w:pPr>
      <w:r w:rsidRPr="002D3955">
        <w:rPr>
          <w:rFonts w:ascii="Times New Roman" w:eastAsia="Times New Roman" w:hAnsi="Times New Roman" w:cs="Times New Roman"/>
          <w:sz w:val="28"/>
          <w:szCs w:val="28"/>
          <w:lang w:eastAsia="ru-RU"/>
        </w:rPr>
        <w:t xml:space="preserve">Факторы ликвидности объектов движимого имущества  </w:t>
      </w:r>
    </w:p>
    <w:p w14:paraId="22AB5B90" w14:textId="23363273" w:rsidR="00A476B5" w:rsidRPr="002D3955" w:rsidRDefault="00A476B5" w:rsidP="00A476B5">
      <w:pPr>
        <w:widowControl w:val="0"/>
        <w:numPr>
          <w:ilvl w:val="0"/>
          <w:numId w:val="6"/>
        </w:numPr>
        <w:tabs>
          <w:tab w:val="left" w:pos="1134"/>
        </w:tabs>
        <w:autoSpaceDE w:val="0"/>
        <w:autoSpaceDN w:val="0"/>
        <w:adjustRightInd w:val="0"/>
        <w:spacing w:after="0" w:line="360" w:lineRule="auto"/>
        <w:ind w:left="0" w:firstLine="709"/>
        <w:jc w:val="both"/>
        <w:rPr>
          <w:rFonts w:ascii="Times New Roman" w:eastAsia="Times New Roman" w:hAnsi="Times New Roman" w:cs="Times New Roman"/>
          <w:sz w:val="28"/>
          <w:szCs w:val="28"/>
          <w:lang w:eastAsia="ru-RU"/>
        </w:rPr>
      </w:pPr>
      <w:r w:rsidRPr="002D3955">
        <w:rPr>
          <w:rFonts w:ascii="Times New Roman" w:eastAsia="Times New Roman" w:hAnsi="Times New Roman" w:cs="Times New Roman"/>
          <w:sz w:val="28"/>
          <w:szCs w:val="28"/>
          <w:lang w:eastAsia="ru-RU"/>
        </w:rPr>
        <w:t xml:space="preserve">Затратный подход к оценке движимого имущества для целей залога: методы, условия применения, достоинства и недостатки.   </w:t>
      </w:r>
    </w:p>
    <w:p w14:paraId="22E47AFB" w14:textId="0268F1FF" w:rsidR="00A476B5" w:rsidRPr="002D3955" w:rsidRDefault="00A476B5" w:rsidP="00A476B5">
      <w:pPr>
        <w:widowControl w:val="0"/>
        <w:numPr>
          <w:ilvl w:val="0"/>
          <w:numId w:val="6"/>
        </w:numPr>
        <w:tabs>
          <w:tab w:val="left" w:pos="1134"/>
        </w:tabs>
        <w:autoSpaceDE w:val="0"/>
        <w:autoSpaceDN w:val="0"/>
        <w:adjustRightInd w:val="0"/>
        <w:spacing w:after="0" w:line="360" w:lineRule="auto"/>
        <w:ind w:left="0" w:firstLine="709"/>
        <w:jc w:val="both"/>
        <w:rPr>
          <w:rFonts w:ascii="Times New Roman" w:eastAsia="Times New Roman" w:hAnsi="Times New Roman" w:cs="Times New Roman"/>
          <w:sz w:val="28"/>
          <w:szCs w:val="28"/>
          <w:lang w:eastAsia="ru-RU"/>
        </w:rPr>
      </w:pPr>
      <w:r w:rsidRPr="002D3955">
        <w:rPr>
          <w:rFonts w:ascii="Times New Roman" w:eastAsia="Times New Roman" w:hAnsi="Times New Roman" w:cs="Times New Roman"/>
          <w:sz w:val="28"/>
          <w:szCs w:val="28"/>
          <w:lang w:eastAsia="ru-RU"/>
        </w:rPr>
        <w:t xml:space="preserve">Сравнительный подход к оценке движимого имущества для целей </w:t>
      </w:r>
      <w:r w:rsidRPr="002D3955">
        <w:rPr>
          <w:rFonts w:ascii="Times New Roman" w:eastAsia="Times New Roman" w:hAnsi="Times New Roman" w:cs="Times New Roman"/>
          <w:sz w:val="28"/>
          <w:szCs w:val="28"/>
          <w:lang w:eastAsia="ru-RU"/>
        </w:rPr>
        <w:lastRenderedPageBreak/>
        <w:t xml:space="preserve">залога: методы, условия применения, достоинства и недостатки.   </w:t>
      </w:r>
    </w:p>
    <w:p w14:paraId="324EB697" w14:textId="01DB52CF" w:rsidR="00A476B5" w:rsidRPr="002D3955" w:rsidRDefault="00A476B5" w:rsidP="00A476B5">
      <w:pPr>
        <w:widowControl w:val="0"/>
        <w:numPr>
          <w:ilvl w:val="0"/>
          <w:numId w:val="6"/>
        </w:numPr>
        <w:tabs>
          <w:tab w:val="left" w:pos="1134"/>
        </w:tabs>
        <w:autoSpaceDE w:val="0"/>
        <w:autoSpaceDN w:val="0"/>
        <w:adjustRightInd w:val="0"/>
        <w:spacing w:after="0" w:line="360" w:lineRule="auto"/>
        <w:ind w:left="0" w:firstLine="709"/>
        <w:jc w:val="both"/>
        <w:rPr>
          <w:rFonts w:ascii="Times New Roman" w:eastAsia="Times New Roman" w:hAnsi="Times New Roman" w:cs="Times New Roman"/>
          <w:sz w:val="28"/>
          <w:szCs w:val="28"/>
          <w:lang w:eastAsia="ru-RU"/>
        </w:rPr>
      </w:pPr>
      <w:r w:rsidRPr="002D3955">
        <w:rPr>
          <w:rFonts w:ascii="Times New Roman" w:eastAsia="Times New Roman" w:hAnsi="Times New Roman" w:cs="Times New Roman"/>
          <w:sz w:val="28"/>
          <w:szCs w:val="28"/>
          <w:lang w:eastAsia="ru-RU"/>
        </w:rPr>
        <w:t xml:space="preserve">Доходный подход: к оценке движимого имущества для целей залога: методы, условия применения, достоинства и недостатки.   </w:t>
      </w:r>
    </w:p>
    <w:p w14:paraId="2DE41CFB" w14:textId="18B810EB" w:rsidR="00C863FA" w:rsidRPr="002D3955" w:rsidRDefault="00C863FA" w:rsidP="00CC5517">
      <w:pPr>
        <w:widowControl w:val="0"/>
        <w:numPr>
          <w:ilvl w:val="0"/>
          <w:numId w:val="6"/>
        </w:numPr>
        <w:tabs>
          <w:tab w:val="left" w:pos="1134"/>
        </w:tabs>
        <w:autoSpaceDE w:val="0"/>
        <w:autoSpaceDN w:val="0"/>
        <w:adjustRightInd w:val="0"/>
        <w:spacing w:after="0" w:line="360" w:lineRule="auto"/>
        <w:ind w:left="0" w:firstLine="709"/>
        <w:jc w:val="both"/>
        <w:rPr>
          <w:rFonts w:ascii="Times New Roman" w:eastAsia="Times New Roman" w:hAnsi="Times New Roman" w:cs="Times New Roman"/>
          <w:sz w:val="28"/>
          <w:szCs w:val="28"/>
          <w:lang w:eastAsia="ru-RU"/>
        </w:rPr>
      </w:pPr>
      <w:r w:rsidRPr="002D3955">
        <w:rPr>
          <w:rFonts w:ascii="Times New Roman" w:eastAsia="Times New Roman" w:hAnsi="Times New Roman" w:cs="Times New Roman"/>
          <w:sz w:val="28"/>
          <w:szCs w:val="28"/>
          <w:lang w:eastAsia="ru-RU"/>
        </w:rPr>
        <w:t xml:space="preserve">Специфика проведения осмотра объектов недвижимости в целях залога </w:t>
      </w:r>
    </w:p>
    <w:p w14:paraId="66C31704" w14:textId="325F0308" w:rsidR="00C863FA" w:rsidRPr="002D3955" w:rsidRDefault="00C863FA" w:rsidP="00CC5517">
      <w:pPr>
        <w:widowControl w:val="0"/>
        <w:numPr>
          <w:ilvl w:val="0"/>
          <w:numId w:val="6"/>
        </w:numPr>
        <w:tabs>
          <w:tab w:val="left" w:pos="1134"/>
        </w:tabs>
        <w:autoSpaceDE w:val="0"/>
        <w:autoSpaceDN w:val="0"/>
        <w:adjustRightInd w:val="0"/>
        <w:spacing w:after="0" w:line="360" w:lineRule="auto"/>
        <w:ind w:left="0" w:firstLine="709"/>
        <w:jc w:val="both"/>
        <w:rPr>
          <w:rFonts w:ascii="Times New Roman" w:eastAsia="Times New Roman" w:hAnsi="Times New Roman" w:cs="Times New Roman"/>
          <w:sz w:val="28"/>
          <w:szCs w:val="28"/>
          <w:lang w:eastAsia="ru-RU"/>
        </w:rPr>
      </w:pPr>
      <w:r w:rsidRPr="002D3955">
        <w:rPr>
          <w:rFonts w:ascii="Times New Roman" w:eastAsia="Times New Roman" w:hAnsi="Times New Roman" w:cs="Times New Roman"/>
          <w:sz w:val="28"/>
          <w:szCs w:val="28"/>
          <w:lang w:eastAsia="ru-RU"/>
        </w:rPr>
        <w:t xml:space="preserve">Основные источники информации для оценки недвижимости в целях залога  </w:t>
      </w:r>
    </w:p>
    <w:p w14:paraId="5F7D187A" w14:textId="1DBE466C" w:rsidR="00AD692F" w:rsidRPr="002D3955" w:rsidRDefault="00C863FA" w:rsidP="00CC5517">
      <w:pPr>
        <w:widowControl w:val="0"/>
        <w:numPr>
          <w:ilvl w:val="0"/>
          <w:numId w:val="6"/>
        </w:numPr>
        <w:tabs>
          <w:tab w:val="left" w:pos="1134"/>
        </w:tabs>
        <w:autoSpaceDE w:val="0"/>
        <w:autoSpaceDN w:val="0"/>
        <w:adjustRightInd w:val="0"/>
        <w:spacing w:after="0" w:line="360" w:lineRule="auto"/>
        <w:ind w:left="0" w:firstLine="709"/>
        <w:jc w:val="both"/>
        <w:rPr>
          <w:rFonts w:ascii="Times New Roman" w:eastAsia="Times New Roman" w:hAnsi="Times New Roman" w:cs="Times New Roman"/>
          <w:sz w:val="28"/>
          <w:szCs w:val="28"/>
          <w:lang w:eastAsia="ru-RU"/>
        </w:rPr>
      </w:pPr>
      <w:r w:rsidRPr="002D3955">
        <w:rPr>
          <w:rFonts w:ascii="Times New Roman" w:eastAsia="Times New Roman" w:hAnsi="Times New Roman" w:cs="Times New Roman"/>
          <w:sz w:val="28"/>
          <w:szCs w:val="28"/>
          <w:lang w:eastAsia="ru-RU"/>
        </w:rPr>
        <w:t xml:space="preserve">Особенности недвижимости как объекта оценки и предмета залога </w:t>
      </w:r>
    </w:p>
    <w:p w14:paraId="2E8C8F92" w14:textId="45428C27" w:rsidR="00C863FA" w:rsidRPr="002D3955" w:rsidRDefault="00C863FA" w:rsidP="00CC5517">
      <w:pPr>
        <w:widowControl w:val="0"/>
        <w:numPr>
          <w:ilvl w:val="0"/>
          <w:numId w:val="6"/>
        </w:numPr>
        <w:tabs>
          <w:tab w:val="left" w:pos="1134"/>
        </w:tabs>
        <w:autoSpaceDE w:val="0"/>
        <w:autoSpaceDN w:val="0"/>
        <w:adjustRightInd w:val="0"/>
        <w:spacing w:after="0" w:line="360" w:lineRule="auto"/>
        <w:ind w:left="0" w:firstLine="709"/>
        <w:jc w:val="both"/>
        <w:rPr>
          <w:rFonts w:ascii="Times New Roman" w:eastAsia="Times New Roman" w:hAnsi="Times New Roman" w:cs="Times New Roman"/>
          <w:sz w:val="28"/>
          <w:szCs w:val="28"/>
          <w:lang w:eastAsia="ru-RU"/>
        </w:rPr>
      </w:pPr>
      <w:r w:rsidRPr="002D3955">
        <w:rPr>
          <w:rFonts w:ascii="Times New Roman" w:eastAsia="Times New Roman" w:hAnsi="Times New Roman" w:cs="Times New Roman"/>
          <w:sz w:val="28"/>
          <w:szCs w:val="28"/>
          <w:lang w:eastAsia="ru-RU"/>
        </w:rPr>
        <w:t xml:space="preserve">Факторы ликвидности объектов недвижимости </w:t>
      </w:r>
    </w:p>
    <w:p w14:paraId="3DC327BC" w14:textId="748BB430" w:rsidR="00C863FA" w:rsidRPr="002D3955" w:rsidRDefault="00C863FA" w:rsidP="00CC5517">
      <w:pPr>
        <w:widowControl w:val="0"/>
        <w:numPr>
          <w:ilvl w:val="0"/>
          <w:numId w:val="6"/>
        </w:numPr>
        <w:tabs>
          <w:tab w:val="left" w:pos="1134"/>
        </w:tabs>
        <w:autoSpaceDE w:val="0"/>
        <w:autoSpaceDN w:val="0"/>
        <w:adjustRightInd w:val="0"/>
        <w:spacing w:after="0" w:line="360" w:lineRule="auto"/>
        <w:ind w:left="0" w:firstLine="709"/>
        <w:jc w:val="both"/>
        <w:rPr>
          <w:rFonts w:ascii="Times New Roman" w:eastAsia="Times New Roman" w:hAnsi="Times New Roman" w:cs="Times New Roman"/>
          <w:sz w:val="28"/>
          <w:szCs w:val="28"/>
          <w:lang w:eastAsia="ru-RU"/>
        </w:rPr>
      </w:pPr>
      <w:r w:rsidRPr="002D3955">
        <w:rPr>
          <w:rFonts w:ascii="Times New Roman" w:eastAsia="Times New Roman" w:hAnsi="Times New Roman" w:cs="Times New Roman"/>
          <w:sz w:val="28"/>
          <w:szCs w:val="28"/>
          <w:lang w:eastAsia="ru-RU"/>
        </w:rPr>
        <w:t xml:space="preserve">Особенности оценки имущественных прав на строящиеся объекты для целей банковского кредитования </w:t>
      </w:r>
    </w:p>
    <w:p w14:paraId="075082D4" w14:textId="2CAECBDF" w:rsidR="003A73DF" w:rsidRPr="002D3955" w:rsidRDefault="003A73DF" w:rsidP="00CC5517">
      <w:pPr>
        <w:widowControl w:val="0"/>
        <w:numPr>
          <w:ilvl w:val="0"/>
          <w:numId w:val="6"/>
        </w:numPr>
        <w:tabs>
          <w:tab w:val="left" w:pos="1134"/>
        </w:tabs>
        <w:autoSpaceDE w:val="0"/>
        <w:autoSpaceDN w:val="0"/>
        <w:adjustRightInd w:val="0"/>
        <w:spacing w:after="0" w:line="360" w:lineRule="auto"/>
        <w:ind w:left="0" w:firstLine="709"/>
        <w:jc w:val="both"/>
        <w:rPr>
          <w:rFonts w:ascii="Times New Roman" w:eastAsia="Times New Roman" w:hAnsi="Times New Roman" w:cs="Times New Roman"/>
          <w:sz w:val="28"/>
          <w:szCs w:val="28"/>
          <w:lang w:eastAsia="ru-RU"/>
        </w:rPr>
      </w:pPr>
      <w:r w:rsidRPr="002D3955">
        <w:rPr>
          <w:rFonts w:ascii="Times New Roman" w:eastAsia="Times New Roman" w:hAnsi="Times New Roman" w:cs="Times New Roman"/>
          <w:sz w:val="28"/>
          <w:szCs w:val="28"/>
          <w:lang w:eastAsia="ru-RU"/>
        </w:rPr>
        <w:t xml:space="preserve">Затратный подход к оценке недвижимости для целей залога: методы, условия применения, достоинства и недостатки.   </w:t>
      </w:r>
    </w:p>
    <w:p w14:paraId="2B61FA35" w14:textId="651BD421" w:rsidR="003A73DF" w:rsidRPr="002D3955" w:rsidRDefault="003A73DF" w:rsidP="003A73DF">
      <w:pPr>
        <w:widowControl w:val="0"/>
        <w:numPr>
          <w:ilvl w:val="0"/>
          <w:numId w:val="6"/>
        </w:numPr>
        <w:tabs>
          <w:tab w:val="left" w:pos="1134"/>
        </w:tabs>
        <w:autoSpaceDE w:val="0"/>
        <w:autoSpaceDN w:val="0"/>
        <w:adjustRightInd w:val="0"/>
        <w:spacing w:after="0" w:line="360" w:lineRule="auto"/>
        <w:ind w:left="0" w:firstLine="709"/>
        <w:jc w:val="both"/>
        <w:rPr>
          <w:rFonts w:ascii="Times New Roman" w:eastAsia="Times New Roman" w:hAnsi="Times New Roman" w:cs="Times New Roman"/>
          <w:sz w:val="28"/>
          <w:szCs w:val="28"/>
          <w:lang w:eastAsia="ru-RU"/>
        </w:rPr>
      </w:pPr>
      <w:r w:rsidRPr="002D3955">
        <w:rPr>
          <w:rFonts w:ascii="Times New Roman" w:eastAsia="Times New Roman" w:hAnsi="Times New Roman" w:cs="Times New Roman"/>
          <w:sz w:val="28"/>
          <w:szCs w:val="28"/>
          <w:lang w:eastAsia="ru-RU"/>
        </w:rPr>
        <w:t xml:space="preserve">Сравнительный подход к оценке недвижимости для целей залога: методы, условия применения, достоинства и недостатки.   </w:t>
      </w:r>
    </w:p>
    <w:p w14:paraId="069B3578" w14:textId="48869E40" w:rsidR="003A73DF" w:rsidRPr="002D3955" w:rsidRDefault="003A73DF" w:rsidP="003A73DF">
      <w:pPr>
        <w:widowControl w:val="0"/>
        <w:numPr>
          <w:ilvl w:val="0"/>
          <w:numId w:val="6"/>
        </w:numPr>
        <w:tabs>
          <w:tab w:val="left" w:pos="1134"/>
        </w:tabs>
        <w:autoSpaceDE w:val="0"/>
        <w:autoSpaceDN w:val="0"/>
        <w:adjustRightInd w:val="0"/>
        <w:spacing w:after="0" w:line="360" w:lineRule="auto"/>
        <w:ind w:left="0" w:firstLine="709"/>
        <w:jc w:val="both"/>
        <w:rPr>
          <w:rFonts w:ascii="Times New Roman" w:eastAsia="Times New Roman" w:hAnsi="Times New Roman" w:cs="Times New Roman"/>
          <w:sz w:val="28"/>
          <w:szCs w:val="28"/>
          <w:lang w:eastAsia="ru-RU"/>
        </w:rPr>
      </w:pPr>
      <w:r w:rsidRPr="002D3955">
        <w:rPr>
          <w:rFonts w:ascii="Times New Roman" w:eastAsia="Times New Roman" w:hAnsi="Times New Roman" w:cs="Times New Roman"/>
          <w:sz w:val="28"/>
          <w:szCs w:val="28"/>
          <w:lang w:eastAsia="ru-RU"/>
        </w:rPr>
        <w:t xml:space="preserve">Доходный подход: к оценке недвижимости для целей залога: методы, условия применения, достоинства и недостатки.   </w:t>
      </w:r>
    </w:p>
    <w:p w14:paraId="5F35D5FC" w14:textId="6F1B5D61" w:rsidR="00A476B5" w:rsidRPr="002D3955" w:rsidRDefault="00A476B5" w:rsidP="00A476B5">
      <w:pPr>
        <w:widowControl w:val="0"/>
        <w:numPr>
          <w:ilvl w:val="0"/>
          <w:numId w:val="6"/>
        </w:numPr>
        <w:tabs>
          <w:tab w:val="left" w:pos="1134"/>
        </w:tabs>
        <w:autoSpaceDE w:val="0"/>
        <w:autoSpaceDN w:val="0"/>
        <w:adjustRightInd w:val="0"/>
        <w:spacing w:after="0" w:line="360" w:lineRule="auto"/>
        <w:ind w:left="0" w:firstLine="709"/>
        <w:jc w:val="both"/>
        <w:rPr>
          <w:rFonts w:ascii="Times New Roman" w:eastAsia="Times New Roman" w:hAnsi="Times New Roman" w:cs="Times New Roman"/>
          <w:sz w:val="28"/>
          <w:szCs w:val="28"/>
          <w:lang w:eastAsia="ru-RU"/>
        </w:rPr>
      </w:pPr>
      <w:r w:rsidRPr="002D3955">
        <w:rPr>
          <w:rFonts w:ascii="Times New Roman" w:eastAsia="Times New Roman" w:hAnsi="Times New Roman" w:cs="Times New Roman"/>
          <w:sz w:val="28"/>
          <w:szCs w:val="28"/>
          <w:lang w:eastAsia="ru-RU"/>
        </w:rPr>
        <w:t xml:space="preserve">Особенности бизнеса как объекта оценки и предмета залога </w:t>
      </w:r>
    </w:p>
    <w:p w14:paraId="2F5F10F8" w14:textId="621D705B" w:rsidR="00A476B5" w:rsidRPr="002D3955" w:rsidRDefault="00A476B5" w:rsidP="00A476B5">
      <w:pPr>
        <w:widowControl w:val="0"/>
        <w:numPr>
          <w:ilvl w:val="0"/>
          <w:numId w:val="6"/>
        </w:numPr>
        <w:tabs>
          <w:tab w:val="left" w:pos="1134"/>
        </w:tabs>
        <w:autoSpaceDE w:val="0"/>
        <w:autoSpaceDN w:val="0"/>
        <w:adjustRightInd w:val="0"/>
        <w:spacing w:after="0" w:line="360" w:lineRule="auto"/>
        <w:ind w:left="0" w:firstLine="709"/>
        <w:jc w:val="both"/>
        <w:rPr>
          <w:rFonts w:ascii="Times New Roman" w:eastAsia="Times New Roman" w:hAnsi="Times New Roman" w:cs="Times New Roman"/>
          <w:sz w:val="28"/>
          <w:szCs w:val="28"/>
          <w:lang w:eastAsia="ru-RU"/>
        </w:rPr>
      </w:pPr>
      <w:r w:rsidRPr="002D3955">
        <w:rPr>
          <w:rFonts w:ascii="Times New Roman" w:eastAsia="Times New Roman" w:hAnsi="Times New Roman" w:cs="Times New Roman"/>
          <w:sz w:val="28"/>
          <w:szCs w:val="28"/>
          <w:lang w:eastAsia="ru-RU"/>
        </w:rPr>
        <w:t xml:space="preserve">Факторы ликвидности объектов бизнеса   </w:t>
      </w:r>
    </w:p>
    <w:p w14:paraId="6D1ACD90" w14:textId="6B188325" w:rsidR="00A476B5" w:rsidRPr="002D3955" w:rsidRDefault="00A476B5" w:rsidP="00A476B5">
      <w:pPr>
        <w:widowControl w:val="0"/>
        <w:numPr>
          <w:ilvl w:val="0"/>
          <w:numId w:val="6"/>
        </w:numPr>
        <w:tabs>
          <w:tab w:val="left" w:pos="1134"/>
        </w:tabs>
        <w:autoSpaceDE w:val="0"/>
        <w:autoSpaceDN w:val="0"/>
        <w:adjustRightInd w:val="0"/>
        <w:spacing w:after="0" w:line="360" w:lineRule="auto"/>
        <w:ind w:left="0" w:firstLine="709"/>
        <w:jc w:val="both"/>
        <w:rPr>
          <w:rFonts w:ascii="Times New Roman" w:eastAsia="Times New Roman" w:hAnsi="Times New Roman" w:cs="Times New Roman"/>
          <w:sz w:val="28"/>
          <w:szCs w:val="28"/>
          <w:lang w:eastAsia="ru-RU"/>
        </w:rPr>
      </w:pPr>
      <w:r w:rsidRPr="002D3955">
        <w:rPr>
          <w:rFonts w:ascii="Times New Roman" w:eastAsia="Times New Roman" w:hAnsi="Times New Roman" w:cs="Times New Roman"/>
          <w:sz w:val="28"/>
          <w:szCs w:val="28"/>
          <w:lang w:eastAsia="ru-RU"/>
        </w:rPr>
        <w:t xml:space="preserve">Затратный подход к оценке бизнеса для целей залога: методы, условия применения, достоинства и недостатки.   </w:t>
      </w:r>
    </w:p>
    <w:p w14:paraId="384CF47D" w14:textId="477E46BB" w:rsidR="00A476B5" w:rsidRPr="002D3955" w:rsidRDefault="00A476B5" w:rsidP="00A476B5">
      <w:pPr>
        <w:widowControl w:val="0"/>
        <w:numPr>
          <w:ilvl w:val="0"/>
          <w:numId w:val="6"/>
        </w:numPr>
        <w:tabs>
          <w:tab w:val="left" w:pos="1134"/>
        </w:tabs>
        <w:autoSpaceDE w:val="0"/>
        <w:autoSpaceDN w:val="0"/>
        <w:adjustRightInd w:val="0"/>
        <w:spacing w:after="0" w:line="360" w:lineRule="auto"/>
        <w:ind w:left="0" w:firstLine="709"/>
        <w:jc w:val="both"/>
        <w:rPr>
          <w:rFonts w:ascii="Times New Roman" w:eastAsia="Times New Roman" w:hAnsi="Times New Roman" w:cs="Times New Roman"/>
          <w:sz w:val="28"/>
          <w:szCs w:val="28"/>
          <w:lang w:eastAsia="ru-RU"/>
        </w:rPr>
      </w:pPr>
      <w:r w:rsidRPr="002D3955">
        <w:rPr>
          <w:rFonts w:ascii="Times New Roman" w:eastAsia="Times New Roman" w:hAnsi="Times New Roman" w:cs="Times New Roman"/>
          <w:sz w:val="28"/>
          <w:szCs w:val="28"/>
          <w:lang w:eastAsia="ru-RU"/>
        </w:rPr>
        <w:t xml:space="preserve">Сравнительный подход к оценке бизнеса для целей залога: методы, условия применения, достоинства и недостатки.   </w:t>
      </w:r>
    </w:p>
    <w:p w14:paraId="7B4C3DE4" w14:textId="6252BBDD" w:rsidR="00A476B5" w:rsidRPr="002D3955" w:rsidRDefault="00A476B5" w:rsidP="00A476B5">
      <w:pPr>
        <w:widowControl w:val="0"/>
        <w:numPr>
          <w:ilvl w:val="0"/>
          <w:numId w:val="6"/>
        </w:numPr>
        <w:tabs>
          <w:tab w:val="left" w:pos="1134"/>
        </w:tabs>
        <w:autoSpaceDE w:val="0"/>
        <w:autoSpaceDN w:val="0"/>
        <w:adjustRightInd w:val="0"/>
        <w:spacing w:after="0" w:line="360" w:lineRule="auto"/>
        <w:ind w:left="0" w:firstLine="709"/>
        <w:jc w:val="both"/>
        <w:rPr>
          <w:rFonts w:ascii="Times New Roman" w:eastAsia="Times New Roman" w:hAnsi="Times New Roman" w:cs="Times New Roman"/>
          <w:sz w:val="28"/>
          <w:szCs w:val="28"/>
          <w:lang w:eastAsia="ru-RU"/>
        </w:rPr>
      </w:pPr>
      <w:r w:rsidRPr="002D3955">
        <w:rPr>
          <w:rFonts w:ascii="Times New Roman" w:eastAsia="Times New Roman" w:hAnsi="Times New Roman" w:cs="Times New Roman"/>
          <w:sz w:val="28"/>
          <w:szCs w:val="28"/>
          <w:lang w:eastAsia="ru-RU"/>
        </w:rPr>
        <w:t xml:space="preserve">Доходный подход: к оценке бизнеса для целей залога: методы, условия применения, достоинства и недостатки.   </w:t>
      </w:r>
    </w:p>
    <w:p w14:paraId="1AFE0AA5" w14:textId="1EDB530C" w:rsidR="004137C9" w:rsidRDefault="004137C9" w:rsidP="00A476B5">
      <w:pPr>
        <w:widowControl w:val="0"/>
        <w:numPr>
          <w:ilvl w:val="0"/>
          <w:numId w:val="6"/>
        </w:numPr>
        <w:tabs>
          <w:tab w:val="left" w:pos="1134"/>
        </w:tabs>
        <w:autoSpaceDE w:val="0"/>
        <w:autoSpaceDN w:val="0"/>
        <w:adjustRightInd w:val="0"/>
        <w:spacing w:after="0" w:line="360" w:lineRule="auto"/>
        <w:ind w:left="0" w:firstLine="709"/>
        <w:jc w:val="both"/>
        <w:rPr>
          <w:rFonts w:ascii="Times New Roman" w:eastAsia="Times New Roman" w:hAnsi="Times New Roman" w:cs="Times New Roman"/>
          <w:sz w:val="28"/>
          <w:szCs w:val="28"/>
          <w:lang w:eastAsia="ru-RU"/>
        </w:rPr>
      </w:pPr>
      <w:r w:rsidRPr="002D3955">
        <w:rPr>
          <w:rFonts w:ascii="Times New Roman" w:eastAsia="Times New Roman" w:hAnsi="Times New Roman" w:cs="Times New Roman"/>
          <w:sz w:val="28"/>
          <w:szCs w:val="28"/>
          <w:lang w:eastAsia="ru-RU"/>
        </w:rPr>
        <w:t xml:space="preserve">Цели и задачи мониторинга предметов залога в кредитном процессе </w:t>
      </w:r>
    </w:p>
    <w:p w14:paraId="4E7E8311" w14:textId="77777777" w:rsidR="00474E34" w:rsidRPr="002D3955" w:rsidRDefault="00474E34" w:rsidP="00474E34">
      <w:pPr>
        <w:widowControl w:val="0"/>
        <w:tabs>
          <w:tab w:val="left" w:pos="993"/>
        </w:tabs>
        <w:autoSpaceDE w:val="0"/>
        <w:autoSpaceDN w:val="0"/>
        <w:adjustRightInd w:val="0"/>
        <w:spacing w:after="0" w:line="360" w:lineRule="auto"/>
        <w:ind w:firstLine="709"/>
        <w:jc w:val="both"/>
        <w:rPr>
          <w:rFonts w:ascii="Times New Roman" w:eastAsia="Times New Roman" w:hAnsi="Times New Roman" w:cs="Times New Roman"/>
          <w:b/>
          <w:bCs/>
          <w:sz w:val="28"/>
          <w:szCs w:val="28"/>
          <w:lang w:eastAsia="ru-RU"/>
        </w:rPr>
      </w:pPr>
      <w:r w:rsidRPr="002D3955">
        <w:rPr>
          <w:rFonts w:ascii="Times New Roman" w:eastAsia="Times New Roman" w:hAnsi="Times New Roman" w:cs="Times New Roman"/>
          <w:b/>
          <w:bCs/>
          <w:sz w:val="28"/>
          <w:szCs w:val="28"/>
          <w:lang w:eastAsia="ru-RU"/>
        </w:rPr>
        <w:t xml:space="preserve">Пример практико-ориентированных заданий </w:t>
      </w:r>
    </w:p>
    <w:p w14:paraId="667708DA" w14:textId="77777777" w:rsidR="00474E34" w:rsidRPr="002D3955" w:rsidRDefault="00474E34" w:rsidP="00474E34">
      <w:pPr>
        <w:widowControl w:val="0"/>
        <w:tabs>
          <w:tab w:val="left" w:pos="993"/>
        </w:tabs>
        <w:autoSpaceDE w:val="0"/>
        <w:autoSpaceDN w:val="0"/>
        <w:adjustRightInd w:val="0"/>
        <w:spacing w:after="0" w:line="360" w:lineRule="auto"/>
        <w:ind w:firstLine="709"/>
        <w:jc w:val="both"/>
        <w:rPr>
          <w:rFonts w:ascii="Times New Roman" w:eastAsia="Times New Roman" w:hAnsi="Times New Roman" w:cs="Times New Roman"/>
          <w:sz w:val="28"/>
          <w:szCs w:val="28"/>
          <w:lang w:eastAsia="ru-RU"/>
        </w:rPr>
      </w:pPr>
      <w:r w:rsidRPr="002D3955">
        <w:rPr>
          <w:rFonts w:ascii="Times New Roman" w:eastAsia="Times New Roman" w:hAnsi="Times New Roman" w:cs="Times New Roman"/>
          <w:sz w:val="28"/>
          <w:szCs w:val="28"/>
          <w:lang w:eastAsia="ru-RU"/>
        </w:rPr>
        <w:t xml:space="preserve">Вы - ассистент оценщика и вчера один клиент, который хочет получит кредит на развитие бизнеса в Сбербанке, направил документы по объекту, который он планирует отдать в залог кредитной организации. </w:t>
      </w:r>
    </w:p>
    <w:p w14:paraId="7F9B7FB0" w14:textId="77777777" w:rsidR="00474E34" w:rsidRPr="002D3955" w:rsidRDefault="00474E34" w:rsidP="00474E34">
      <w:pPr>
        <w:widowControl w:val="0"/>
        <w:tabs>
          <w:tab w:val="left" w:pos="993"/>
        </w:tabs>
        <w:autoSpaceDE w:val="0"/>
        <w:autoSpaceDN w:val="0"/>
        <w:adjustRightInd w:val="0"/>
        <w:spacing w:after="0" w:line="360" w:lineRule="auto"/>
        <w:ind w:firstLine="709"/>
        <w:jc w:val="both"/>
        <w:rPr>
          <w:rFonts w:ascii="Times New Roman" w:eastAsia="Times New Roman" w:hAnsi="Times New Roman" w:cs="Times New Roman"/>
          <w:sz w:val="28"/>
          <w:szCs w:val="28"/>
          <w:lang w:eastAsia="ru-RU"/>
        </w:rPr>
      </w:pPr>
      <w:r w:rsidRPr="002D3955">
        <w:rPr>
          <w:rFonts w:ascii="Times New Roman" w:eastAsia="Times New Roman" w:hAnsi="Times New Roman" w:cs="Times New Roman"/>
          <w:sz w:val="28"/>
          <w:szCs w:val="28"/>
          <w:lang w:eastAsia="ru-RU"/>
        </w:rPr>
        <w:t xml:space="preserve">Оценщик попросил составить задание на оценку как можно скорее. </w:t>
      </w:r>
    </w:p>
    <w:p w14:paraId="0B7E83BE" w14:textId="77777777" w:rsidR="00474E34" w:rsidRPr="002D3955" w:rsidRDefault="00474E34" w:rsidP="00474E34">
      <w:pPr>
        <w:widowControl w:val="0"/>
        <w:tabs>
          <w:tab w:val="left" w:pos="993"/>
        </w:tabs>
        <w:autoSpaceDE w:val="0"/>
        <w:autoSpaceDN w:val="0"/>
        <w:adjustRightInd w:val="0"/>
        <w:spacing w:after="0" w:line="360" w:lineRule="auto"/>
        <w:ind w:firstLine="709"/>
        <w:jc w:val="both"/>
        <w:rPr>
          <w:rFonts w:ascii="Times New Roman" w:eastAsia="Times New Roman" w:hAnsi="Times New Roman" w:cs="Times New Roman"/>
          <w:sz w:val="28"/>
          <w:szCs w:val="28"/>
          <w:lang w:eastAsia="ru-RU"/>
        </w:rPr>
      </w:pPr>
      <w:r w:rsidRPr="002D3955">
        <w:rPr>
          <w:rFonts w:ascii="Times New Roman" w:eastAsia="Times New Roman" w:hAnsi="Times New Roman" w:cs="Times New Roman"/>
          <w:sz w:val="28"/>
          <w:szCs w:val="28"/>
          <w:lang w:eastAsia="ru-RU"/>
        </w:rPr>
        <w:lastRenderedPageBreak/>
        <w:t xml:space="preserve">Ваши задачи: </w:t>
      </w:r>
    </w:p>
    <w:p w14:paraId="0F90CCCB" w14:textId="77777777" w:rsidR="00474E34" w:rsidRPr="002D3955" w:rsidRDefault="00474E34" w:rsidP="00474E34">
      <w:pPr>
        <w:pStyle w:val="a3"/>
        <w:widowControl w:val="0"/>
        <w:numPr>
          <w:ilvl w:val="0"/>
          <w:numId w:val="21"/>
        </w:numPr>
        <w:tabs>
          <w:tab w:val="left" w:pos="993"/>
        </w:tabs>
        <w:autoSpaceDE w:val="0"/>
        <w:autoSpaceDN w:val="0"/>
        <w:adjustRightInd w:val="0"/>
        <w:spacing w:after="0" w:line="360" w:lineRule="auto"/>
        <w:ind w:left="0" w:firstLine="709"/>
        <w:jc w:val="both"/>
        <w:rPr>
          <w:rFonts w:ascii="Times New Roman" w:eastAsia="Times New Roman" w:hAnsi="Times New Roman" w:cs="Times New Roman"/>
          <w:sz w:val="28"/>
          <w:szCs w:val="28"/>
          <w:lang w:eastAsia="ru-RU"/>
        </w:rPr>
      </w:pPr>
      <w:r w:rsidRPr="002D3955">
        <w:rPr>
          <w:rFonts w:ascii="Times New Roman" w:eastAsia="Times New Roman" w:hAnsi="Times New Roman" w:cs="Times New Roman"/>
          <w:sz w:val="28"/>
          <w:szCs w:val="28"/>
          <w:lang w:eastAsia="ru-RU"/>
        </w:rPr>
        <w:t>Изучите документы по объекту и требования ФСО 1,2,7,9 к составлению задания на оценку.</w:t>
      </w:r>
    </w:p>
    <w:p w14:paraId="410D4723" w14:textId="77777777" w:rsidR="00474E34" w:rsidRPr="002D3955" w:rsidRDefault="00474E34" w:rsidP="00474E34">
      <w:pPr>
        <w:pStyle w:val="a3"/>
        <w:widowControl w:val="0"/>
        <w:numPr>
          <w:ilvl w:val="0"/>
          <w:numId w:val="21"/>
        </w:numPr>
        <w:tabs>
          <w:tab w:val="left" w:pos="993"/>
        </w:tabs>
        <w:autoSpaceDE w:val="0"/>
        <w:autoSpaceDN w:val="0"/>
        <w:adjustRightInd w:val="0"/>
        <w:spacing w:after="0" w:line="360" w:lineRule="auto"/>
        <w:ind w:left="0" w:firstLine="709"/>
        <w:jc w:val="both"/>
        <w:rPr>
          <w:rFonts w:ascii="Times New Roman" w:eastAsia="Times New Roman" w:hAnsi="Times New Roman" w:cs="Times New Roman"/>
          <w:sz w:val="28"/>
          <w:szCs w:val="28"/>
          <w:lang w:eastAsia="ru-RU"/>
        </w:rPr>
      </w:pPr>
      <w:r w:rsidRPr="002D3955">
        <w:rPr>
          <w:rFonts w:ascii="Times New Roman" w:eastAsia="Times New Roman" w:hAnsi="Times New Roman" w:cs="Times New Roman"/>
          <w:sz w:val="28"/>
          <w:szCs w:val="28"/>
          <w:lang w:eastAsia="ru-RU"/>
        </w:rPr>
        <w:t xml:space="preserve">Составьте задание на оценку (раздел допущения и ограничения можно упустить). </w:t>
      </w:r>
    </w:p>
    <w:p w14:paraId="356ED6D1" w14:textId="77777777" w:rsidR="00474E34" w:rsidRPr="002D3955" w:rsidRDefault="00474E34" w:rsidP="00474E34">
      <w:pPr>
        <w:widowControl w:val="0"/>
        <w:tabs>
          <w:tab w:val="left" w:pos="993"/>
        </w:tabs>
        <w:autoSpaceDE w:val="0"/>
        <w:autoSpaceDN w:val="0"/>
        <w:adjustRightInd w:val="0"/>
        <w:spacing w:after="0" w:line="360" w:lineRule="auto"/>
        <w:ind w:firstLine="709"/>
        <w:jc w:val="both"/>
        <w:rPr>
          <w:rFonts w:ascii="Times New Roman" w:eastAsia="Times New Roman" w:hAnsi="Times New Roman" w:cs="Times New Roman"/>
          <w:sz w:val="28"/>
          <w:szCs w:val="28"/>
          <w:lang w:eastAsia="ru-RU"/>
        </w:rPr>
      </w:pPr>
      <w:r w:rsidRPr="002D3955">
        <w:rPr>
          <w:rFonts w:ascii="Times New Roman" w:eastAsia="Times New Roman" w:hAnsi="Times New Roman" w:cs="Times New Roman"/>
          <w:sz w:val="28"/>
          <w:szCs w:val="28"/>
          <w:lang w:eastAsia="ru-RU"/>
        </w:rPr>
        <w:t xml:space="preserve">Правоустанавливающие документы по объекту залога  </w:t>
      </w:r>
    </w:p>
    <w:tbl>
      <w:tblPr>
        <w:tblStyle w:val="af"/>
        <w:tblW w:w="0" w:type="auto"/>
        <w:tblLook w:val="04A0" w:firstRow="1" w:lastRow="0" w:firstColumn="1" w:lastColumn="0" w:noHBand="0" w:noVBand="1"/>
      </w:tblPr>
      <w:tblGrid>
        <w:gridCol w:w="4224"/>
        <w:gridCol w:w="5404"/>
      </w:tblGrid>
      <w:tr w:rsidR="00474E34" w:rsidRPr="002D3955" w14:paraId="087B5AFB" w14:textId="77777777" w:rsidTr="00D27AFB">
        <w:trPr>
          <w:trHeight w:val="6293"/>
        </w:trPr>
        <w:tc>
          <w:tcPr>
            <w:tcW w:w="4293" w:type="dxa"/>
          </w:tcPr>
          <w:p w14:paraId="7833E63D" w14:textId="77777777" w:rsidR="00474E34" w:rsidRPr="002D3955" w:rsidRDefault="00474E34" w:rsidP="00D27AFB">
            <w:pPr>
              <w:widowControl w:val="0"/>
              <w:tabs>
                <w:tab w:val="left" w:pos="993"/>
              </w:tabs>
              <w:autoSpaceDE w:val="0"/>
              <w:autoSpaceDN w:val="0"/>
              <w:adjustRightInd w:val="0"/>
              <w:spacing w:line="360" w:lineRule="auto"/>
              <w:jc w:val="both"/>
              <w:rPr>
                <w:rFonts w:ascii="Times New Roman" w:eastAsia="Times New Roman" w:hAnsi="Times New Roman" w:cs="Times New Roman"/>
                <w:sz w:val="28"/>
                <w:szCs w:val="28"/>
                <w:lang w:eastAsia="ru-RU"/>
              </w:rPr>
            </w:pPr>
            <w:r w:rsidRPr="002D3955">
              <w:rPr>
                <w:rFonts w:cstheme="minorHAnsi"/>
                <w:noProof/>
                <w:lang w:eastAsia="ru-RU"/>
              </w:rPr>
              <w:drawing>
                <wp:inline distT="0" distB="0" distL="0" distR="0" wp14:anchorId="34718EEF" wp14:editId="038530A2">
                  <wp:extent cx="2943225" cy="3737296"/>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 cstate="print">
                            <a:extLst>
                              <a:ext uri="{28A0092B-C50C-407E-A947-70E740481C1C}">
                                <a14:useLocalDpi xmlns:a14="http://schemas.microsoft.com/office/drawing/2010/main" val="0"/>
                              </a:ext>
                            </a:extLst>
                          </a:blip>
                          <a:srcRect/>
                          <a:stretch/>
                        </pic:blipFill>
                        <pic:spPr bwMode="auto">
                          <a:xfrm>
                            <a:off x="0" y="0"/>
                            <a:ext cx="2943225" cy="3737296"/>
                          </a:xfrm>
                          <a:prstGeom prst="rect">
                            <a:avLst/>
                          </a:prstGeom>
                          <a:ln>
                            <a:noFill/>
                          </a:ln>
                          <a:extLst>
                            <a:ext uri="{53640926-AAD7-44D8-BBD7-CCE9431645EC}">
                              <a14:shadowObscured xmlns:a14="http://schemas.microsoft.com/office/drawing/2010/main"/>
                            </a:ext>
                          </a:extLst>
                        </pic:spPr>
                      </pic:pic>
                    </a:graphicData>
                  </a:graphic>
                </wp:inline>
              </w:drawing>
            </w:r>
          </w:p>
        </w:tc>
        <w:tc>
          <w:tcPr>
            <w:tcW w:w="5495" w:type="dxa"/>
          </w:tcPr>
          <w:p w14:paraId="7A14BBF3" w14:textId="77777777" w:rsidR="00474E34" w:rsidRPr="002D3955" w:rsidRDefault="00474E34" w:rsidP="00D27AFB">
            <w:pPr>
              <w:widowControl w:val="0"/>
              <w:tabs>
                <w:tab w:val="left" w:pos="993"/>
              </w:tabs>
              <w:autoSpaceDE w:val="0"/>
              <w:autoSpaceDN w:val="0"/>
              <w:adjustRightInd w:val="0"/>
              <w:spacing w:line="360" w:lineRule="auto"/>
              <w:jc w:val="both"/>
              <w:rPr>
                <w:rFonts w:ascii="Times New Roman" w:eastAsia="Times New Roman" w:hAnsi="Times New Roman" w:cs="Times New Roman"/>
                <w:sz w:val="28"/>
                <w:szCs w:val="28"/>
                <w:lang w:eastAsia="ru-RU"/>
              </w:rPr>
            </w:pPr>
            <w:r w:rsidRPr="002D3955">
              <w:rPr>
                <w:rFonts w:cstheme="minorHAnsi"/>
                <w:noProof/>
                <w:lang w:eastAsia="ru-RU"/>
              </w:rPr>
              <w:drawing>
                <wp:inline distT="0" distB="0" distL="0" distR="0" wp14:anchorId="27A7671B" wp14:editId="5C2B4FBF">
                  <wp:extent cx="3124200" cy="4041803"/>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 cstate="print">
                            <a:extLst>
                              <a:ext uri="{28A0092B-C50C-407E-A947-70E740481C1C}">
                                <a14:useLocalDpi xmlns:a14="http://schemas.microsoft.com/office/drawing/2010/main" val="0"/>
                              </a:ext>
                            </a:extLst>
                          </a:blip>
                          <a:srcRect/>
                          <a:stretch/>
                        </pic:blipFill>
                        <pic:spPr bwMode="auto">
                          <a:xfrm>
                            <a:off x="0" y="0"/>
                            <a:ext cx="3124200" cy="4041803"/>
                          </a:xfrm>
                          <a:prstGeom prst="rect">
                            <a:avLst/>
                          </a:prstGeom>
                          <a:ln>
                            <a:noFill/>
                          </a:ln>
                          <a:extLst>
                            <a:ext uri="{53640926-AAD7-44D8-BBD7-CCE9431645EC}">
                              <a14:shadowObscured xmlns:a14="http://schemas.microsoft.com/office/drawing/2010/main"/>
                            </a:ext>
                          </a:extLst>
                        </pic:spPr>
                      </pic:pic>
                    </a:graphicData>
                  </a:graphic>
                </wp:inline>
              </w:drawing>
            </w:r>
          </w:p>
        </w:tc>
      </w:tr>
      <w:tr w:rsidR="00474E34" w:rsidRPr="002D3955" w14:paraId="131BC11A" w14:textId="77777777" w:rsidTr="00D27AFB">
        <w:trPr>
          <w:trHeight w:val="5547"/>
        </w:trPr>
        <w:tc>
          <w:tcPr>
            <w:tcW w:w="4293" w:type="dxa"/>
          </w:tcPr>
          <w:p w14:paraId="7F5E12D7" w14:textId="77777777" w:rsidR="00474E34" w:rsidRPr="002D3955" w:rsidRDefault="00474E34" w:rsidP="00D27AFB">
            <w:pPr>
              <w:widowControl w:val="0"/>
              <w:tabs>
                <w:tab w:val="left" w:pos="993"/>
              </w:tabs>
              <w:autoSpaceDE w:val="0"/>
              <w:autoSpaceDN w:val="0"/>
              <w:adjustRightInd w:val="0"/>
              <w:spacing w:line="360" w:lineRule="auto"/>
              <w:jc w:val="both"/>
              <w:rPr>
                <w:rFonts w:ascii="Times New Roman" w:eastAsia="Times New Roman" w:hAnsi="Times New Roman" w:cs="Times New Roman"/>
                <w:sz w:val="28"/>
                <w:szCs w:val="28"/>
                <w:lang w:eastAsia="ru-RU"/>
              </w:rPr>
            </w:pPr>
            <w:r w:rsidRPr="002D3955">
              <w:rPr>
                <w:rFonts w:cstheme="minorHAnsi"/>
                <w:noProof/>
                <w:lang w:eastAsia="ru-RU"/>
              </w:rPr>
              <w:lastRenderedPageBreak/>
              <w:drawing>
                <wp:inline distT="0" distB="0" distL="0" distR="0" wp14:anchorId="049F4388" wp14:editId="6CEE7685">
                  <wp:extent cx="2867025" cy="3547348"/>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
                          <a:srcRect l="32812" t="8962" r="29780" b="5503"/>
                          <a:stretch/>
                        </pic:blipFill>
                        <pic:spPr bwMode="auto">
                          <a:xfrm>
                            <a:off x="0" y="0"/>
                            <a:ext cx="2867025" cy="3547348"/>
                          </a:xfrm>
                          <a:prstGeom prst="rect">
                            <a:avLst/>
                          </a:prstGeom>
                          <a:ln>
                            <a:noFill/>
                          </a:ln>
                          <a:extLst>
                            <a:ext uri="{53640926-AAD7-44D8-BBD7-CCE9431645EC}">
                              <a14:shadowObscured xmlns:a14="http://schemas.microsoft.com/office/drawing/2010/main"/>
                            </a:ext>
                          </a:extLst>
                        </pic:spPr>
                      </pic:pic>
                    </a:graphicData>
                  </a:graphic>
                </wp:inline>
              </w:drawing>
            </w:r>
          </w:p>
        </w:tc>
        <w:tc>
          <w:tcPr>
            <w:tcW w:w="5495" w:type="dxa"/>
          </w:tcPr>
          <w:p w14:paraId="5705C322" w14:textId="77777777" w:rsidR="00474E34" w:rsidRPr="002D3955" w:rsidRDefault="00474E34" w:rsidP="00D27AFB">
            <w:pPr>
              <w:widowControl w:val="0"/>
              <w:tabs>
                <w:tab w:val="left" w:pos="993"/>
              </w:tabs>
              <w:autoSpaceDE w:val="0"/>
              <w:autoSpaceDN w:val="0"/>
              <w:adjustRightInd w:val="0"/>
              <w:spacing w:line="360" w:lineRule="auto"/>
              <w:jc w:val="both"/>
              <w:rPr>
                <w:rFonts w:ascii="Times New Roman" w:eastAsia="Times New Roman" w:hAnsi="Times New Roman" w:cs="Times New Roman"/>
                <w:sz w:val="28"/>
                <w:szCs w:val="28"/>
                <w:lang w:eastAsia="ru-RU"/>
              </w:rPr>
            </w:pPr>
            <w:r w:rsidRPr="002D3955">
              <w:rPr>
                <w:rFonts w:cstheme="minorHAnsi"/>
                <w:noProof/>
                <w:lang w:eastAsia="ru-RU"/>
              </w:rPr>
              <w:drawing>
                <wp:inline distT="0" distB="0" distL="0" distR="0" wp14:anchorId="1345BC6A" wp14:editId="7559D7CA">
                  <wp:extent cx="3802279" cy="2584941"/>
                  <wp:effectExtent l="0" t="0" r="8255" b="635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802279" cy="2584941"/>
                          </a:xfrm>
                          <a:prstGeom prst="rect">
                            <a:avLst/>
                          </a:prstGeom>
                          <a:noFill/>
                          <a:ln>
                            <a:noFill/>
                          </a:ln>
                        </pic:spPr>
                      </pic:pic>
                    </a:graphicData>
                  </a:graphic>
                </wp:inline>
              </w:drawing>
            </w:r>
          </w:p>
        </w:tc>
      </w:tr>
    </w:tbl>
    <w:p w14:paraId="2ACBBC71" w14:textId="77777777" w:rsidR="00474E34" w:rsidRPr="002D3955" w:rsidRDefault="00474E34" w:rsidP="00474E34">
      <w:pPr>
        <w:pStyle w:val="a3"/>
        <w:ind w:left="1068"/>
        <w:rPr>
          <w:sz w:val="28"/>
          <w:szCs w:val="28"/>
        </w:rPr>
      </w:pPr>
    </w:p>
    <w:p w14:paraId="65090527" w14:textId="77777777" w:rsidR="00474E34" w:rsidRPr="002D3955" w:rsidRDefault="00474E34" w:rsidP="00474E34">
      <w:pPr>
        <w:tabs>
          <w:tab w:val="right" w:pos="851"/>
          <w:tab w:val="left" w:pos="993"/>
        </w:tabs>
        <w:spacing w:after="0" w:line="360" w:lineRule="auto"/>
        <w:ind w:firstLine="709"/>
        <w:jc w:val="both"/>
        <w:rPr>
          <w:rFonts w:ascii="Times New Roman" w:hAnsi="Times New Roman" w:cs="Times New Roman"/>
          <w:b/>
          <w:sz w:val="28"/>
          <w:szCs w:val="28"/>
        </w:rPr>
      </w:pPr>
      <w:r w:rsidRPr="002D3955">
        <w:rPr>
          <w:rFonts w:ascii="Times New Roman" w:hAnsi="Times New Roman" w:cs="Times New Roman"/>
          <w:b/>
          <w:sz w:val="28"/>
          <w:szCs w:val="28"/>
        </w:rPr>
        <w:t xml:space="preserve">Примеры тестовых вопросов: </w:t>
      </w:r>
    </w:p>
    <w:p w14:paraId="26179BA9" w14:textId="77777777" w:rsidR="00474E34" w:rsidRPr="002D3955" w:rsidRDefault="00474E34" w:rsidP="00474E34">
      <w:pPr>
        <w:spacing w:after="0" w:line="360" w:lineRule="auto"/>
        <w:ind w:firstLine="709"/>
        <w:jc w:val="both"/>
        <w:rPr>
          <w:rFonts w:ascii="Times New Roman" w:hAnsi="Times New Roman" w:cs="Times New Roman"/>
          <w:sz w:val="28"/>
          <w:szCs w:val="28"/>
        </w:rPr>
      </w:pPr>
      <w:r w:rsidRPr="002D3955">
        <w:rPr>
          <w:rFonts w:ascii="Times New Roman" w:hAnsi="Times New Roman" w:cs="Times New Roman"/>
          <w:sz w:val="28"/>
          <w:szCs w:val="28"/>
        </w:rPr>
        <w:t xml:space="preserve">1. Залоговая стоимость определяется как производная величина от оценочной стоимости с учетом следующих параметров: </w:t>
      </w:r>
    </w:p>
    <w:p w14:paraId="72BB6AD9" w14:textId="77777777" w:rsidR="00474E34" w:rsidRPr="002D3955" w:rsidRDefault="00474E34" w:rsidP="00474E34">
      <w:pPr>
        <w:pStyle w:val="a3"/>
        <w:numPr>
          <w:ilvl w:val="0"/>
          <w:numId w:val="11"/>
        </w:numPr>
        <w:spacing w:after="0" w:line="360" w:lineRule="auto"/>
        <w:jc w:val="both"/>
        <w:rPr>
          <w:rFonts w:ascii="Times New Roman" w:hAnsi="Times New Roman" w:cs="Times New Roman"/>
          <w:sz w:val="28"/>
          <w:szCs w:val="28"/>
        </w:rPr>
      </w:pPr>
      <w:r w:rsidRPr="002D3955">
        <w:rPr>
          <w:rFonts w:ascii="Times New Roman" w:hAnsi="Times New Roman" w:cs="Times New Roman"/>
          <w:sz w:val="28"/>
          <w:szCs w:val="28"/>
        </w:rPr>
        <w:t xml:space="preserve">Ликвидности предмета залога </w:t>
      </w:r>
    </w:p>
    <w:p w14:paraId="1AFEF97A" w14:textId="77777777" w:rsidR="00474E34" w:rsidRPr="002D3955" w:rsidRDefault="00474E34" w:rsidP="00474E34">
      <w:pPr>
        <w:pStyle w:val="a3"/>
        <w:numPr>
          <w:ilvl w:val="0"/>
          <w:numId w:val="11"/>
        </w:numPr>
        <w:spacing w:after="0" w:line="360" w:lineRule="auto"/>
        <w:jc w:val="both"/>
        <w:rPr>
          <w:rFonts w:ascii="Times New Roman" w:hAnsi="Times New Roman" w:cs="Times New Roman"/>
          <w:sz w:val="28"/>
          <w:szCs w:val="28"/>
        </w:rPr>
      </w:pPr>
      <w:r w:rsidRPr="002D3955">
        <w:rPr>
          <w:rFonts w:ascii="Times New Roman" w:hAnsi="Times New Roman" w:cs="Times New Roman"/>
          <w:sz w:val="28"/>
          <w:szCs w:val="28"/>
        </w:rPr>
        <w:t xml:space="preserve">Наиболее вероятного способа обращения взыскания </w:t>
      </w:r>
    </w:p>
    <w:p w14:paraId="42B56D80" w14:textId="77777777" w:rsidR="00474E34" w:rsidRPr="002D3955" w:rsidRDefault="00474E34" w:rsidP="00474E34">
      <w:pPr>
        <w:pStyle w:val="a3"/>
        <w:numPr>
          <w:ilvl w:val="0"/>
          <w:numId w:val="11"/>
        </w:numPr>
        <w:spacing w:after="0" w:line="360" w:lineRule="auto"/>
        <w:jc w:val="both"/>
        <w:rPr>
          <w:rFonts w:ascii="Times New Roman" w:hAnsi="Times New Roman" w:cs="Times New Roman"/>
          <w:sz w:val="28"/>
          <w:szCs w:val="28"/>
        </w:rPr>
      </w:pPr>
      <w:r w:rsidRPr="002D3955">
        <w:rPr>
          <w:rFonts w:ascii="Times New Roman" w:hAnsi="Times New Roman" w:cs="Times New Roman"/>
          <w:sz w:val="28"/>
          <w:szCs w:val="28"/>
        </w:rPr>
        <w:t xml:space="preserve">Прогнозного изменения стоимости </w:t>
      </w:r>
    </w:p>
    <w:p w14:paraId="45369979" w14:textId="77777777" w:rsidR="00474E34" w:rsidRPr="002D3955" w:rsidRDefault="00474E34" w:rsidP="00474E34">
      <w:pPr>
        <w:pStyle w:val="a3"/>
        <w:numPr>
          <w:ilvl w:val="0"/>
          <w:numId w:val="11"/>
        </w:numPr>
        <w:spacing w:after="0" w:line="360" w:lineRule="auto"/>
        <w:jc w:val="both"/>
        <w:rPr>
          <w:rFonts w:ascii="Times New Roman" w:hAnsi="Times New Roman" w:cs="Times New Roman"/>
          <w:sz w:val="28"/>
          <w:szCs w:val="28"/>
        </w:rPr>
      </w:pPr>
      <w:r w:rsidRPr="002D3955">
        <w:rPr>
          <w:rFonts w:ascii="Times New Roman" w:hAnsi="Times New Roman" w:cs="Times New Roman"/>
          <w:sz w:val="28"/>
          <w:szCs w:val="28"/>
        </w:rPr>
        <w:t xml:space="preserve">Расходов банка, связанных с обращением взыскания </w:t>
      </w:r>
    </w:p>
    <w:p w14:paraId="5AAA85DB" w14:textId="77777777" w:rsidR="00474E34" w:rsidRPr="002D3955" w:rsidRDefault="00474E34" w:rsidP="00474E34">
      <w:pPr>
        <w:pStyle w:val="a3"/>
        <w:numPr>
          <w:ilvl w:val="0"/>
          <w:numId w:val="11"/>
        </w:numPr>
        <w:spacing w:after="0" w:line="360" w:lineRule="auto"/>
        <w:jc w:val="both"/>
        <w:rPr>
          <w:rFonts w:ascii="Times New Roman" w:hAnsi="Times New Roman" w:cs="Times New Roman"/>
          <w:sz w:val="28"/>
          <w:szCs w:val="28"/>
        </w:rPr>
      </w:pPr>
      <w:r w:rsidRPr="002D3955">
        <w:rPr>
          <w:rFonts w:ascii="Times New Roman" w:hAnsi="Times New Roman" w:cs="Times New Roman"/>
          <w:sz w:val="28"/>
          <w:szCs w:val="28"/>
        </w:rPr>
        <w:t xml:space="preserve">Верно все вышеперечисленное  </w:t>
      </w:r>
    </w:p>
    <w:p w14:paraId="5ADE06A9" w14:textId="77777777" w:rsidR="00474E34" w:rsidRPr="002D3955" w:rsidRDefault="00474E34" w:rsidP="00474E34">
      <w:pPr>
        <w:spacing w:after="0" w:line="360" w:lineRule="auto"/>
        <w:ind w:firstLine="709"/>
        <w:jc w:val="both"/>
        <w:rPr>
          <w:rFonts w:ascii="Times New Roman" w:hAnsi="Times New Roman" w:cs="Times New Roman"/>
          <w:sz w:val="28"/>
          <w:szCs w:val="28"/>
        </w:rPr>
      </w:pPr>
      <w:r w:rsidRPr="002D3955">
        <w:rPr>
          <w:rFonts w:ascii="Times New Roman" w:hAnsi="Times New Roman" w:cs="Times New Roman"/>
          <w:sz w:val="28"/>
          <w:szCs w:val="28"/>
        </w:rPr>
        <w:t xml:space="preserve">2. При незначительном количестве покупателей и при средней степени специализации объекта оценки тип спроса характеризуется как: </w:t>
      </w:r>
    </w:p>
    <w:p w14:paraId="12B27503" w14:textId="77777777" w:rsidR="00474E34" w:rsidRPr="002D3955" w:rsidRDefault="00474E34" w:rsidP="00474E34">
      <w:pPr>
        <w:pStyle w:val="a3"/>
        <w:numPr>
          <w:ilvl w:val="0"/>
          <w:numId w:val="12"/>
        </w:numPr>
        <w:spacing w:after="0" w:line="360" w:lineRule="auto"/>
        <w:jc w:val="both"/>
        <w:rPr>
          <w:rFonts w:ascii="Times New Roman" w:hAnsi="Times New Roman" w:cs="Times New Roman"/>
          <w:sz w:val="28"/>
          <w:szCs w:val="28"/>
        </w:rPr>
      </w:pPr>
      <w:r w:rsidRPr="002D3955">
        <w:rPr>
          <w:rFonts w:ascii="Times New Roman" w:hAnsi="Times New Roman" w:cs="Times New Roman"/>
          <w:sz w:val="28"/>
          <w:szCs w:val="28"/>
        </w:rPr>
        <w:t xml:space="preserve">Средне-неэластичный </w:t>
      </w:r>
    </w:p>
    <w:p w14:paraId="633FB1FB" w14:textId="77777777" w:rsidR="00474E34" w:rsidRPr="002D3955" w:rsidRDefault="00474E34" w:rsidP="00474E34">
      <w:pPr>
        <w:pStyle w:val="a3"/>
        <w:numPr>
          <w:ilvl w:val="0"/>
          <w:numId w:val="12"/>
        </w:numPr>
        <w:spacing w:after="0" w:line="360" w:lineRule="auto"/>
        <w:jc w:val="both"/>
        <w:rPr>
          <w:rFonts w:ascii="Times New Roman" w:hAnsi="Times New Roman" w:cs="Times New Roman"/>
          <w:sz w:val="28"/>
          <w:szCs w:val="28"/>
        </w:rPr>
      </w:pPr>
      <w:r w:rsidRPr="002D3955">
        <w:rPr>
          <w:rFonts w:ascii="Times New Roman" w:hAnsi="Times New Roman" w:cs="Times New Roman"/>
          <w:sz w:val="28"/>
          <w:szCs w:val="28"/>
        </w:rPr>
        <w:t>Сильно – неэластичный</w:t>
      </w:r>
    </w:p>
    <w:p w14:paraId="1D9BC560" w14:textId="77777777" w:rsidR="00474E34" w:rsidRPr="002D3955" w:rsidRDefault="00474E34" w:rsidP="00474E34">
      <w:pPr>
        <w:pStyle w:val="a3"/>
        <w:numPr>
          <w:ilvl w:val="0"/>
          <w:numId w:val="12"/>
        </w:numPr>
        <w:spacing w:after="0" w:line="360" w:lineRule="auto"/>
        <w:jc w:val="both"/>
        <w:rPr>
          <w:rFonts w:ascii="Times New Roman" w:hAnsi="Times New Roman" w:cs="Times New Roman"/>
          <w:sz w:val="28"/>
          <w:szCs w:val="28"/>
        </w:rPr>
      </w:pPr>
      <w:r w:rsidRPr="002D3955">
        <w:rPr>
          <w:rFonts w:ascii="Times New Roman" w:hAnsi="Times New Roman" w:cs="Times New Roman"/>
          <w:sz w:val="28"/>
          <w:szCs w:val="28"/>
        </w:rPr>
        <w:t xml:space="preserve">Слабо-неэластичный </w:t>
      </w:r>
    </w:p>
    <w:p w14:paraId="7BEFA985" w14:textId="77777777" w:rsidR="00474E34" w:rsidRPr="002D3955" w:rsidRDefault="00474E34" w:rsidP="00474E34">
      <w:pPr>
        <w:pStyle w:val="a3"/>
        <w:numPr>
          <w:ilvl w:val="0"/>
          <w:numId w:val="12"/>
        </w:numPr>
        <w:spacing w:after="0" w:line="360" w:lineRule="auto"/>
        <w:jc w:val="both"/>
        <w:rPr>
          <w:rFonts w:ascii="Times New Roman" w:hAnsi="Times New Roman" w:cs="Times New Roman"/>
          <w:sz w:val="28"/>
          <w:szCs w:val="28"/>
        </w:rPr>
      </w:pPr>
      <w:r w:rsidRPr="002D3955">
        <w:rPr>
          <w:rFonts w:ascii="Times New Roman" w:hAnsi="Times New Roman" w:cs="Times New Roman"/>
          <w:sz w:val="28"/>
          <w:szCs w:val="28"/>
        </w:rPr>
        <w:t>С единичной эластичностью</w:t>
      </w:r>
    </w:p>
    <w:p w14:paraId="3447559E" w14:textId="77777777" w:rsidR="00474E34" w:rsidRPr="002D3955" w:rsidRDefault="00474E34" w:rsidP="00474E34">
      <w:pPr>
        <w:spacing w:after="0" w:line="360" w:lineRule="auto"/>
        <w:ind w:firstLine="709"/>
        <w:jc w:val="both"/>
        <w:rPr>
          <w:rFonts w:ascii="Times New Roman" w:hAnsi="Times New Roman" w:cs="Times New Roman"/>
          <w:sz w:val="28"/>
          <w:szCs w:val="28"/>
        </w:rPr>
      </w:pPr>
      <w:r w:rsidRPr="002D3955">
        <w:rPr>
          <w:rFonts w:ascii="Times New Roman" w:hAnsi="Times New Roman" w:cs="Times New Roman"/>
          <w:sz w:val="28"/>
          <w:szCs w:val="28"/>
        </w:rPr>
        <w:t xml:space="preserve">3. Какие факторы являются ключевыми при анализе ликвидности движимого имущества: </w:t>
      </w:r>
    </w:p>
    <w:p w14:paraId="2FAC6372" w14:textId="77777777" w:rsidR="00474E34" w:rsidRPr="002D3955" w:rsidRDefault="00474E34" w:rsidP="00474E34">
      <w:pPr>
        <w:pStyle w:val="a3"/>
        <w:numPr>
          <w:ilvl w:val="0"/>
          <w:numId w:val="13"/>
        </w:numPr>
        <w:spacing w:after="0" w:line="360" w:lineRule="auto"/>
        <w:jc w:val="both"/>
        <w:rPr>
          <w:rFonts w:ascii="Times New Roman" w:hAnsi="Times New Roman" w:cs="Times New Roman"/>
          <w:sz w:val="28"/>
          <w:szCs w:val="28"/>
        </w:rPr>
      </w:pPr>
      <w:r w:rsidRPr="002D3955">
        <w:rPr>
          <w:rFonts w:ascii="Times New Roman" w:hAnsi="Times New Roman" w:cs="Times New Roman"/>
          <w:sz w:val="28"/>
          <w:szCs w:val="28"/>
        </w:rPr>
        <w:t xml:space="preserve">Техническое состояние </w:t>
      </w:r>
    </w:p>
    <w:p w14:paraId="036FC61D" w14:textId="77777777" w:rsidR="00474E34" w:rsidRPr="002D3955" w:rsidRDefault="00474E34" w:rsidP="00474E34">
      <w:pPr>
        <w:pStyle w:val="a3"/>
        <w:numPr>
          <w:ilvl w:val="0"/>
          <w:numId w:val="13"/>
        </w:numPr>
        <w:spacing w:after="0" w:line="360" w:lineRule="auto"/>
        <w:jc w:val="both"/>
        <w:rPr>
          <w:rFonts w:ascii="Times New Roman" w:hAnsi="Times New Roman" w:cs="Times New Roman"/>
          <w:sz w:val="28"/>
          <w:szCs w:val="28"/>
        </w:rPr>
      </w:pPr>
      <w:r w:rsidRPr="002D3955">
        <w:rPr>
          <w:rFonts w:ascii="Times New Roman" w:hAnsi="Times New Roman" w:cs="Times New Roman"/>
          <w:sz w:val="28"/>
          <w:szCs w:val="28"/>
        </w:rPr>
        <w:lastRenderedPageBreak/>
        <w:t>Количество потенциальных покупателей</w:t>
      </w:r>
    </w:p>
    <w:p w14:paraId="720FF4C3" w14:textId="77777777" w:rsidR="00474E34" w:rsidRPr="002D3955" w:rsidRDefault="00474E34" w:rsidP="00474E34">
      <w:pPr>
        <w:pStyle w:val="a3"/>
        <w:numPr>
          <w:ilvl w:val="0"/>
          <w:numId w:val="13"/>
        </w:numPr>
        <w:spacing w:after="0" w:line="360" w:lineRule="auto"/>
        <w:jc w:val="both"/>
        <w:rPr>
          <w:rFonts w:ascii="Times New Roman" w:hAnsi="Times New Roman" w:cs="Times New Roman"/>
          <w:sz w:val="28"/>
          <w:szCs w:val="28"/>
        </w:rPr>
      </w:pPr>
      <w:r w:rsidRPr="002D3955">
        <w:rPr>
          <w:rFonts w:ascii="Times New Roman" w:hAnsi="Times New Roman" w:cs="Times New Roman"/>
          <w:sz w:val="28"/>
          <w:szCs w:val="28"/>
        </w:rPr>
        <w:t xml:space="preserve">Наличие организаций, торгующих данных имуществом </w:t>
      </w:r>
    </w:p>
    <w:p w14:paraId="692DDFD0" w14:textId="77777777" w:rsidR="00474E34" w:rsidRPr="002D3955" w:rsidRDefault="00474E34" w:rsidP="00474E34">
      <w:pPr>
        <w:pStyle w:val="a3"/>
        <w:numPr>
          <w:ilvl w:val="0"/>
          <w:numId w:val="13"/>
        </w:numPr>
        <w:spacing w:after="0" w:line="360" w:lineRule="auto"/>
        <w:jc w:val="both"/>
        <w:rPr>
          <w:rFonts w:ascii="Times New Roman" w:hAnsi="Times New Roman" w:cs="Times New Roman"/>
          <w:sz w:val="28"/>
          <w:szCs w:val="28"/>
        </w:rPr>
      </w:pPr>
      <w:r w:rsidRPr="002D3955">
        <w:rPr>
          <w:rFonts w:ascii="Times New Roman" w:hAnsi="Times New Roman" w:cs="Times New Roman"/>
          <w:sz w:val="28"/>
          <w:szCs w:val="28"/>
        </w:rPr>
        <w:t xml:space="preserve">Наличие открытой ценовой информации </w:t>
      </w:r>
    </w:p>
    <w:p w14:paraId="1FF01BE3" w14:textId="77777777" w:rsidR="00474E34" w:rsidRPr="002D3955" w:rsidRDefault="00474E34" w:rsidP="00474E34">
      <w:pPr>
        <w:pStyle w:val="a3"/>
        <w:numPr>
          <w:ilvl w:val="0"/>
          <w:numId w:val="13"/>
        </w:numPr>
        <w:spacing w:after="0" w:line="360" w:lineRule="auto"/>
        <w:jc w:val="both"/>
        <w:rPr>
          <w:rFonts w:ascii="Times New Roman" w:hAnsi="Times New Roman" w:cs="Times New Roman"/>
          <w:sz w:val="28"/>
          <w:szCs w:val="28"/>
        </w:rPr>
      </w:pPr>
      <w:r w:rsidRPr="002D3955">
        <w:rPr>
          <w:rFonts w:ascii="Times New Roman" w:hAnsi="Times New Roman" w:cs="Times New Roman"/>
          <w:sz w:val="28"/>
          <w:szCs w:val="28"/>
        </w:rPr>
        <w:t xml:space="preserve">Уникальность объекта оценки </w:t>
      </w:r>
    </w:p>
    <w:p w14:paraId="596A8777" w14:textId="77777777" w:rsidR="00474E34" w:rsidRPr="002D3955" w:rsidRDefault="00474E34" w:rsidP="00474E34">
      <w:pPr>
        <w:pStyle w:val="a3"/>
        <w:numPr>
          <w:ilvl w:val="0"/>
          <w:numId w:val="13"/>
        </w:numPr>
        <w:spacing w:after="0" w:line="360" w:lineRule="auto"/>
        <w:jc w:val="both"/>
        <w:rPr>
          <w:rFonts w:ascii="Times New Roman" w:hAnsi="Times New Roman" w:cs="Times New Roman"/>
          <w:sz w:val="28"/>
          <w:szCs w:val="28"/>
        </w:rPr>
      </w:pPr>
      <w:r w:rsidRPr="002D3955">
        <w:rPr>
          <w:rFonts w:ascii="Times New Roman" w:hAnsi="Times New Roman" w:cs="Times New Roman"/>
          <w:sz w:val="28"/>
          <w:szCs w:val="28"/>
        </w:rPr>
        <w:t xml:space="preserve">Уровень экономического развития региона </w:t>
      </w:r>
    </w:p>
    <w:p w14:paraId="66DBBC51" w14:textId="77777777" w:rsidR="00474E34" w:rsidRPr="002D3955" w:rsidRDefault="00474E34" w:rsidP="00474E34">
      <w:pPr>
        <w:pStyle w:val="a3"/>
        <w:numPr>
          <w:ilvl w:val="0"/>
          <w:numId w:val="13"/>
        </w:numPr>
        <w:spacing w:after="0" w:line="360" w:lineRule="auto"/>
        <w:jc w:val="both"/>
      </w:pPr>
      <w:r w:rsidRPr="002D3955">
        <w:rPr>
          <w:rFonts w:ascii="Times New Roman" w:hAnsi="Times New Roman" w:cs="Times New Roman"/>
          <w:sz w:val="28"/>
          <w:szCs w:val="28"/>
        </w:rPr>
        <w:t>Удаленность места локации объекта от регионального центра</w:t>
      </w:r>
      <w:r w:rsidRPr="002D3955">
        <w:t xml:space="preserve">  </w:t>
      </w:r>
    </w:p>
    <w:p w14:paraId="16D45255" w14:textId="77777777" w:rsidR="00474E34" w:rsidRPr="002D3955" w:rsidRDefault="00474E34" w:rsidP="00474E34">
      <w:pPr>
        <w:spacing w:after="0" w:line="360" w:lineRule="auto"/>
        <w:ind w:firstLine="709"/>
        <w:jc w:val="both"/>
        <w:rPr>
          <w:rFonts w:ascii="Times New Roman" w:hAnsi="Times New Roman" w:cs="Times New Roman"/>
          <w:sz w:val="28"/>
          <w:szCs w:val="28"/>
        </w:rPr>
      </w:pPr>
      <w:r w:rsidRPr="002D3955">
        <w:rPr>
          <w:rFonts w:ascii="Times New Roman" w:hAnsi="Times New Roman" w:cs="Times New Roman"/>
          <w:sz w:val="28"/>
          <w:szCs w:val="28"/>
        </w:rPr>
        <w:t xml:space="preserve">4. Вид движимого имущества, по которому допустимо не проводить консультации с экспертами, считается ликвидным не ниже средней: </w:t>
      </w:r>
    </w:p>
    <w:p w14:paraId="6A6757B9" w14:textId="77777777" w:rsidR="00474E34" w:rsidRPr="002D3955" w:rsidRDefault="00474E34" w:rsidP="00474E34">
      <w:pPr>
        <w:pStyle w:val="a3"/>
        <w:numPr>
          <w:ilvl w:val="0"/>
          <w:numId w:val="14"/>
        </w:numPr>
        <w:spacing w:after="0" w:line="360" w:lineRule="auto"/>
        <w:jc w:val="both"/>
        <w:rPr>
          <w:rFonts w:ascii="Times New Roman" w:hAnsi="Times New Roman" w:cs="Times New Roman"/>
          <w:sz w:val="28"/>
          <w:szCs w:val="28"/>
        </w:rPr>
      </w:pPr>
      <w:r w:rsidRPr="002D3955">
        <w:rPr>
          <w:rFonts w:ascii="Times New Roman" w:hAnsi="Times New Roman" w:cs="Times New Roman"/>
          <w:sz w:val="28"/>
          <w:szCs w:val="28"/>
        </w:rPr>
        <w:t xml:space="preserve">Легковые автомобили </w:t>
      </w:r>
    </w:p>
    <w:p w14:paraId="199D540A" w14:textId="77777777" w:rsidR="00474E34" w:rsidRPr="002D3955" w:rsidRDefault="00474E34" w:rsidP="00474E34">
      <w:pPr>
        <w:pStyle w:val="a3"/>
        <w:numPr>
          <w:ilvl w:val="0"/>
          <w:numId w:val="14"/>
        </w:numPr>
        <w:spacing w:after="0" w:line="360" w:lineRule="auto"/>
        <w:jc w:val="both"/>
        <w:rPr>
          <w:rFonts w:ascii="Times New Roman" w:hAnsi="Times New Roman" w:cs="Times New Roman"/>
          <w:sz w:val="28"/>
          <w:szCs w:val="28"/>
        </w:rPr>
      </w:pPr>
      <w:r w:rsidRPr="002D3955">
        <w:rPr>
          <w:rFonts w:ascii="Times New Roman" w:hAnsi="Times New Roman" w:cs="Times New Roman"/>
          <w:sz w:val="28"/>
          <w:szCs w:val="28"/>
        </w:rPr>
        <w:t xml:space="preserve">Техника специального назначения </w:t>
      </w:r>
    </w:p>
    <w:p w14:paraId="43ADB277" w14:textId="77777777" w:rsidR="00474E34" w:rsidRPr="002D3955" w:rsidRDefault="00474E34" w:rsidP="00474E34">
      <w:pPr>
        <w:pStyle w:val="a3"/>
        <w:numPr>
          <w:ilvl w:val="0"/>
          <w:numId w:val="14"/>
        </w:numPr>
        <w:spacing w:after="0" w:line="360" w:lineRule="auto"/>
        <w:jc w:val="both"/>
        <w:rPr>
          <w:rFonts w:ascii="Times New Roman" w:hAnsi="Times New Roman" w:cs="Times New Roman"/>
          <w:sz w:val="28"/>
          <w:szCs w:val="28"/>
        </w:rPr>
      </w:pPr>
      <w:r w:rsidRPr="002D3955">
        <w:rPr>
          <w:rFonts w:ascii="Times New Roman" w:hAnsi="Times New Roman" w:cs="Times New Roman"/>
          <w:sz w:val="28"/>
          <w:szCs w:val="28"/>
        </w:rPr>
        <w:t xml:space="preserve">Грузовые самосвалы общего использования </w:t>
      </w:r>
    </w:p>
    <w:p w14:paraId="79A446DC" w14:textId="77777777" w:rsidR="00474E34" w:rsidRPr="002D3955" w:rsidRDefault="00474E34" w:rsidP="00474E34">
      <w:pPr>
        <w:pStyle w:val="a3"/>
        <w:numPr>
          <w:ilvl w:val="0"/>
          <w:numId w:val="14"/>
        </w:numPr>
        <w:spacing w:after="0" w:line="360" w:lineRule="auto"/>
        <w:jc w:val="both"/>
        <w:rPr>
          <w:rFonts w:ascii="Times New Roman" w:hAnsi="Times New Roman" w:cs="Times New Roman"/>
          <w:sz w:val="28"/>
          <w:szCs w:val="28"/>
        </w:rPr>
      </w:pPr>
      <w:r w:rsidRPr="002D3955">
        <w:rPr>
          <w:rFonts w:ascii="Times New Roman" w:hAnsi="Times New Roman" w:cs="Times New Roman"/>
          <w:sz w:val="28"/>
          <w:szCs w:val="28"/>
        </w:rPr>
        <w:t xml:space="preserve">Офисное оборудование </w:t>
      </w:r>
    </w:p>
    <w:p w14:paraId="2E3F58A3" w14:textId="77777777" w:rsidR="00474E34" w:rsidRPr="002D3955" w:rsidRDefault="00474E34" w:rsidP="00474E34">
      <w:pPr>
        <w:pStyle w:val="a3"/>
        <w:numPr>
          <w:ilvl w:val="0"/>
          <w:numId w:val="14"/>
        </w:numPr>
        <w:spacing w:after="0" w:line="360" w:lineRule="auto"/>
        <w:jc w:val="both"/>
        <w:rPr>
          <w:rFonts w:ascii="Times New Roman" w:hAnsi="Times New Roman" w:cs="Times New Roman"/>
          <w:sz w:val="28"/>
          <w:szCs w:val="28"/>
        </w:rPr>
      </w:pPr>
      <w:r w:rsidRPr="002D3955">
        <w:rPr>
          <w:rFonts w:ascii="Times New Roman" w:hAnsi="Times New Roman" w:cs="Times New Roman"/>
          <w:sz w:val="28"/>
          <w:szCs w:val="28"/>
        </w:rPr>
        <w:t xml:space="preserve">Бытовая техника </w:t>
      </w:r>
    </w:p>
    <w:p w14:paraId="4F3842A6" w14:textId="77777777" w:rsidR="00474E34" w:rsidRPr="002D3955" w:rsidRDefault="00474E34" w:rsidP="00474E34">
      <w:pPr>
        <w:spacing w:after="0" w:line="360" w:lineRule="auto"/>
        <w:ind w:firstLine="709"/>
        <w:jc w:val="both"/>
        <w:rPr>
          <w:rFonts w:ascii="Times New Roman" w:hAnsi="Times New Roman" w:cs="Times New Roman"/>
          <w:sz w:val="28"/>
          <w:szCs w:val="28"/>
        </w:rPr>
      </w:pPr>
      <w:r w:rsidRPr="002D3955">
        <w:rPr>
          <w:rFonts w:ascii="Times New Roman" w:hAnsi="Times New Roman" w:cs="Times New Roman"/>
          <w:sz w:val="28"/>
          <w:szCs w:val="28"/>
        </w:rPr>
        <w:t xml:space="preserve">5. Существенными факторами, влияющими на ликвидность объекта недвижимости, являются: </w:t>
      </w:r>
    </w:p>
    <w:p w14:paraId="3C61C78D" w14:textId="77777777" w:rsidR="00474E34" w:rsidRPr="002D3955" w:rsidRDefault="00474E34" w:rsidP="00474E34">
      <w:pPr>
        <w:pStyle w:val="a3"/>
        <w:numPr>
          <w:ilvl w:val="0"/>
          <w:numId w:val="15"/>
        </w:numPr>
        <w:spacing w:after="0" w:line="360" w:lineRule="auto"/>
        <w:jc w:val="both"/>
        <w:rPr>
          <w:rFonts w:ascii="Times New Roman" w:hAnsi="Times New Roman" w:cs="Times New Roman"/>
          <w:sz w:val="28"/>
          <w:szCs w:val="28"/>
        </w:rPr>
      </w:pPr>
      <w:r w:rsidRPr="002D3955">
        <w:rPr>
          <w:rFonts w:ascii="Times New Roman" w:hAnsi="Times New Roman" w:cs="Times New Roman"/>
          <w:sz w:val="28"/>
          <w:szCs w:val="28"/>
        </w:rPr>
        <w:t>Рыночная ситуация в заданном сегменте рынка</w:t>
      </w:r>
    </w:p>
    <w:p w14:paraId="0E313F9F" w14:textId="77777777" w:rsidR="00474E34" w:rsidRPr="002D3955" w:rsidRDefault="00474E34" w:rsidP="00474E34">
      <w:pPr>
        <w:pStyle w:val="a3"/>
        <w:numPr>
          <w:ilvl w:val="0"/>
          <w:numId w:val="15"/>
        </w:numPr>
        <w:spacing w:after="0" w:line="360" w:lineRule="auto"/>
        <w:jc w:val="both"/>
        <w:rPr>
          <w:rFonts w:ascii="Times New Roman" w:hAnsi="Times New Roman" w:cs="Times New Roman"/>
          <w:sz w:val="28"/>
          <w:szCs w:val="28"/>
        </w:rPr>
      </w:pPr>
      <w:r w:rsidRPr="002D3955">
        <w:rPr>
          <w:rFonts w:ascii="Times New Roman" w:hAnsi="Times New Roman" w:cs="Times New Roman"/>
          <w:sz w:val="28"/>
          <w:szCs w:val="28"/>
        </w:rPr>
        <w:t>Местоположение</w:t>
      </w:r>
    </w:p>
    <w:p w14:paraId="1262709C" w14:textId="77777777" w:rsidR="00474E34" w:rsidRPr="002D3955" w:rsidRDefault="00474E34" w:rsidP="00474E34">
      <w:pPr>
        <w:pStyle w:val="a3"/>
        <w:numPr>
          <w:ilvl w:val="0"/>
          <w:numId w:val="15"/>
        </w:numPr>
        <w:spacing w:after="0" w:line="360" w:lineRule="auto"/>
        <w:jc w:val="both"/>
        <w:rPr>
          <w:rFonts w:ascii="Times New Roman" w:hAnsi="Times New Roman" w:cs="Times New Roman"/>
          <w:sz w:val="28"/>
          <w:szCs w:val="28"/>
        </w:rPr>
      </w:pPr>
      <w:r w:rsidRPr="002D3955">
        <w:rPr>
          <w:rFonts w:ascii="Times New Roman" w:hAnsi="Times New Roman" w:cs="Times New Roman"/>
          <w:sz w:val="28"/>
          <w:szCs w:val="28"/>
        </w:rPr>
        <w:t>Физические характеристики объекта (износ, состояние инженерных коммуникаций)</w:t>
      </w:r>
    </w:p>
    <w:p w14:paraId="6586CCD6" w14:textId="77777777" w:rsidR="00474E34" w:rsidRPr="002D3955" w:rsidRDefault="00474E34" w:rsidP="00474E34">
      <w:pPr>
        <w:pStyle w:val="a3"/>
        <w:numPr>
          <w:ilvl w:val="0"/>
          <w:numId w:val="15"/>
        </w:numPr>
        <w:spacing w:after="0" w:line="360" w:lineRule="auto"/>
        <w:jc w:val="both"/>
        <w:rPr>
          <w:rFonts w:ascii="Times New Roman" w:hAnsi="Times New Roman" w:cs="Times New Roman"/>
          <w:sz w:val="28"/>
          <w:szCs w:val="28"/>
        </w:rPr>
      </w:pPr>
      <w:r w:rsidRPr="002D3955">
        <w:rPr>
          <w:rFonts w:ascii="Times New Roman" w:hAnsi="Times New Roman" w:cs="Times New Roman"/>
          <w:sz w:val="28"/>
          <w:szCs w:val="28"/>
        </w:rPr>
        <w:t>Размер объекта</w:t>
      </w:r>
    </w:p>
    <w:p w14:paraId="7F6D2879" w14:textId="77777777" w:rsidR="00474E34" w:rsidRPr="002D3955" w:rsidRDefault="00474E34" w:rsidP="00474E34">
      <w:pPr>
        <w:pStyle w:val="a3"/>
        <w:numPr>
          <w:ilvl w:val="0"/>
          <w:numId w:val="15"/>
        </w:numPr>
        <w:spacing w:after="0" w:line="360" w:lineRule="auto"/>
        <w:jc w:val="both"/>
        <w:rPr>
          <w:rFonts w:ascii="Times New Roman" w:hAnsi="Times New Roman" w:cs="Times New Roman"/>
          <w:sz w:val="28"/>
          <w:szCs w:val="28"/>
        </w:rPr>
      </w:pPr>
      <w:r w:rsidRPr="002D3955">
        <w:rPr>
          <w:rFonts w:ascii="Times New Roman" w:hAnsi="Times New Roman" w:cs="Times New Roman"/>
          <w:sz w:val="28"/>
          <w:szCs w:val="28"/>
        </w:rPr>
        <w:t>Верны все варианты</w:t>
      </w:r>
    </w:p>
    <w:p w14:paraId="19B69808" w14:textId="77777777" w:rsidR="00474E34" w:rsidRPr="002D3955" w:rsidRDefault="00474E34" w:rsidP="00474E34">
      <w:pPr>
        <w:pStyle w:val="a3"/>
        <w:numPr>
          <w:ilvl w:val="0"/>
          <w:numId w:val="2"/>
        </w:numPr>
        <w:spacing w:after="0" w:line="360" w:lineRule="auto"/>
        <w:jc w:val="both"/>
        <w:rPr>
          <w:rFonts w:ascii="Times New Roman" w:hAnsi="Times New Roman" w:cs="Times New Roman"/>
          <w:sz w:val="28"/>
          <w:szCs w:val="28"/>
        </w:rPr>
      </w:pPr>
      <w:r w:rsidRPr="002D3955">
        <w:rPr>
          <w:rFonts w:ascii="Times New Roman" w:hAnsi="Times New Roman" w:cs="Times New Roman"/>
          <w:sz w:val="28"/>
          <w:szCs w:val="28"/>
        </w:rPr>
        <w:t>Существенные факторы ликвидности объектов недвижимости торгового назначения:</w:t>
      </w:r>
    </w:p>
    <w:p w14:paraId="0CF317F1" w14:textId="77777777" w:rsidR="00474E34" w:rsidRPr="002D3955" w:rsidRDefault="00474E34" w:rsidP="00474E34">
      <w:pPr>
        <w:pStyle w:val="a3"/>
        <w:numPr>
          <w:ilvl w:val="0"/>
          <w:numId w:val="16"/>
        </w:numPr>
        <w:spacing w:after="0" w:line="360" w:lineRule="auto"/>
        <w:jc w:val="both"/>
        <w:rPr>
          <w:rFonts w:ascii="Times New Roman" w:hAnsi="Times New Roman" w:cs="Times New Roman"/>
          <w:sz w:val="28"/>
          <w:szCs w:val="28"/>
        </w:rPr>
      </w:pPr>
      <w:r w:rsidRPr="002D3955">
        <w:rPr>
          <w:rFonts w:ascii="Times New Roman" w:hAnsi="Times New Roman" w:cs="Times New Roman"/>
          <w:sz w:val="28"/>
          <w:szCs w:val="28"/>
        </w:rPr>
        <w:t>Расположение в пределах города (престижность района, приближенность к общественным и деловым центрам)</w:t>
      </w:r>
    </w:p>
    <w:p w14:paraId="64EA3265" w14:textId="77777777" w:rsidR="00474E34" w:rsidRPr="002D3955" w:rsidRDefault="00474E34" w:rsidP="00474E34">
      <w:pPr>
        <w:pStyle w:val="a3"/>
        <w:numPr>
          <w:ilvl w:val="0"/>
          <w:numId w:val="16"/>
        </w:numPr>
        <w:spacing w:after="0" w:line="360" w:lineRule="auto"/>
        <w:jc w:val="both"/>
        <w:rPr>
          <w:rFonts w:ascii="Times New Roman" w:hAnsi="Times New Roman" w:cs="Times New Roman"/>
          <w:sz w:val="28"/>
          <w:szCs w:val="28"/>
        </w:rPr>
      </w:pPr>
      <w:r w:rsidRPr="002D3955">
        <w:rPr>
          <w:rFonts w:ascii="Times New Roman" w:hAnsi="Times New Roman" w:cs="Times New Roman"/>
          <w:sz w:val="28"/>
          <w:szCs w:val="28"/>
        </w:rPr>
        <w:t>Площадь объекта оценки</w:t>
      </w:r>
    </w:p>
    <w:p w14:paraId="079C2F3A" w14:textId="77777777" w:rsidR="00474E34" w:rsidRPr="002D3955" w:rsidRDefault="00474E34" w:rsidP="00474E34">
      <w:pPr>
        <w:pStyle w:val="a3"/>
        <w:numPr>
          <w:ilvl w:val="0"/>
          <w:numId w:val="16"/>
        </w:numPr>
        <w:spacing w:after="0" w:line="360" w:lineRule="auto"/>
        <w:jc w:val="both"/>
        <w:rPr>
          <w:rFonts w:ascii="Times New Roman" w:hAnsi="Times New Roman" w:cs="Times New Roman"/>
          <w:sz w:val="28"/>
          <w:szCs w:val="28"/>
        </w:rPr>
      </w:pPr>
      <w:r w:rsidRPr="002D3955">
        <w:rPr>
          <w:rFonts w:ascii="Times New Roman" w:hAnsi="Times New Roman" w:cs="Times New Roman"/>
          <w:sz w:val="28"/>
          <w:szCs w:val="28"/>
        </w:rPr>
        <w:t>Физическое состояние объекта (качество внешнего и внутреннего оформления, требуется ли капитальный ремонт)</w:t>
      </w:r>
    </w:p>
    <w:p w14:paraId="0DCC7214" w14:textId="77777777" w:rsidR="00474E34" w:rsidRPr="002D3955" w:rsidRDefault="00474E34" w:rsidP="00474E34">
      <w:pPr>
        <w:pStyle w:val="a3"/>
        <w:numPr>
          <w:ilvl w:val="0"/>
          <w:numId w:val="16"/>
        </w:numPr>
        <w:spacing w:after="0" w:line="360" w:lineRule="auto"/>
        <w:jc w:val="both"/>
        <w:rPr>
          <w:rFonts w:ascii="Times New Roman" w:hAnsi="Times New Roman" w:cs="Times New Roman"/>
          <w:sz w:val="28"/>
          <w:szCs w:val="28"/>
        </w:rPr>
      </w:pPr>
      <w:r w:rsidRPr="002D3955">
        <w:rPr>
          <w:rFonts w:ascii="Times New Roman" w:hAnsi="Times New Roman" w:cs="Times New Roman"/>
          <w:sz w:val="28"/>
          <w:szCs w:val="28"/>
        </w:rPr>
        <w:t>Расположение в пределах квартала (фасадное размещение, наличие удобных подъездов, места для парковки ТС)</w:t>
      </w:r>
    </w:p>
    <w:p w14:paraId="774130F8" w14:textId="77777777" w:rsidR="00474E34" w:rsidRPr="002D3955" w:rsidRDefault="00474E34" w:rsidP="00474E34">
      <w:pPr>
        <w:pStyle w:val="a3"/>
        <w:numPr>
          <w:ilvl w:val="0"/>
          <w:numId w:val="16"/>
        </w:numPr>
        <w:spacing w:after="0" w:line="360" w:lineRule="auto"/>
        <w:jc w:val="both"/>
        <w:rPr>
          <w:rFonts w:ascii="Times New Roman" w:hAnsi="Times New Roman" w:cs="Times New Roman"/>
          <w:sz w:val="28"/>
          <w:szCs w:val="28"/>
        </w:rPr>
      </w:pPr>
      <w:r w:rsidRPr="002D3955">
        <w:rPr>
          <w:rFonts w:ascii="Times New Roman" w:hAnsi="Times New Roman" w:cs="Times New Roman"/>
          <w:sz w:val="28"/>
          <w:szCs w:val="28"/>
        </w:rPr>
        <w:lastRenderedPageBreak/>
        <w:t>Верны все варианты</w:t>
      </w:r>
    </w:p>
    <w:p w14:paraId="1B0093C8" w14:textId="77777777" w:rsidR="00474E34" w:rsidRPr="002D3955" w:rsidRDefault="00474E34" w:rsidP="00474E34">
      <w:pPr>
        <w:pStyle w:val="a3"/>
        <w:numPr>
          <w:ilvl w:val="0"/>
          <w:numId w:val="2"/>
        </w:numPr>
        <w:spacing w:after="0" w:line="360" w:lineRule="auto"/>
        <w:jc w:val="both"/>
        <w:rPr>
          <w:rFonts w:ascii="Times New Roman" w:hAnsi="Times New Roman" w:cs="Times New Roman"/>
          <w:sz w:val="28"/>
          <w:szCs w:val="28"/>
        </w:rPr>
      </w:pPr>
      <w:r w:rsidRPr="002D3955">
        <w:rPr>
          <w:rFonts w:ascii="Times New Roman" w:hAnsi="Times New Roman" w:cs="Times New Roman"/>
          <w:sz w:val="28"/>
          <w:szCs w:val="28"/>
        </w:rPr>
        <w:t xml:space="preserve">Какие из нижеприведенных видов имущества не рекомендованы и законодательно запрещены для рассмотрения в качестве залога: </w:t>
      </w:r>
    </w:p>
    <w:p w14:paraId="00321289" w14:textId="77777777" w:rsidR="00474E34" w:rsidRPr="002D3955" w:rsidRDefault="00474E34" w:rsidP="00474E34">
      <w:pPr>
        <w:pStyle w:val="a3"/>
        <w:numPr>
          <w:ilvl w:val="0"/>
          <w:numId w:val="17"/>
        </w:numPr>
        <w:spacing w:after="0" w:line="360" w:lineRule="auto"/>
        <w:jc w:val="both"/>
        <w:rPr>
          <w:rFonts w:ascii="Times New Roman" w:hAnsi="Times New Roman" w:cs="Times New Roman"/>
          <w:sz w:val="28"/>
          <w:szCs w:val="28"/>
        </w:rPr>
      </w:pPr>
      <w:r w:rsidRPr="002D3955">
        <w:rPr>
          <w:rFonts w:ascii="Times New Roman" w:hAnsi="Times New Roman" w:cs="Times New Roman"/>
          <w:sz w:val="28"/>
          <w:szCs w:val="28"/>
        </w:rPr>
        <w:t>б/</w:t>
      </w:r>
      <w:proofErr w:type="gramStart"/>
      <w:r w:rsidRPr="002D3955">
        <w:rPr>
          <w:rFonts w:ascii="Times New Roman" w:hAnsi="Times New Roman" w:cs="Times New Roman"/>
          <w:sz w:val="28"/>
          <w:szCs w:val="28"/>
        </w:rPr>
        <w:t>у оборудование</w:t>
      </w:r>
      <w:proofErr w:type="gramEnd"/>
      <w:r w:rsidRPr="002D3955">
        <w:rPr>
          <w:rFonts w:ascii="Times New Roman" w:hAnsi="Times New Roman" w:cs="Times New Roman"/>
          <w:sz w:val="28"/>
          <w:szCs w:val="28"/>
        </w:rPr>
        <w:t xml:space="preserve"> </w:t>
      </w:r>
    </w:p>
    <w:p w14:paraId="1BFDD20F" w14:textId="77777777" w:rsidR="00474E34" w:rsidRPr="002D3955" w:rsidRDefault="00474E34" w:rsidP="00474E34">
      <w:pPr>
        <w:pStyle w:val="a3"/>
        <w:numPr>
          <w:ilvl w:val="0"/>
          <w:numId w:val="17"/>
        </w:numPr>
        <w:spacing w:after="0" w:line="360" w:lineRule="auto"/>
        <w:jc w:val="both"/>
        <w:rPr>
          <w:rFonts w:ascii="Times New Roman" w:hAnsi="Times New Roman" w:cs="Times New Roman"/>
          <w:sz w:val="28"/>
          <w:szCs w:val="28"/>
        </w:rPr>
      </w:pPr>
      <w:r w:rsidRPr="002D3955">
        <w:rPr>
          <w:rFonts w:ascii="Times New Roman" w:hAnsi="Times New Roman" w:cs="Times New Roman"/>
          <w:sz w:val="28"/>
          <w:szCs w:val="28"/>
        </w:rPr>
        <w:t xml:space="preserve">предметы антиквариата </w:t>
      </w:r>
    </w:p>
    <w:p w14:paraId="73705D71" w14:textId="77777777" w:rsidR="00474E34" w:rsidRPr="002D3955" w:rsidRDefault="00474E34" w:rsidP="00474E34">
      <w:pPr>
        <w:pStyle w:val="a3"/>
        <w:numPr>
          <w:ilvl w:val="0"/>
          <w:numId w:val="17"/>
        </w:numPr>
        <w:spacing w:after="0" w:line="360" w:lineRule="auto"/>
        <w:jc w:val="both"/>
        <w:rPr>
          <w:rFonts w:ascii="Times New Roman" w:hAnsi="Times New Roman" w:cs="Times New Roman"/>
          <w:sz w:val="28"/>
          <w:szCs w:val="28"/>
        </w:rPr>
      </w:pPr>
      <w:r w:rsidRPr="002D3955">
        <w:rPr>
          <w:rFonts w:ascii="Times New Roman" w:hAnsi="Times New Roman" w:cs="Times New Roman"/>
          <w:sz w:val="28"/>
          <w:szCs w:val="28"/>
        </w:rPr>
        <w:t xml:space="preserve">товары в обороте </w:t>
      </w:r>
    </w:p>
    <w:p w14:paraId="38BDB807" w14:textId="77777777" w:rsidR="00474E34" w:rsidRPr="002D3955" w:rsidRDefault="00474E34" w:rsidP="00474E34">
      <w:pPr>
        <w:pStyle w:val="a3"/>
        <w:numPr>
          <w:ilvl w:val="0"/>
          <w:numId w:val="17"/>
        </w:numPr>
        <w:spacing w:after="0" w:line="360" w:lineRule="auto"/>
        <w:jc w:val="both"/>
        <w:rPr>
          <w:rFonts w:ascii="Times New Roman" w:hAnsi="Times New Roman" w:cs="Times New Roman"/>
          <w:sz w:val="28"/>
          <w:szCs w:val="28"/>
        </w:rPr>
      </w:pPr>
      <w:r w:rsidRPr="002D3955">
        <w:rPr>
          <w:rFonts w:ascii="Times New Roman" w:hAnsi="Times New Roman" w:cs="Times New Roman"/>
          <w:sz w:val="28"/>
          <w:szCs w:val="28"/>
        </w:rPr>
        <w:t>промышленная недвижимость</w:t>
      </w:r>
    </w:p>
    <w:p w14:paraId="6149C7AC" w14:textId="77777777" w:rsidR="00474E34" w:rsidRPr="002D3955" w:rsidRDefault="00474E34" w:rsidP="00474E34">
      <w:pPr>
        <w:pStyle w:val="a3"/>
        <w:numPr>
          <w:ilvl w:val="0"/>
          <w:numId w:val="17"/>
        </w:numPr>
        <w:spacing w:after="0" w:line="360" w:lineRule="auto"/>
        <w:jc w:val="both"/>
        <w:rPr>
          <w:rFonts w:ascii="Times New Roman" w:hAnsi="Times New Roman" w:cs="Times New Roman"/>
          <w:sz w:val="28"/>
          <w:szCs w:val="28"/>
        </w:rPr>
      </w:pPr>
      <w:r w:rsidRPr="002D3955">
        <w:rPr>
          <w:rFonts w:ascii="Times New Roman" w:hAnsi="Times New Roman" w:cs="Times New Roman"/>
          <w:sz w:val="28"/>
          <w:szCs w:val="28"/>
        </w:rPr>
        <w:t xml:space="preserve">драгоценные камни </w:t>
      </w:r>
    </w:p>
    <w:p w14:paraId="667DF73C" w14:textId="77777777" w:rsidR="00474E34" w:rsidRPr="002D3955" w:rsidRDefault="00474E34" w:rsidP="00474E34">
      <w:pPr>
        <w:pStyle w:val="a3"/>
        <w:numPr>
          <w:ilvl w:val="0"/>
          <w:numId w:val="17"/>
        </w:numPr>
        <w:spacing w:after="0" w:line="360" w:lineRule="auto"/>
        <w:jc w:val="both"/>
        <w:rPr>
          <w:rFonts w:ascii="Times New Roman" w:hAnsi="Times New Roman" w:cs="Times New Roman"/>
          <w:sz w:val="28"/>
          <w:szCs w:val="28"/>
        </w:rPr>
      </w:pPr>
      <w:r w:rsidRPr="002D3955">
        <w:rPr>
          <w:rFonts w:ascii="Times New Roman" w:hAnsi="Times New Roman" w:cs="Times New Roman"/>
          <w:sz w:val="28"/>
          <w:szCs w:val="28"/>
        </w:rPr>
        <w:t xml:space="preserve">объекты интеллектуальной собственности </w:t>
      </w:r>
    </w:p>
    <w:p w14:paraId="0982AC44" w14:textId="77777777" w:rsidR="00474E34" w:rsidRPr="002D3955" w:rsidRDefault="00474E34" w:rsidP="00474E34">
      <w:pPr>
        <w:pStyle w:val="a3"/>
        <w:numPr>
          <w:ilvl w:val="0"/>
          <w:numId w:val="17"/>
        </w:numPr>
        <w:spacing w:after="0" w:line="360" w:lineRule="auto"/>
        <w:jc w:val="both"/>
        <w:rPr>
          <w:rFonts w:ascii="Times New Roman" w:hAnsi="Times New Roman" w:cs="Times New Roman"/>
          <w:sz w:val="28"/>
          <w:szCs w:val="28"/>
        </w:rPr>
      </w:pPr>
      <w:r w:rsidRPr="002D3955">
        <w:rPr>
          <w:rFonts w:ascii="Times New Roman" w:hAnsi="Times New Roman" w:cs="Times New Roman"/>
          <w:sz w:val="28"/>
          <w:szCs w:val="28"/>
        </w:rPr>
        <w:t xml:space="preserve">вооружение </w:t>
      </w:r>
    </w:p>
    <w:p w14:paraId="75175CA8" w14:textId="77777777" w:rsidR="00474E34" w:rsidRPr="002D3955" w:rsidRDefault="00474E34" w:rsidP="00474E34">
      <w:pPr>
        <w:pStyle w:val="a3"/>
        <w:numPr>
          <w:ilvl w:val="0"/>
          <w:numId w:val="17"/>
        </w:numPr>
        <w:spacing w:after="0" w:line="360" w:lineRule="auto"/>
        <w:jc w:val="both"/>
        <w:rPr>
          <w:rFonts w:ascii="Times New Roman" w:hAnsi="Times New Roman" w:cs="Times New Roman"/>
          <w:sz w:val="28"/>
          <w:szCs w:val="28"/>
        </w:rPr>
      </w:pPr>
      <w:r w:rsidRPr="002D3955">
        <w:rPr>
          <w:rFonts w:ascii="Times New Roman" w:hAnsi="Times New Roman" w:cs="Times New Roman"/>
          <w:sz w:val="28"/>
          <w:szCs w:val="28"/>
        </w:rPr>
        <w:t xml:space="preserve">предметы искусства </w:t>
      </w:r>
    </w:p>
    <w:p w14:paraId="1C4A7C77" w14:textId="77777777" w:rsidR="00474E34" w:rsidRPr="002D3955" w:rsidRDefault="00474E34" w:rsidP="00474E34">
      <w:pPr>
        <w:pStyle w:val="a3"/>
        <w:numPr>
          <w:ilvl w:val="0"/>
          <w:numId w:val="17"/>
        </w:numPr>
        <w:spacing w:after="0" w:line="360" w:lineRule="auto"/>
        <w:jc w:val="both"/>
        <w:rPr>
          <w:rFonts w:ascii="Times New Roman" w:hAnsi="Times New Roman" w:cs="Times New Roman"/>
          <w:sz w:val="28"/>
          <w:szCs w:val="28"/>
        </w:rPr>
      </w:pPr>
      <w:r w:rsidRPr="002D3955">
        <w:rPr>
          <w:rFonts w:ascii="Times New Roman" w:hAnsi="Times New Roman" w:cs="Times New Roman"/>
          <w:sz w:val="28"/>
          <w:szCs w:val="28"/>
        </w:rPr>
        <w:t>недра</w:t>
      </w:r>
    </w:p>
    <w:p w14:paraId="70959634" w14:textId="77777777" w:rsidR="00474E34" w:rsidRPr="002D3955" w:rsidRDefault="00474E34" w:rsidP="00474E34">
      <w:pPr>
        <w:pStyle w:val="a3"/>
        <w:numPr>
          <w:ilvl w:val="0"/>
          <w:numId w:val="17"/>
        </w:numPr>
        <w:spacing w:after="0" w:line="360" w:lineRule="auto"/>
        <w:jc w:val="both"/>
        <w:rPr>
          <w:rFonts w:ascii="Times New Roman" w:hAnsi="Times New Roman" w:cs="Times New Roman"/>
          <w:sz w:val="28"/>
          <w:szCs w:val="28"/>
        </w:rPr>
      </w:pPr>
      <w:r w:rsidRPr="002D3955">
        <w:rPr>
          <w:rFonts w:ascii="Times New Roman" w:hAnsi="Times New Roman" w:cs="Times New Roman"/>
          <w:sz w:val="28"/>
          <w:szCs w:val="28"/>
        </w:rPr>
        <w:t xml:space="preserve">опытные образцы промышленных изделий </w:t>
      </w:r>
    </w:p>
    <w:p w14:paraId="35B032D7" w14:textId="77777777" w:rsidR="00474E34" w:rsidRPr="002D3955" w:rsidRDefault="00474E34" w:rsidP="00474E34">
      <w:pPr>
        <w:pStyle w:val="a3"/>
        <w:numPr>
          <w:ilvl w:val="0"/>
          <w:numId w:val="17"/>
        </w:numPr>
        <w:spacing w:after="0" w:line="360" w:lineRule="auto"/>
        <w:jc w:val="both"/>
        <w:rPr>
          <w:rFonts w:ascii="Times New Roman" w:hAnsi="Times New Roman" w:cs="Times New Roman"/>
          <w:sz w:val="28"/>
          <w:szCs w:val="28"/>
        </w:rPr>
      </w:pPr>
      <w:r w:rsidRPr="002D3955">
        <w:rPr>
          <w:rFonts w:ascii="Times New Roman" w:hAnsi="Times New Roman" w:cs="Times New Roman"/>
          <w:sz w:val="28"/>
          <w:szCs w:val="28"/>
        </w:rPr>
        <w:t xml:space="preserve">недвижимость без регистрации Договора </w:t>
      </w:r>
    </w:p>
    <w:p w14:paraId="439B35F3" w14:textId="77777777" w:rsidR="00474E34" w:rsidRPr="002D3955" w:rsidRDefault="00474E34" w:rsidP="00474E34">
      <w:pPr>
        <w:pStyle w:val="a3"/>
        <w:numPr>
          <w:ilvl w:val="0"/>
          <w:numId w:val="17"/>
        </w:numPr>
        <w:spacing w:after="0" w:line="360" w:lineRule="auto"/>
        <w:jc w:val="both"/>
        <w:rPr>
          <w:rFonts w:ascii="Times New Roman" w:hAnsi="Times New Roman" w:cs="Times New Roman"/>
          <w:sz w:val="28"/>
          <w:szCs w:val="28"/>
        </w:rPr>
      </w:pPr>
      <w:r w:rsidRPr="002D3955">
        <w:rPr>
          <w:rFonts w:ascii="Times New Roman" w:hAnsi="Times New Roman" w:cs="Times New Roman"/>
          <w:sz w:val="28"/>
          <w:szCs w:val="28"/>
        </w:rPr>
        <w:t xml:space="preserve">транспортные средства, не принадлежащие залогодателю </w:t>
      </w:r>
    </w:p>
    <w:p w14:paraId="5F0DB49F" w14:textId="77777777" w:rsidR="00474E34" w:rsidRPr="002D3955" w:rsidRDefault="00474E34" w:rsidP="00474E34">
      <w:pPr>
        <w:widowControl w:val="0"/>
        <w:tabs>
          <w:tab w:val="left" w:pos="1134"/>
        </w:tabs>
        <w:autoSpaceDE w:val="0"/>
        <w:autoSpaceDN w:val="0"/>
        <w:adjustRightInd w:val="0"/>
        <w:spacing w:after="0" w:line="360" w:lineRule="auto"/>
        <w:jc w:val="both"/>
        <w:rPr>
          <w:rFonts w:ascii="Times New Roman" w:eastAsia="Times New Roman" w:hAnsi="Times New Roman" w:cs="Times New Roman"/>
          <w:sz w:val="28"/>
          <w:szCs w:val="28"/>
          <w:lang w:eastAsia="ru-RU"/>
        </w:rPr>
      </w:pPr>
    </w:p>
    <w:p w14:paraId="11C38344" w14:textId="56B64998" w:rsidR="00E630C0" w:rsidRDefault="00E630C0" w:rsidP="009B15F9">
      <w:pPr>
        <w:widowControl w:val="0"/>
        <w:autoSpaceDE w:val="0"/>
        <w:autoSpaceDN w:val="0"/>
        <w:adjustRightInd w:val="0"/>
        <w:spacing w:after="0" w:line="440" w:lineRule="exact"/>
        <w:ind w:firstLine="709"/>
        <w:jc w:val="both"/>
        <w:rPr>
          <w:rFonts w:ascii="Times New Roman" w:eastAsia="Times New Roman" w:hAnsi="Times New Roman" w:cs="Times New Roman"/>
          <w:b/>
          <w:sz w:val="28"/>
          <w:szCs w:val="28"/>
          <w:lang w:eastAsia="ru-RU"/>
        </w:rPr>
      </w:pPr>
    </w:p>
    <w:p w14:paraId="2A322FBA" w14:textId="77777777" w:rsidR="00474E34" w:rsidRPr="002D3955" w:rsidRDefault="00474E34" w:rsidP="009B15F9">
      <w:pPr>
        <w:widowControl w:val="0"/>
        <w:autoSpaceDE w:val="0"/>
        <w:autoSpaceDN w:val="0"/>
        <w:adjustRightInd w:val="0"/>
        <w:spacing w:after="0" w:line="440" w:lineRule="exact"/>
        <w:ind w:firstLine="709"/>
        <w:jc w:val="both"/>
        <w:rPr>
          <w:rFonts w:ascii="Times New Roman" w:eastAsia="Times New Roman" w:hAnsi="Times New Roman" w:cs="Times New Roman"/>
          <w:b/>
          <w:sz w:val="28"/>
          <w:szCs w:val="28"/>
          <w:lang w:eastAsia="ru-RU"/>
        </w:rPr>
        <w:sectPr w:rsidR="00474E34" w:rsidRPr="002D3955" w:rsidSect="00A87422">
          <w:headerReference w:type="default" r:id="rId12"/>
          <w:footerReference w:type="default" r:id="rId13"/>
          <w:pgSz w:w="11906" w:h="16838"/>
          <w:pgMar w:top="1134" w:right="1134" w:bottom="1134" w:left="1134" w:header="709" w:footer="709" w:gutter="0"/>
          <w:pgNumType w:start="0"/>
          <w:cols w:space="708"/>
          <w:titlePg/>
          <w:docGrid w:linePitch="360"/>
        </w:sectPr>
      </w:pPr>
    </w:p>
    <w:p w14:paraId="60CE3DFB" w14:textId="2EFB11A9" w:rsidR="009B15F9" w:rsidRPr="002D3955" w:rsidRDefault="009B15F9" w:rsidP="009B15F9">
      <w:pPr>
        <w:widowControl w:val="0"/>
        <w:autoSpaceDE w:val="0"/>
        <w:autoSpaceDN w:val="0"/>
        <w:adjustRightInd w:val="0"/>
        <w:spacing w:after="0" w:line="440" w:lineRule="exact"/>
        <w:ind w:firstLine="709"/>
        <w:jc w:val="both"/>
        <w:rPr>
          <w:rFonts w:ascii="Times New Roman" w:eastAsia="Times New Roman" w:hAnsi="Times New Roman" w:cs="Times New Roman"/>
          <w:b/>
          <w:sz w:val="28"/>
          <w:szCs w:val="28"/>
          <w:lang w:eastAsia="ru-RU"/>
        </w:rPr>
      </w:pPr>
      <w:r w:rsidRPr="002D3955">
        <w:rPr>
          <w:rFonts w:ascii="Times New Roman" w:eastAsia="Times New Roman" w:hAnsi="Times New Roman" w:cs="Times New Roman"/>
          <w:b/>
          <w:sz w:val="28"/>
          <w:szCs w:val="28"/>
          <w:lang w:eastAsia="ru-RU"/>
        </w:rPr>
        <w:lastRenderedPageBreak/>
        <w:t xml:space="preserve">Примеры оценочных средств для проверки каждой компетенции, формируемой дисциплиной </w:t>
      </w:r>
    </w:p>
    <w:tbl>
      <w:tblPr>
        <w:tblStyle w:val="af"/>
        <w:tblW w:w="15309" w:type="dxa"/>
        <w:tblInd w:w="-289" w:type="dxa"/>
        <w:tblLayout w:type="fixed"/>
        <w:tblLook w:val="04A0" w:firstRow="1" w:lastRow="0" w:firstColumn="1" w:lastColumn="0" w:noHBand="0" w:noVBand="1"/>
      </w:tblPr>
      <w:tblGrid>
        <w:gridCol w:w="1843"/>
        <w:gridCol w:w="2977"/>
        <w:gridCol w:w="3827"/>
        <w:gridCol w:w="6662"/>
      </w:tblGrid>
      <w:tr w:rsidR="002D3955" w:rsidRPr="002D3955" w14:paraId="3B9D3CF7" w14:textId="764E222B" w:rsidTr="002D3955">
        <w:tc>
          <w:tcPr>
            <w:tcW w:w="1843" w:type="dxa"/>
          </w:tcPr>
          <w:p w14:paraId="6704C854" w14:textId="77777777" w:rsidR="00E11279" w:rsidRPr="002D3955" w:rsidRDefault="00E11279" w:rsidP="00E635C6">
            <w:pPr>
              <w:tabs>
                <w:tab w:val="left" w:pos="540"/>
              </w:tabs>
              <w:contextualSpacing/>
              <w:rPr>
                <w:rFonts w:ascii="Times New Roman" w:hAnsi="Times New Roman" w:cs="Times New Roman"/>
                <w:sz w:val="24"/>
                <w:szCs w:val="24"/>
              </w:rPr>
            </w:pPr>
            <w:r w:rsidRPr="002D3955">
              <w:rPr>
                <w:rFonts w:ascii="Times New Roman" w:hAnsi="Times New Roman" w:cs="Times New Roman"/>
                <w:sz w:val="24"/>
                <w:szCs w:val="24"/>
              </w:rPr>
              <w:t>Наименование компетенции</w:t>
            </w:r>
          </w:p>
        </w:tc>
        <w:tc>
          <w:tcPr>
            <w:tcW w:w="2977" w:type="dxa"/>
          </w:tcPr>
          <w:p w14:paraId="3D863820" w14:textId="77777777" w:rsidR="00E11279" w:rsidRPr="002D3955" w:rsidRDefault="00E11279" w:rsidP="00E635C6">
            <w:pPr>
              <w:tabs>
                <w:tab w:val="left" w:pos="540"/>
              </w:tabs>
              <w:contextualSpacing/>
              <w:rPr>
                <w:rFonts w:ascii="Times New Roman" w:hAnsi="Times New Roman" w:cs="Times New Roman"/>
                <w:sz w:val="24"/>
                <w:szCs w:val="24"/>
              </w:rPr>
            </w:pPr>
            <w:r w:rsidRPr="002D3955">
              <w:rPr>
                <w:rFonts w:ascii="Times New Roman" w:hAnsi="Times New Roman" w:cs="Times New Roman"/>
                <w:sz w:val="24"/>
                <w:szCs w:val="24"/>
              </w:rPr>
              <w:t>Индикаторы достижения компетенции</w:t>
            </w:r>
          </w:p>
        </w:tc>
        <w:tc>
          <w:tcPr>
            <w:tcW w:w="3827" w:type="dxa"/>
          </w:tcPr>
          <w:p w14:paraId="6123F5E5" w14:textId="77777777" w:rsidR="00E11279" w:rsidRPr="002D3955" w:rsidRDefault="00E11279" w:rsidP="00E635C6">
            <w:pPr>
              <w:tabs>
                <w:tab w:val="left" w:pos="540"/>
              </w:tabs>
              <w:contextualSpacing/>
              <w:rPr>
                <w:rFonts w:ascii="Times New Roman" w:hAnsi="Times New Roman" w:cs="Times New Roman"/>
                <w:sz w:val="24"/>
                <w:szCs w:val="24"/>
              </w:rPr>
            </w:pPr>
            <w:r w:rsidRPr="002D3955">
              <w:rPr>
                <w:rFonts w:ascii="Times New Roman" w:hAnsi="Times New Roman" w:cs="Times New Roman"/>
                <w:sz w:val="24"/>
                <w:szCs w:val="24"/>
              </w:rPr>
              <w:t>Результаты обучения (умения и знания), соотнесенные с индикаторами достижения компетенции</w:t>
            </w:r>
          </w:p>
        </w:tc>
        <w:tc>
          <w:tcPr>
            <w:tcW w:w="6662" w:type="dxa"/>
          </w:tcPr>
          <w:p w14:paraId="2E81BEA3" w14:textId="53FD69C4" w:rsidR="00E11279" w:rsidRPr="002D3955" w:rsidRDefault="00E11279" w:rsidP="00E635C6">
            <w:pPr>
              <w:tabs>
                <w:tab w:val="left" w:pos="540"/>
              </w:tabs>
              <w:contextualSpacing/>
              <w:rPr>
                <w:rFonts w:ascii="Times New Roman" w:hAnsi="Times New Roman" w:cs="Times New Roman"/>
                <w:sz w:val="24"/>
                <w:szCs w:val="24"/>
              </w:rPr>
            </w:pPr>
            <w:r w:rsidRPr="002D3955">
              <w:rPr>
                <w:rFonts w:ascii="Times New Roman" w:hAnsi="Times New Roman" w:cs="Times New Roman"/>
                <w:sz w:val="24"/>
                <w:szCs w:val="24"/>
              </w:rPr>
              <w:t>Типовые контрольные задания</w:t>
            </w:r>
          </w:p>
        </w:tc>
      </w:tr>
      <w:tr w:rsidR="002D3955" w:rsidRPr="002D3955" w14:paraId="1A6C77F0" w14:textId="427B4629" w:rsidTr="002D3955">
        <w:tc>
          <w:tcPr>
            <w:tcW w:w="1843" w:type="dxa"/>
            <w:vMerge w:val="restart"/>
          </w:tcPr>
          <w:p w14:paraId="09DF8273" w14:textId="08F9752E" w:rsidR="00E11279" w:rsidRPr="002D3955" w:rsidRDefault="00E11279" w:rsidP="00E635C6">
            <w:pPr>
              <w:pStyle w:val="Default"/>
              <w:rPr>
                <w:rFonts w:eastAsiaTheme="minorHAnsi"/>
                <w:color w:val="auto"/>
                <w:lang w:eastAsia="en-US"/>
              </w:rPr>
            </w:pPr>
            <w:r w:rsidRPr="002D3955">
              <w:rPr>
                <w:rFonts w:ascii="Times New Roman" w:eastAsiaTheme="minorHAnsi" w:hAnsi="Times New Roman" w:cs="Times New Roman"/>
                <w:color w:val="auto"/>
                <w:lang w:eastAsia="en-US"/>
              </w:rPr>
              <w:t xml:space="preserve">Способность к выявлению проблем и тенденций в современной экономике при решении профессиональных задач </w:t>
            </w:r>
            <w:r w:rsidR="00944304" w:rsidRPr="002D3955">
              <w:rPr>
                <w:rFonts w:ascii="Times New Roman" w:eastAsiaTheme="minorHAnsi" w:hAnsi="Times New Roman" w:cs="Times New Roman"/>
                <w:color w:val="auto"/>
                <w:lang w:eastAsia="en-US"/>
              </w:rPr>
              <w:t>(</w:t>
            </w:r>
            <w:r w:rsidR="00944304" w:rsidRPr="002D3955">
              <w:rPr>
                <w:rFonts w:ascii="Times New Roman" w:hAnsi="Times New Roman" w:cs="Times New Roman"/>
                <w:color w:val="auto"/>
              </w:rPr>
              <w:t>ПКН-1)</w:t>
            </w:r>
          </w:p>
        </w:tc>
        <w:tc>
          <w:tcPr>
            <w:tcW w:w="2977" w:type="dxa"/>
          </w:tcPr>
          <w:p w14:paraId="5E9C2594" w14:textId="77777777" w:rsidR="00E11279" w:rsidRPr="002D3955" w:rsidRDefault="00E11279" w:rsidP="00E635C6">
            <w:pPr>
              <w:shd w:val="clear" w:color="auto" w:fill="FFFFFF"/>
              <w:contextualSpacing/>
              <w:rPr>
                <w:rStyle w:val="FontStyle12"/>
                <w:rFonts w:eastAsia="Calibri"/>
                <w:sz w:val="24"/>
                <w:szCs w:val="24"/>
              </w:rPr>
            </w:pPr>
            <w:r w:rsidRPr="002D3955">
              <w:rPr>
                <w:rFonts w:ascii="Times New Roman" w:hAnsi="Times New Roman" w:cs="Times New Roman"/>
                <w:sz w:val="24"/>
                <w:szCs w:val="24"/>
              </w:rPr>
              <w:t>1. Демонстрирует понимание</w:t>
            </w:r>
            <w:r w:rsidRPr="002D3955">
              <w:rPr>
                <w:sz w:val="24"/>
                <w:szCs w:val="24"/>
              </w:rPr>
              <w:t xml:space="preserve"> </w:t>
            </w:r>
            <w:r w:rsidRPr="002D3955">
              <w:rPr>
                <w:rFonts w:ascii="Times New Roman" w:hAnsi="Times New Roman" w:cs="Times New Roman"/>
                <w:sz w:val="24"/>
                <w:szCs w:val="24"/>
              </w:rPr>
              <w:t xml:space="preserve">основных результатов новейших экономических исследований, методологии проведения научных исследований в профессиональной сфере. </w:t>
            </w:r>
          </w:p>
        </w:tc>
        <w:tc>
          <w:tcPr>
            <w:tcW w:w="3827" w:type="dxa"/>
          </w:tcPr>
          <w:p w14:paraId="275A9AA0" w14:textId="77777777" w:rsidR="00E11279" w:rsidRPr="002D3955" w:rsidRDefault="00E11279" w:rsidP="00E635C6">
            <w:pPr>
              <w:tabs>
                <w:tab w:val="left" w:pos="540"/>
              </w:tabs>
              <w:contextualSpacing/>
              <w:rPr>
                <w:rFonts w:ascii="Times New Roman" w:hAnsi="Times New Roman" w:cs="Times New Roman"/>
                <w:sz w:val="24"/>
                <w:szCs w:val="24"/>
              </w:rPr>
            </w:pPr>
            <w:r w:rsidRPr="002D3955">
              <w:rPr>
                <w:rFonts w:ascii="Times New Roman" w:hAnsi="Times New Roman" w:cs="Times New Roman"/>
                <w:b/>
                <w:sz w:val="24"/>
                <w:szCs w:val="24"/>
              </w:rPr>
              <w:t xml:space="preserve">Знать – </w:t>
            </w:r>
            <w:r w:rsidRPr="002D3955">
              <w:rPr>
                <w:rFonts w:ascii="Times New Roman" w:hAnsi="Times New Roman" w:cs="Times New Roman"/>
                <w:bCs/>
                <w:sz w:val="24"/>
                <w:szCs w:val="24"/>
              </w:rPr>
              <w:t>основные аспекты, связанные с залоговыми операциями кредитных институтов</w:t>
            </w:r>
            <w:r w:rsidRPr="002D3955">
              <w:rPr>
                <w:rFonts w:ascii="Times New Roman" w:hAnsi="Times New Roman" w:cs="Times New Roman"/>
                <w:b/>
                <w:sz w:val="24"/>
                <w:szCs w:val="24"/>
              </w:rPr>
              <w:t xml:space="preserve">  </w:t>
            </w:r>
            <w:r w:rsidRPr="002D3955">
              <w:rPr>
                <w:rFonts w:ascii="Times New Roman" w:hAnsi="Times New Roman" w:cs="Times New Roman"/>
                <w:sz w:val="24"/>
                <w:szCs w:val="24"/>
              </w:rPr>
              <w:t xml:space="preserve">  </w:t>
            </w:r>
          </w:p>
          <w:p w14:paraId="59EAA944" w14:textId="77777777" w:rsidR="00E11279" w:rsidRPr="002D3955" w:rsidRDefault="00E11279" w:rsidP="00E635C6">
            <w:pPr>
              <w:tabs>
                <w:tab w:val="left" w:pos="540"/>
              </w:tabs>
              <w:contextualSpacing/>
              <w:rPr>
                <w:rFonts w:ascii="Times New Roman" w:hAnsi="Times New Roman" w:cs="Times New Roman"/>
                <w:bCs/>
                <w:sz w:val="24"/>
                <w:szCs w:val="24"/>
              </w:rPr>
            </w:pPr>
            <w:r w:rsidRPr="002D3955">
              <w:rPr>
                <w:rFonts w:ascii="Times New Roman" w:hAnsi="Times New Roman" w:cs="Times New Roman"/>
                <w:b/>
                <w:sz w:val="24"/>
                <w:szCs w:val="24"/>
              </w:rPr>
              <w:t xml:space="preserve">Уметь – </w:t>
            </w:r>
            <w:r w:rsidRPr="002D3955">
              <w:rPr>
                <w:rFonts w:ascii="Times New Roman" w:hAnsi="Times New Roman" w:cs="Times New Roman"/>
                <w:bCs/>
                <w:sz w:val="24"/>
                <w:szCs w:val="24"/>
              </w:rPr>
              <w:t xml:space="preserve">применять методологию оценки активов и бизнеса в целях совершения залоговых операций </w:t>
            </w:r>
          </w:p>
        </w:tc>
        <w:tc>
          <w:tcPr>
            <w:tcW w:w="6662" w:type="dxa"/>
          </w:tcPr>
          <w:p w14:paraId="0AD4C37A" w14:textId="77777777" w:rsidR="00E11279" w:rsidRPr="002D3955" w:rsidRDefault="00E11279" w:rsidP="00E11279">
            <w:pPr>
              <w:tabs>
                <w:tab w:val="left" w:pos="993"/>
              </w:tabs>
              <w:rPr>
                <w:rStyle w:val="FontStyle25"/>
                <w:b/>
                <w:bCs/>
                <w:color w:val="auto"/>
                <w:sz w:val="24"/>
                <w:szCs w:val="24"/>
              </w:rPr>
            </w:pPr>
            <w:r w:rsidRPr="002D3955">
              <w:rPr>
                <w:rStyle w:val="FontStyle25"/>
                <w:b/>
                <w:bCs/>
                <w:color w:val="auto"/>
                <w:sz w:val="24"/>
                <w:szCs w:val="24"/>
              </w:rPr>
              <w:t>Задание 1</w:t>
            </w:r>
          </w:p>
          <w:p w14:paraId="1F5BC77C" w14:textId="77777777" w:rsidR="00E11279" w:rsidRPr="002D3955" w:rsidRDefault="00E11279" w:rsidP="00E11279">
            <w:pPr>
              <w:tabs>
                <w:tab w:val="left" w:pos="993"/>
              </w:tabs>
              <w:rPr>
                <w:rStyle w:val="FontStyle25"/>
                <w:color w:val="auto"/>
                <w:sz w:val="24"/>
                <w:szCs w:val="24"/>
              </w:rPr>
            </w:pPr>
            <w:r w:rsidRPr="002D3955">
              <w:rPr>
                <w:rStyle w:val="FontStyle25"/>
                <w:color w:val="auto"/>
                <w:sz w:val="24"/>
                <w:szCs w:val="24"/>
              </w:rPr>
              <w:t xml:space="preserve">Рассчитать стоимость 1 </w:t>
            </w:r>
            <w:proofErr w:type="spellStart"/>
            <w:r w:rsidRPr="002D3955">
              <w:rPr>
                <w:rStyle w:val="FontStyle25"/>
                <w:color w:val="auto"/>
                <w:sz w:val="24"/>
                <w:szCs w:val="24"/>
              </w:rPr>
              <w:t>кв.м</w:t>
            </w:r>
            <w:proofErr w:type="spellEnd"/>
            <w:r w:rsidRPr="002D3955">
              <w:rPr>
                <w:rStyle w:val="FontStyle25"/>
                <w:color w:val="auto"/>
                <w:sz w:val="24"/>
                <w:szCs w:val="24"/>
              </w:rPr>
              <w:t xml:space="preserve"> бизнес-центра класса В (находится в центре, отделка </w:t>
            </w:r>
            <w:proofErr w:type="spellStart"/>
            <w:r w:rsidRPr="002D3955">
              <w:rPr>
                <w:rStyle w:val="FontStyle25"/>
                <w:color w:val="auto"/>
                <w:sz w:val="24"/>
                <w:szCs w:val="24"/>
              </w:rPr>
              <w:t>евростандарт</w:t>
            </w:r>
            <w:proofErr w:type="spellEnd"/>
            <w:r w:rsidRPr="002D3955">
              <w:rPr>
                <w:rStyle w:val="FontStyle25"/>
                <w:color w:val="auto"/>
                <w:sz w:val="24"/>
                <w:szCs w:val="24"/>
              </w:rPr>
              <w:t xml:space="preserve">, данные характеристики типичны для данного класса). Аналог класс С, 50 000 руб./кв. м (находится на окраине, простая отделка, данные характеристики типичны для данного класса). </w:t>
            </w:r>
          </w:p>
          <w:p w14:paraId="0E3F6FA9" w14:textId="027F525A" w:rsidR="00E11279" w:rsidRPr="002D3955" w:rsidRDefault="00E11279" w:rsidP="00E11279">
            <w:pPr>
              <w:tabs>
                <w:tab w:val="left" w:pos="993"/>
              </w:tabs>
              <w:rPr>
                <w:rFonts w:ascii="Times New Roman" w:hAnsi="Times New Roman" w:cs="Times New Roman"/>
                <w:b/>
                <w:sz w:val="24"/>
                <w:szCs w:val="24"/>
              </w:rPr>
            </w:pPr>
            <w:r w:rsidRPr="002D3955">
              <w:rPr>
                <w:rStyle w:val="FontStyle25"/>
                <w:color w:val="auto"/>
                <w:sz w:val="24"/>
                <w:szCs w:val="24"/>
              </w:rPr>
              <w:t xml:space="preserve">Класс С дешевле В на 25%, </w:t>
            </w:r>
            <w:proofErr w:type="spellStart"/>
            <w:r w:rsidRPr="002D3955">
              <w:rPr>
                <w:rStyle w:val="FontStyle25"/>
                <w:color w:val="auto"/>
                <w:sz w:val="24"/>
                <w:szCs w:val="24"/>
              </w:rPr>
              <w:t>евроотделка</w:t>
            </w:r>
            <w:proofErr w:type="spellEnd"/>
            <w:r w:rsidRPr="002D3955">
              <w:rPr>
                <w:rStyle w:val="FontStyle25"/>
                <w:color w:val="auto"/>
                <w:sz w:val="24"/>
                <w:szCs w:val="24"/>
              </w:rPr>
              <w:t xml:space="preserve"> лучше простой на 16%, центр лучше окраины на 14%. </w:t>
            </w:r>
          </w:p>
        </w:tc>
      </w:tr>
      <w:tr w:rsidR="002D3955" w:rsidRPr="002D3955" w14:paraId="48E629F5" w14:textId="32AB54ED" w:rsidTr="002D3955">
        <w:tc>
          <w:tcPr>
            <w:tcW w:w="1843" w:type="dxa"/>
            <w:vMerge/>
          </w:tcPr>
          <w:p w14:paraId="51D513C4" w14:textId="77777777" w:rsidR="00E11279" w:rsidRPr="002D3955" w:rsidRDefault="00E11279" w:rsidP="00E635C6">
            <w:pPr>
              <w:pStyle w:val="Default"/>
              <w:rPr>
                <w:rFonts w:ascii="Times New Roman" w:hAnsi="Times New Roman" w:cs="Times New Roman"/>
                <w:bCs/>
                <w:color w:val="auto"/>
              </w:rPr>
            </w:pPr>
          </w:p>
        </w:tc>
        <w:tc>
          <w:tcPr>
            <w:tcW w:w="2977" w:type="dxa"/>
          </w:tcPr>
          <w:p w14:paraId="76641806" w14:textId="77777777" w:rsidR="00E11279" w:rsidRPr="002D3955" w:rsidRDefault="00E11279" w:rsidP="00E635C6">
            <w:pPr>
              <w:tabs>
                <w:tab w:val="left" w:pos="993"/>
              </w:tabs>
              <w:rPr>
                <w:rStyle w:val="FontStyle12"/>
                <w:sz w:val="24"/>
                <w:szCs w:val="24"/>
              </w:rPr>
            </w:pPr>
            <w:r w:rsidRPr="002D3955">
              <w:rPr>
                <w:rFonts w:ascii="Times New Roman" w:hAnsi="Times New Roman" w:cs="Times New Roman"/>
                <w:sz w:val="24"/>
                <w:szCs w:val="24"/>
              </w:rPr>
              <w:t>2. Выявляет источники и осуществляет поиск информации для проведения научных исследований и решения практических задач в профессиональной сфере, умеет проводить сравнительный анализ разных точек зрения на решение современных экономических проблем и обосновывать выбор эффективных методов регулирования экономики.</w:t>
            </w:r>
          </w:p>
        </w:tc>
        <w:tc>
          <w:tcPr>
            <w:tcW w:w="3827" w:type="dxa"/>
          </w:tcPr>
          <w:p w14:paraId="78FA8581" w14:textId="77777777" w:rsidR="00E11279" w:rsidRPr="002D3955" w:rsidRDefault="00E11279" w:rsidP="00E635C6">
            <w:pPr>
              <w:tabs>
                <w:tab w:val="left" w:pos="540"/>
              </w:tabs>
              <w:contextualSpacing/>
              <w:rPr>
                <w:rFonts w:ascii="Times New Roman" w:hAnsi="Times New Roman" w:cs="Times New Roman"/>
                <w:sz w:val="24"/>
                <w:szCs w:val="24"/>
              </w:rPr>
            </w:pPr>
            <w:r w:rsidRPr="002D3955">
              <w:rPr>
                <w:rFonts w:ascii="Times New Roman" w:hAnsi="Times New Roman" w:cs="Times New Roman"/>
                <w:b/>
                <w:sz w:val="24"/>
                <w:szCs w:val="24"/>
              </w:rPr>
              <w:t xml:space="preserve">Знать – </w:t>
            </w:r>
            <w:r w:rsidRPr="002D3955">
              <w:rPr>
                <w:rFonts w:ascii="Times New Roman" w:hAnsi="Times New Roman" w:cs="Times New Roman"/>
                <w:bCs/>
                <w:sz w:val="24"/>
                <w:szCs w:val="24"/>
              </w:rPr>
              <w:t xml:space="preserve">основные источники информации для анализа рынка объектов залога, идентификации основных факторов, которые влияют на стоимость залога. </w:t>
            </w:r>
            <w:r w:rsidRPr="002D3955">
              <w:rPr>
                <w:rFonts w:ascii="Times New Roman" w:hAnsi="Times New Roman" w:cs="Times New Roman"/>
                <w:b/>
                <w:sz w:val="24"/>
                <w:szCs w:val="24"/>
              </w:rPr>
              <w:t xml:space="preserve"> </w:t>
            </w:r>
            <w:r w:rsidRPr="002D3955">
              <w:rPr>
                <w:rFonts w:ascii="Times New Roman" w:hAnsi="Times New Roman" w:cs="Times New Roman"/>
                <w:sz w:val="24"/>
                <w:szCs w:val="24"/>
              </w:rPr>
              <w:t xml:space="preserve">  </w:t>
            </w:r>
          </w:p>
          <w:p w14:paraId="6B58CE10" w14:textId="0B9948D2" w:rsidR="00684A62" w:rsidRPr="002D3955" w:rsidRDefault="00E11279" w:rsidP="00E635C6">
            <w:pPr>
              <w:tabs>
                <w:tab w:val="left" w:pos="540"/>
              </w:tabs>
              <w:contextualSpacing/>
              <w:rPr>
                <w:rFonts w:ascii="Times New Roman" w:hAnsi="Times New Roman" w:cs="Times New Roman"/>
                <w:bCs/>
                <w:sz w:val="24"/>
                <w:szCs w:val="24"/>
              </w:rPr>
            </w:pPr>
            <w:r w:rsidRPr="002D3955">
              <w:rPr>
                <w:rFonts w:ascii="Times New Roman" w:hAnsi="Times New Roman" w:cs="Times New Roman"/>
                <w:b/>
                <w:sz w:val="24"/>
                <w:szCs w:val="24"/>
              </w:rPr>
              <w:t xml:space="preserve">Уметь </w:t>
            </w:r>
            <w:r w:rsidRPr="002D3955">
              <w:rPr>
                <w:rFonts w:ascii="Times New Roman" w:hAnsi="Times New Roman" w:cs="Times New Roman"/>
                <w:bCs/>
                <w:sz w:val="24"/>
                <w:szCs w:val="24"/>
              </w:rPr>
              <w:t xml:space="preserve">– структурировать полученную информацию и обосновывать стоимость, ликвидность, издержки, связанные с реализацией залога, прогнозировать стоимость на период кредитования. </w:t>
            </w:r>
          </w:p>
          <w:p w14:paraId="268A2773" w14:textId="77777777" w:rsidR="00684A62" w:rsidRPr="002D3955" w:rsidRDefault="00684A62" w:rsidP="00684A62">
            <w:pPr>
              <w:rPr>
                <w:rFonts w:ascii="Times New Roman" w:hAnsi="Times New Roman" w:cs="Times New Roman"/>
                <w:sz w:val="24"/>
                <w:szCs w:val="24"/>
              </w:rPr>
            </w:pPr>
          </w:p>
          <w:p w14:paraId="42017249" w14:textId="77777777" w:rsidR="00684A62" w:rsidRPr="002D3955" w:rsidRDefault="00684A62" w:rsidP="00684A62">
            <w:pPr>
              <w:rPr>
                <w:rFonts w:ascii="Times New Roman" w:hAnsi="Times New Roman" w:cs="Times New Roman"/>
                <w:sz w:val="24"/>
                <w:szCs w:val="24"/>
              </w:rPr>
            </w:pPr>
          </w:p>
          <w:p w14:paraId="6A4FDE63" w14:textId="77777777" w:rsidR="00684A62" w:rsidRPr="002D3955" w:rsidRDefault="00684A62" w:rsidP="00684A62">
            <w:pPr>
              <w:rPr>
                <w:rFonts w:ascii="Times New Roman" w:hAnsi="Times New Roman" w:cs="Times New Roman"/>
                <w:sz w:val="24"/>
                <w:szCs w:val="24"/>
              </w:rPr>
            </w:pPr>
          </w:p>
          <w:p w14:paraId="27785054" w14:textId="77777777" w:rsidR="00684A62" w:rsidRPr="002D3955" w:rsidRDefault="00684A62" w:rsidP="00684A62">
            <w:pPr>
              <w:rPr>
                <w:rFonts w:ascii="Times New Roman" w:hAnsi="Times New Roman" w:cs="Times New Roman"/>
                <w:sz w:val="24"/>
                <w:szCs w:val="24"/>
              </w:rPr>
            </w:pPr>
          </w:p>
          <w:p w14:paraId="128B672D" w14:textId="4DAE7A82" w:rsidR="00684A62" w:rsidRPr="002D3955" w:rsidRDefault="00684A62" w:rsidP="00684A62">
            <w:pPr>
              <w:rPr>
                <w:rFonts w:ascii="Times New Roman" w:hAnsi="Times New Roman" w:cs="Times New Roman"/>
                <w:sz w:val="24"/>
                <w:szCs w:val="24"/>
              </w:rPr>
            </w:pPr>
          </w:p>
          <w:p w14:paraId="3C9D6590" w14:textId="77777777" w:rsidR="00684A62" w:rsidRPr="002D3955" w:rsidRDefault="00684A62" w:rsidP="00684A62">
            <w:pPr>
              <w:rPr>
                <w:rFonts w:ascii="Times New Roman" w:hAnsi="Times New Roman" w:cs="Times New Roman"/>
                <w:sz w:val="24"/>
                <w:szCs w:val="24"/>
              </w:rPr>
            </w:pPr>
          </w:p>
          <w:p w14:paraId="37DD3A8D" w14:textId="77777777" w:rsidR="00684A62" w:rsidRPr="002D3955" w:rsidRDefault="00684A62" w:rsidP="00684A62">
            <w:pPr>
              <w:rPr>
                <w:rFonts w:ascii="Times New Roman" w:hAnsi="Times New Roman" w:cs="Times New Roman"/>
                <w:sz w:val="24"/>
                <w:szCs w:val="24"/>
              </w:rPr>
            </w:pPr>
          </w:p>
          <w:p w14:paraId="399EBED2" w14:textId="3D1BF516" w:rsidR="00684A62" w:rsidRPr="002D3955" w:rsidRDefault="00684A62" w:rsidP="00684A62">
            <w:pPr>
              <w:rPr>
                <w:rFonts w:ascii="Times New Roman" w:hAnsi="Times New Roman" w:cs="Times New Roman"/>
                <w:sz w:val="24"/>
                <w:szCs w:val="24"/>
              </w:rPr>
            </w:pPr>
          </w:p>
          <w:p w14:paraId="749619DE" w14:textId="3D6B416D" w:rsidR="00E11279" w:rsidRPr="002D3955" w:rsidRDefault="00684A62" w:rsidP="00684A62">
            <w:pPr>
              <w:tabs>
                <w:tab w:val="left" w:pos="2895"/>
              </w:tabs>
              <w:rPr>
                <w:rFonts w:ascii="Times New Roman" w:hAnsi="Times New Roman" w:cs="Times New Roman"/>
                <w:sz w:val="24"/>
                <w:szCs w:val="24"/>
              </w:rPr>
            </w:pPr>
            <w:r w:rsidRPr="002D3955">
              <w:rPr>
                <w:rFonts w:ascii="Times New Roman" w:hAnsi="Times New Roman" w:cs="Times New Roman"/>
                <w:sz w:val="24"/>
                <w:szCs w:val="24"/>
              </w:rPr>
              <w:tab/>
            </w:r>
          </w:p>
        </w:tc>
        <w:tc>
          <w:tcPr>
            <w:tcW w:w="6662" w:type="dxa"/>
          </w:tcPr>
          <w:p w14:paraId="2F9950E4" w14:textId="5E7A86E0" w:rsidR="00E11279" w:rsidRPr="002D3955" w:rsidRDefault="00E11279" w:rsidP="00E11279">
            <w:pPr>
              <w:tabs>
                <w:tab w:val="left" w:pos="993"/>
              </w:tabs>
              <w:rPr>
                <w:rStyle w:val="FontStyle25"/>
                <w:b/>
                <w:bCs/>
                <w:color w:val="auto"/>
                <w:sz w:val="24"/>
                <w:szCs w:val="24"/>
              </w:rPr>
            </w:pPr>
            <w:r w:rsidRPr="002D3955">
              <w:rPr>
                <w:rStyle w:val="FontStyle25"/>
                <w:b/>
                <w:bCs/>
                <w:color w:val="auto"/>
                <w:sz w:val="24"/>
                <w:szCs w:val="24"/>
              </w:rPr>
              <w:t xml:space="preserve">Задание </w:t>
            </w:r>
            <w:r w:rsidR="00684A62" w:rsidRPr="002D3955">
              <w:rPr>
                <w:rStyle w:val="FontStyle25"/>
                <w:b/>
                <w:bCs/>
                <w:color w:val="auto"/>
                <w:sz w:val="24"/>
                <w:szCs w:val="24"/>
              </w:rPr>
              <w:t>1</w:t>
            </w:r>
          </w:p>
          <w:p w14:paraId="27C0FEB7" w14:textId="77777777" w:rsidR="00E11279" w:rsidRPr="002D3955" w:rsidRDefault="00E11279" w:rsidP="00E11279">
            <w:pPr>
              <w:spacing w:after="200" w:line="276" w:lineRule="auto"/>
              <w:jc w:val="both"/>
              <w:rPr>
                <w:rFonts w:ascii="Times New Roman" w:hAnsi="Times New Roman"/>
                <w:sz w:val="24"/>
              </w:rPr>
            </w:pPr>
            <w:r w:rsidRPr="002D3955">
              <w:rPr>
                <w:rFonts w:ascii="Times New Roman" w:hAnsi="Times New Roman"/>
                <w:sz w:val="24"/>
              </w:rPr>
              <w:t xml:space="preserve">Рассчитайте рыночную  стоимость  однокомнатной  квартиры  во  введенном  в эксплуатацию  доме  комфорт-класса,  находящемся  в  Юго-восточном  административном округе населенного пункта. </w:t>
            </w:r>
          </w:p>
          <w:p w14:paraId="31F88730" w14:textId="77777777" w:rsidR="00E11279" w:rsidRPr="002D3955" w:rsidRDefault="00E11279" w:rsidP="00E11279">
            <w:pPr>
              <w:jc w:val="both"/>
              <w:rPr>
                <w:rFonts w:ascii="Times New Roman" w:hAnsi="Times New Roman"/>
                <w:sz w:val="24"/>
              </w:rPr>
            </w:pPr>
            <w:r w:rsidRPr="002D3955">
              <w:rPr>
                <w:rFonts w:ascii="Times New Roman" w:hAnsi="Times New Roman"/>
                <w:sz w:val="24"/>
              </w:rPr>
              <w:t xml:space="preserve">Общая площадь квартиры 45 </w:t>
            </w:r>
            <w:proofErr w:type="spellStart"/>
            <w:r w:rsidRPr="002D3955">
              <w:rPr>
                <w:rFonts w:ascii="Times New Roman" w:hAnsi="Times New Roman"/>
                <w:sz w:val="24"/>
              </w:rPr>
              <w:t>кв.м</w:t>
            </w:r>
            <w:proofErr w:type="spellEnd"/>
            <w:r w:rsidRPr="002D3955">
              <w:rPr>
                <w:rFonts w:ascii="Times New Roman" w:hAnsi="Times New Roman"/>
                <w:sz w:val="24"/>
              </w:rPr>
              <w:t xml:space="preserve">, жилая площадь квартиры 22  </w:t>
            </w:r>
            <w:proofErr w:type="spellStart"/>
            <w:r w:rsidRPr="002D3955">
              <w:rPr>
                <w:rFonts w:ascii="Times New Roman" w:hAnsi="Times New Roman"/>
                <w:sz w:val="24"/>
              </w:rPr>
              <w:t>кв.м</w:t>
            </w:r>
            <w:proofErr w:type="spellEnd"/>
            <w:r w:rsidRPr="002D3955">
              <w:rPr>
                <w:rFonts w:ascii="Times New Roman" w:hAnsi="Times New Roman"/>
                <w:sz w:val="24"/>
              </w:rPr>
              <w:t xml:space="preserve">.  </w:t>
            </w:r>
          </w:p>
          <w:p w14:paraId="26671052" w14:textId="77777777" w:rsidR="00E11279" w:rsidRPr="002D3955" w:rsidRDefault="00E11279" w:rsidP="00E11279">
            <w:pPr>
              <w:jc w:val="both"/>
              <w:rPr>
                <w:rFonts w:ascii="Times New Roman" w:hAnsi="Times New Roman"/>
                <w:sz w:val="24"/>
              </w:rPr>
            </w:pPr>
            <w:r w:rsidRPr="002D3955">
              <w:rPr>
                <w:rFonts w:ascii="Times New Roman" w:hAnsi="Times New Roman"/>
                <w:sz w:val="24"/>
              </w:rPr>
              <w:t xml:space="preserve">В  таблице  1  приведена  информация  об  имеющихся  аналогах,  которые необходимо  использовать  для  расчета.  </w:t>
            </w:r>
          </w:p>
          <w:p w14:paraId="5AE9EDBF" w14:textId="77777777" w:rsidR="00E11279" w:rsidRPr="002D3955" w:rsidRDefault="00E11279" w:rsidP="00E11279">
            <w:pPr>
              <w:jc w:val="both"/>
              <w:rPr>
                <w:rFonts w:ascii="Times New Roman" w:hAnsi="Times New Roman"/>
                <w:sz w:val="24"/>
              </w:rPr>
            </w:pPr>
            <w:r w:rsidRPr="002D3955">
              <w:rPr>
                <w:rFonts w:ascii="Times New Roman" w:hAnsi="Times New Roman"/>
                <w:sz w:val="24"/>
              </w:rPr>
              <w:t>Таблица 1</w:t>
            </w:r>
          </w:p>
          <w:tbl>
            <w:tblPr>
              <w:tblW w:w="6259" w:type="dxa"/>
              <w:tblLayout w:type="fixed"/>
              <w:tblCellMar>
                <w:left w:w="0" w:type="dxa"/>
                <w:right w:w="0" w:type="dxa"/>
              </w:tblCellMar>
              <w:tblLook w:val="04A0" w:firstRow="1" w:lastRow="0" w:firstColumn="1" w:lastColumn="0" w:noHBand="0" w:noVBand="1"/>
            </w:tblPr>
            <w:tblGrid>
              <w:gridCol w:w="2715"/>
              <w:gridCol w:w="1276"/>
              <w:gridCol w:w="709"/>
              <w:gridCol w:w="708"/>
              <w:gridCol w:w="851"/>
            </w:tblGrid>
            <w:tr w:rsidR="00E11279" w:rsidRPr="002D3955" w14:paraId="40164B29" w14:textId="77777777" w:rsidTr="00E11279">
              <w:trPr>
                <w:trHeight w:val="205"/>
              </w:trPr>
              <w:tc>
                <w:tcPr>
                  <w:tcW w:w="271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hideMark/>
                </w:tcPr>
                <w:p w14:paraId="5B529350" w14:textId="77777777" w:rsidR="00E11279" w:rsidRPr="002D3955" w:rsidRDefault="00E11279" w:rsidP="00253939">
                  <w:pPr>
                    <w:spacing w:after="0" w:line="240" w:lineRule="auto"/>
                    <w:jc w:val="both"/>
                    <w:rPr>
                      <w:rFonts w:ascii="Times New Roman" w:hAnsi="Times New Roman"/>
                      <w:b/>
                      <w:bCs/>
                      <w:sz w:val="16"/>
                      <w:szCs w:val="16"/>
                    </w:rPr>
                  </w:pPr>
                  <w:r w:rsidRPr="002D3955">
                    <w:rPr>
                      <w:rFonts w:ascii="Times New Roman" w:hAnsi="Times New Roman"/>
                      <w:b/>
                      <w:bCs/>
                      <w:sz w:val="16"/>
                      <w:szCs w:val="16"/>
                    </w:rPr>
                    <w:t>Характеристики</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hideMark/>
                </w:tcPr>
                <w:p w14:paraId="09EA3AD5" w14:textId="77777777" w:rsidR="00E11279" w:rsidRPr="002D3955" w:rsidRDefault="00E11279" w:rsidP="00253939">
                  <w:pPr>
                    <w:spacing w:after="0" w:line="240" w:lineRule="auto"/>
                    <w:jc w:val="both"/>
                    <w:rPr>
                      <w:rFonts w:ascii="Times New Roman" w:hAnsi="Times New Roman"/>
                      <w:b/>
                      <w:bCs/>
                      <w:sz w:val="16"/>
                      <w:szCs w:val="16"/>
                    </w:rPr>
                  </w:pPr>
                  <w:r w:rsidRPr="002D3955">
                    <w:rPr>
                      <w:rFonts w:ascii="Times New Roman" w:hAnsi="Times New Roman"/>
                      <w:b/>
                      <w:bCs/>
                      <w:sz w:val="16"/>
                      <w:szCs w:val="16"/>
                    </w:rPr>
                    <w:t>Объект оценки</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hideMark/>
                </w:tcPr>
                <w:p w14:paraId="79DFBDE4" w14:textId="77777777" w:rsidR="00E11279" w:rsidRPr="002D3955" w:rsidRDefault="00E11279" w:rsidP="00253939">
                  <w:pPr>
                    <w:spacing w:after="0" w:line="240" w:lineRule="auto"/>
                    <w:jc w:val="both"/>
                    <w:rPr>
                      <w:rFonts w:ascii="Times New Roman" w:hAnsi="Times New Roman"/>
                      <w:b/>
                      <w:bCs/>
                      <w:sz w:val="16"/>
                      <w:szCs w:val="16"/>
                    </w:rPr>
                  </w:pPr>
                  <w:r w:rsidRPr="002D3955">
                    <w:rPr>
                      <w:rFonts w:ascii="Times New Roman" w:hAnsi="Times New Roman"/>
                      <w:b/>
                      <w:bCs/>
                      <w:sz w:val="16"/>
                      <w:szCs w:val="16"/>
                    </w:rPr>
                    <w:t>Аналог 1</w:t>
                  </w:r>
                </w:p>
              </w:tc>
              <w:tc>
                <w:tcPr>
                  <w:tcW w:w="70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hideMark/>
                </w:tcPr>
                <w:p w14:paraId="1784BCBB" w14:textId="77777777" w:rsidR="00E11279" w:rsidRPr="002D3955" w:rsidRDefault="00E11279" w:rsidP="00253939">
                  <w:pPr>
                    <w:spacing w:after="0" w:line="240" w:lineRule="auto"/>
                    <w:jc w:val="both"/>
                    <w:rPr>
                      <w:rFonts w:ascii="Times New Roman" w:hAnsi="Times New Roman"/>
                      <w:b/>
                      <w:bCs/>
                      <w:sz w:val="16"/>
                      <w:szCs w:val="16"/>
                    </w:rPr>
                  </w:pPr>
                  <w:r w:rsidRPr="002D3955">
                    <w:rPr>
                      <w:rFonts w:ascii="Times New Roman" w:hAnsi="Times New Roman"/>
                      <w:b/>
                      <w:bCs/>
                      <w:sz w:val="16"/>
                      <w:szCs w:val="16"/>
                    </w:rPr>
                    <w:t>Аналог 2</w:t>
                  </w:r>
                </w:p>
              </w:tc>
              <w:tc>
                <w:tcPr>
                  <w:tcW w:w="85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hideMark/>
                </w:tcPr>
                <w:p w14:paraId="5A4910CC" w14:textId="77777777" w:rsidR="00E11279" w:rsidRPr="002D3955" w:rsidRDefault="00E11279" w:rsidP="00253939">
                  <w:pPr>
                    <w:spacing w:after="0" w:line="240" w:lineRule="auto"/>
                    <w:jc w:val="both"/>
                    <w:rPr>
                      <w:rFonts w:ascii="Times New Roman" w:hAnsi="Times New Roman"/>
                      <w:b/>
                      <w:bCs/>
                      <w:sz w:val="16"/>
                      <w:szCs w:val="16"/>
                    </w:rPr>
                  </w:pPr>
                  <w:r w:rsidRPr="002D3955">
                    <w:rPr>
                      <w:rFonts w:ascii="Times New Roman" w:hAnsi="Times New Roman"/>
                      <w:b/>
                      <w:bCs/>
                      <w:sz w:val="16"/>
                      <w:szCs w:val="16"/>
                    </w:rPr>
                    <w:t>Аналог 3</w:t>
                  </w:r>
                </w:p>
              </w:tc>
            </w:tr>
            <w:tr w:rsidR="00E11279" w:rsidRPr="002D3955" w14:paraId="4FAE1C39" w14:textId="77777777" w:rsidTr="00E11279">
              <w:trPr>
                <w:trHeight w:val="205"/>
              </w:trPr>
              <w:tc>
                <w:tcPr>
                  <w:tcW w:w="271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hideMark/>
                </w:tcPr>
                <w:p w14:paraId="324E30B2" w14:textId="77777777" w:rsidR="00E11279" w:rsidRPr="002D3955" w:rsidRDefault="00E11279" w:rsidP="00253939">
                  <w:pPr>
                    <w:spacing w:after="0" w:line="240" w:lineRule="auto"/>
                    <w:jc w:val="both"/>
                    <w:rPr>
                      <w:rFonts w:ascii="Times New Roman" w:hAnsi="Times New Roman"/>
                      <w:b/>
                      <w:bCs/>
                      <w:sz w:val="16"/>
                      <w:szCs w:val="16"/>
                    </w:rPr>
                  </w:pPr>
                  <w:r w:rsidRPr="002D3955">
                    <w:rPr>
                      <w:rFonts w:ascii="Times New Roman" w:hAnsi="Times New Roman"/>
                      <w:b/>
                      <w:bCs/>
                      <w:sz w:val="16"/>
                      <w:szCs w:val="16"/>
                    </w:rPr>
                    <w:t>Характеристики объекта оценки</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tcPr>
                <w:p w14:paraId="7CAEFD78" w14:textId="77777777" w:rsidR="00E11279" w:rsidRPr="002D3955" w:rsidRDefault="00E11279" w:rsidP="00253939">
                  <w:pPr>
                    <w:pStyle w:val="a3"/>
                    <w:spacing w:after="0" w:line="240" w:lineRule="auto"/>
                    <w:ind w:left="0"/>
                    <w:jc w:val="both"/>
                    <w:rPr>
                      <w:rFonts w:ascii="Times New Roman" w:hAnsi="Times New Roman"/>
                      <w:b/>
                      <w:bCs/>
                      <w:sz w:val="16"/>
                      <w:szCs w:val="16"/>
                    </w:rPr>
                  </w:pP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tcPr>
                <w:p w14:paraId="603ED882" w14:textId="77777777" w:rsidR="00E11279" w:rsidRPr="002D3955" w:rsidRDefault="00E11279" w:rsidP="00253939">
                  <w:pPr>
                    <w:pStyle w:val="a3"/>
                    <w:spacing w:after="0" w:line="240" w:lineRule="auto"/>
                    <w:ind w:left="0"/>
                    <w:jc w:val="both"/>
                    <w:rPr>
                      <w:rFonts w:ascii="Times New Roman" w:hAnsi="Times New Roman"/>
                      <w:b/>
                      <w:bCs/>
                      <w:sz w:val="16"/>
                      <w:szCs w:val="16"/>
                    </w:rPr>
                  </w:pPr>
                </w:p>
              </w:tc>
              <w:tc>
                <w:tcPr>
                  <w:tcW w:w="70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tcPr>
                <w:p w14:paraId="6604CD10" w14:textId="77777777" w:rsidR="00E11279" w:rsidRPr="002D3955" w:rsidRDefault="00E11279" w:rsidP="00253939">
                  <w:pPr>
                    <w:spacing w:after="0" w:line="240" w:lineRule="auto"/>
                    <w:jc w:val="both"/>
                    <w:rPr>
                      <w:rFonts w:ascii="Times New Roman" w:hAnsi="Times New Roman"/>
                      <w:b/>
                      <w:bCs/>
                      <w:sz w:val="16"/>
                      <w:szCs w:val="16"/>
                    </w:rPr>
                  </w:pPr>
                </w:p>
              </w:tc>
              <w:tc>
                <w:tcPr>
                  <w:tcW w:w="85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tcPr>
                <w:p w14:paraId="613BD6D9" w14:textId="77777777" w:rsidR="00E11279" w:rsidRPr="002D3955" w:rsidRDefault="00E11279" w:rsidP="00253939">
                  <w:pPr>
                    <w:spacing w:after="0" w:line="240" w:lineRule="auto"/>
                    <w:jc w:val="both"/>
                    <w:rPr>
                      <w:rFonts w:ascii="Times New Roman" w:hAnsi="Times New Roman"/>
                      <w:b/>
                      <w:bCs/>
                      <w:sz w:val="16"/>
                      <w:szCs w:val="16"/>
                    </w:rPr>
                  </w:pPr>
                </w:p>
              </w:tc>
            </w:tr>
            <w:tr w:rsidR="00E11279" w:rsidRPr="002D3955" w14:paraId="751D3ECC" w14:textId="77777777" w:rsidTr="00E11279">
              <w:trPr>
                <w:trHeight w:val="301"/>
              </w:trPr>
              <w:tc>
                <w:tcPr>
                  <w:tcW w:w="271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hideMark/>
                </w:tcPr>
                <w:p w14:paraId="657D84EE" w14:textId="77777777" w:rsidR="00E11279" w:rsidRPr="002D3955" w:rsidRDefault="00E11279" w:rsidP="00253939">
                  <w:pPr>
                    <w:spacing w:after="0" w:line="240" w:lineRule="auto"/>
                    <w:jc w:val="both"/>
                    <w:rPr>
                      <w:rFonts w:ascii="Times New Roman" w:hAnsi="Times New Roman"/>
                      <w:b/>
                      <w:bCs/>
                      <w:sz w:val="16"/>
                      <w:szCs w:val="16"/>
                    </w:rPr>
                  </w:pPr>
                  <w:r w:rsidRPr="002D3955">
                    <w:rPr>
                      <w:rFonts w:ascii="Times New Roman" w:hAnsi="Times New Roman"/>
                      <w:b/>
                      <w:bCs/>
                      <w:sz w:val="16"/>
                      <w:szCs w:val="16"/>
                    </w:rPr>
                    <w:t>Тип недвижимости</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hideMark/>
                </w:tcPr>
                <w:p w14:paraId="1B619094" w14:textId="77777777" w:rsidR="00E11279" w:rsidRPr="002D3955" w:rsidRDefault="00E11279" w:rsidP="00253939">
                  <w:pPr>
                    <w:spacing w:after="0" w:line="240" w:lineRule="auto"/>
                    <w:jc w:val="both"/>
                    <w:rPr>
                      <w:rFonts w:ascii="Times New Roman" w:hAnsi="Times New Roman"/>
                      <w:b/>
                      <w:bCs/>
                      <w:sz w:val="16"/>
                      <w:szCs w:val="16"/>
                    </w:rPr>
                  </w:pPr>
                  <w:r w:rsidRPr="002D3955">
                    <w:rPr>
                      <w:rFonts w:ascii="Times New Roman" w:hAnsi="Times New Roman"/>
                      <w:b/>
                      <w:bCs/>
                      <w:sz w:val="16"/>
                      <w:szCs w:val="16"/>
                    </w:rPr>
                    <w:t>Квартира</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hideMark/>
                </w:tcPr>
                <w:p w14:paraId="08F449BF" w14:textId="77777777" w:rsidR="00E11279" w:rsidRPr="002D3955" w:rsidRDefault="00E11279" w:rsidP="00253939">
                  <w:pPr>
                    <w:spacing w:after="0" w:line="240" w:lineRule="auto"/>
                    <w:jc w:val="both"/>
                    <w:rPr>
                      <w:rFonts w:ascii="Times New Roman" w:hAnsi="Times New Roman"/>
                      <w:sz w:val="16"/>
                      <w:szCs w:val="16"/>
                    </w:rPr>
                  </w:pPr>
                  <w:r w:rsidRPr="002D3955">
                    <w:rPr>
                      <w:rFonts w:ascii="Times New Roman" w:hAnsi="Times New Roman"/>
                      <w:sz w:val="16"/>
                      <w:szCs w:val="16"/>
                    </w:rPr>
                    <w:t>Квартира</w:t>
                  </w:r>
                </w:p>
              </w:tc>
              <w:tc>
                <w:tcPr>
                  <w:tcW w:w="1559"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hideMark/>
                </w:tcPr>
                <w:p w14:paraId="1EBDDEE8" w14:textId="77777777" w:rsidR="00E11279" w:rsidRPr="002D3955" w:rsidRDefault="00E11279" w:rsidP="00253939">
                  <w:pPr>
                    <w:spacing w:after="0" w:line="240" w:lineRule="auto"/>
                    <w:jc w:val="both"/>
                    <w:rPr>
                      <w:rFonts w:ascii="Times New Roman" w:hAnsi="Times New Roman"/>
                      <w:sz w:val="16"/>
                      <w:szCs w:val="16"/>
                    </w:rPr>
                  </w:pPr>
                  <w:r w:rsidRPr="002D3955">
                    <w:rPr>
                      <w:rFonts w:ascii="Times New Roman" w:hAnsi="Times New Roman"/>
                      <w:sz w:val="16"/>
                      <w:szCs w:val="16"/>
                    </w:rPr>
                    <w:t xml:space="preserve">Квартира       </w:t>
                  </w:r>
                  <w:proofErr w:type="spellStart"/>
                  <w:r w:rsidRPr="002D3955">
                    <w:rPr>
                      <w:rFonts w:ascii="Times New Roman" w:hAnsi="Times New Roman"/>
                      <w:sz w:val="16"/>
                      <w:szCs w:val="16"/>
                    </w:rPr>
                    <w:t>Аппартам</w:t>
                  </w:r>
                  <w:proofErr w:type="spellEnd"/>
                </w:p>
              </w:tc>
            </w:tr>
            <w:tr w:rsidR="00E11279" w:rsidRPr="002D3955" w14:paraId="624EBBE0" w14:textId="77777777" w:rsidTr="00E11279">
              <w:trPr>
                <w:trHeight w:val="200"/>
              </w:trPr>
              <w:tc>
                <w:tcPr>
                  <w:tcW w:w="271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hideMark/>
                </w:tcPr>
                <w:p w14:paraId="7DFF141D" w14:textId="77777777" w:rsidR="00E11279" w:rsidRPr="002D3955" w:rsidRDefault="00E11279" w:rsidP="00253939">
                  <w:pPr>
                    <w:spacing w:after="0" w:line="240" w:lineRule="auto"/>
                    <w:jc w:val="both"/>
                    <w:rPr>
                      <w:rFonts w:ascii="Times New Roman" w:hAnsi="Times New Roman"/>
                      <w:b/>
                      <w:bCs/>
                      <w:sz w:val="16"/>
                      <w:szCs w:val="16"/>
                    </w:rPr>
                  </w:pPr>
                  <w:r w:rsidRPr="002D3955">
                    <w:rPr>
                      <w:rFonts w:ascii="Times New Roman" w:hAnsi="Times New Roman"/>
                      <w:b/>
                      <w:bCs/>
                      <w:sz w:val="16"/>
                      <w:szCs w:val="16"/>
                    </w:rPr>
                    <w:t>Количество комнат, шт.</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hideMark/>
                </w:tcPr>
                <w:p w14:paraId="3DB38E0D" w14:textId="77777777" w:rsidR="00E11279" w:rsidRPr="002D3955" w:rsidRDefault="00E11279" w:rsidP="00253939">
                  <w:pPr>
                    <w:pStyle w:val="a3"/>
                    <w:spacing w:after="0" w:line="240" w:lineRule="auto"/>
                    <w:ind w:left="0"/>
                    <w:jc w:val="both"/>
                    <w:rPr>
                      <w:rFonts w:ascii="Times New Roman" w:hAnsi="Times New Roman"/>
                      <w:b/>
                      <w:bCs/>
                      <w:sz w:val="16"/>
                      <w:szCs w:val="16"/>
                    </w:rPr>
                  </w:pPr>
                  <w:r w:rsidRPr="002D3955">
                    <w:rPr>
                      <w:rFonts w:ascii="Times New Roman" w:hAnsi="Times New Roman"/>
                      <w:b/>
                      <w:bCs/>
                      <w:sz w:val="16"/>
                      <w:szCs w:val="16"/>
                    </w:rPr>
                    <w:t>1</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hideMark/>
                </w:tcPr>
                <w:p w14:paraId="2C5D69C2" w14:textId="77777777" w:rsidR="00E11279" w:rsidRPr="002D3955" w:rsidRDefault="00E11279" w:rsidP="00253939">
                  <w:pPr>
                    <w:pStyle w:val="a3"/>
                    <w:spacing w:after="0" w:line="240" w:lineRule="auto"/>
                    <w:ind w:left="0"/>
                    <w:jc w:val="both"/>
                    <w:rPr>
                      <w:rFonts w:ascii="Times New Roman" w:hAnsi="Times New Roman"/>
                      <w:sz w:val="16"/>
                      <w:szCs w:val="16"/>
                    </w:rPr>
                  </w:pPr>
                  <w:r w:rsidRPr="002D3955">
                    <w:rPr>
                      <w:rFonts w:ascii="Times New Roman" w:hAnsi="Times New Roman"/>
                      <w:sz w:val="16"/>
                      <w:szCs w:val="16"/>
                    </w:rPr>
                    <w:t>1</w:t>
                  </w:r>
                </w:p>
              </w:tc>
              <w:tc>
                <w:tcPr>
                  <w:tcW w:w="70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hideMark/>
                </w:tcPr>
                <w:p w14:paraId="16AEF392" w14:textId="77777777" w:rsidR="00E11279" w:rsidRPr="002D3955" w:rsidRDefault="00E11279" w:rsidP="00253939">
                  <w:pPr>
                    <w:pStyle w:val="a3"/>
                    <w:spacing w:after="0" w:line="240" w:lineRule="auto"/>
                    <w:ind w:left="0"/>
                    <w:jc w:val="both"/>
                    <w:rPr>
                      <w:rFonts w:ascii="Times New Roman" w:hAnsi="Times New Roman"/>
                      <w:sz w:val="16"/>
                      <w:szCs w:val="16"/>
                    </w:rPr>
                  </w:pPr>
                  <w:r w:rsidRPr="002D3955">
                    <w:rPr>
                      <w:rFonts w:ascii="Times New Roman" w:hAnsi="Times New Roman"/>
                      <w:sz w:val="16"/>
                      <w:szCs w:val="16"/>
                    </w:rPr>
                    <w:t>1</w:t>
                  </w:r>
                </w:p>
              </w:tc>
              <w:tc>
                <w:tcPr>
                  <w:tcW w:w="85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hideMark/>
                </w:tcPr>
                <w:p w14:paraId="50C2F570" w14:textId="77777777" w:rsidR="00E11279" w:rsidRPr="002D3955" w:rsidRDefault="00E11279" w:rsidP="00253939">
                  <w:pPr>
                    <w:pStyle w:val="a3"/>
                    <w:spacing w:after="0" w:line="240" w:lineRule="auto"/>
                    <w:ind w:left="0"/>
                    <w:jc w:val="both"/>
                    <w:rPr>
                      <w:rFonts w:ascii="Times New Roman" w:hAnsi="Times New Roman"/>
                      <w:sz w:val="16"/>
                      <w:szCs w:val="16"/>
                    </w:rPr>
                  </w:pPr>
                  <w:r w:rsidRPr="002D3955">
                    <w:rPr>
                      <w:rFonts w:ascii="Times New Roman" w:hAnsi="Times New Roman"/>
                      <w:sz w:val="16"/>
                      <w:szCs w:val="16"/>
                    </w:rPr>
                    <w:t>1</w:t>
                  </w:r>
                </w:p>
              </w:tc>
            </w:tr>
            <w:tr w:rsidR="00E11279" w:rsidRPr="002D3955" w14:paraId="5CF1CBC5" w14:textId="77777777" w:rsidTr="00E11279">
              <w:trPr>
                <w:trHeight w:val="230"/>
              </w:trPr>
              <w:tc>
                <w:tcPr>
                  <w:tcW w:w="271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hideMark/>
                </w:tcPr>
                <w:p w14:paraId="018A79B0" w14:textId="77777777" w:rsidR="00E11279" w:rsidRPr="002D3955" w:rsidRDefault="00E11279" w:rsidP="00253939">
                  <w:pPr>
                    <w:spacing w:after="0" w:line="240" w:lineRule="auto"/>
                    <w:jc w:val="both"/>
                    <w:rPr>
                      <w:rFonts w:ascii="Times New Roman" w:hAnsi="Times New Roman"/>
                      <w:b/>
                      <w:bCs/>
                      <w:sz w:val="16"/>
                      <w:szCs w:val="16"/>
                    </w:rPr>
                  </w:pPr>
                  <w:r w:rsidRPr="002D3955">
                    <w:rPr>
                      <w:rFonts w:ascii="Times New Roman" w:hAnsi="Times New Roman"/>
                      <w:b/>
                      <w:bCs/>
                      <w:sz w:val="16"/>
                      <w:szCs w:val="16"/>
                    </w:rPr>
                    <w:t>Характеристика комплекса, в котором расположен объект</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hideMark/>
                </w:tcPr>
                <w:p w14:paraId="386B0B56" w14:textId="77777777" w:rsidR="00E11279" w:rsidRPr="002D3955" w:rsidRDefault="00E11279" w:rsidP="00253939">
                  <w:pPr>
                    <w:pStyle w:val="a3"/>
                    <w:spacing w:after="0" w:line="240" w:lineRule="auto"/>
                    <w:ind w:left="0"/>
                    <w:jc w:val="both"/>
                    <w:rPr>
                      <w:rFonts w:ascii="Times New Roman" w:hAnsi="Times New Roman"/>
                      <w:b/>
                      <w:bCs/>
                      <w:sz w:val="16"/>
                      <w:szCs w:val="16"/>
                    </w:rPr>
                  </w:pP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hideMark/>
                </w:tcPr>
                <w:p w14:paraId="7D9EB722" w14:textId="77777777" w:rsidR="00E11279" w:rsidRPr="002D3955" w:rsidRDefault="00E11279" w:rsidP="00253939">
                  <w:pPr>
                    <w:pStyle w:val="a3"/>
                    <w:spacing w:after="0" w:line="240" w:lineRule="auto"/>
                    <w:ind w:left="0"/>
                    <w:jc w:val="both"/>
                    <w:rPr>
                      <w:rFonts w:ascii="Times New Roman" w:hAnsi="Times New Roman"/>
                      <w:sz w:val="16"/>
                      <w:szCs w:val="16"/>
                    </w:rPr>
                  </w:pPr>
                  <w:r w:rsidRPr="002D3955">
                    <w:rPr>
                      <w:rFonts w:ascii="Times New Roman" w:hAnsi="Times New Roman"/>
                      <w:sz w:val="16"/>
                      <w:szCs w:val="16"/>
                    </w:rPr>
                    <w:t> </w:t>
                  </w:r>
                </w:p>
              </w:tc>
              <w:tc>
                <w:tcPr>
                  <w:tcW w:w="70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hideMark/>
                </w:tcPr>
                <w:p w14:paraId="4CE4974D" w14:textId="77777777" w:rsidR="00E11279" w:rsidRPr="002D3955" w:rsidRDefault="00E11279" w:rsidP="00253939">
                  <w:pPr>
                    <w:pStyle w:val="a3"/>
                    <w:spacing w:after="0" w:line="240" w:lineRule="auto"/>
                    <w:ind w:left="0"/>
                    <w:jc w:val="both"/>
                    <w:rPr>
                      <w:rFonts w:ascii="Times New Roman" w:hAnsi="Times New Roman"/>
                      <w:sz w:val="16"/>
                      <w:szCs w:val="16"/>
                    </w:rPr>
                  </w:pPr>
                  <w:r w:rsidRPr="002D3955">
                    <w:rPr>
                      <w:rFonts w:ascii="Times New Roman" w:hAnsi="Times New Roman"/>
                      <w:sz w:val="16"/>
                      <w:szCs w:val="16"/>
                    </w:rPr>
                    <w:t> </w:t>
                  </w:r>
                </w:p>
              </w:tc>
              <w:tc>
                <w:tcPr>
                  <w:tcW w:w="85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hideMark/>
                </w:tcPr>
                <w:p w14:paraId="788D39DD" w14:textId="77777777" w:rsidR="00E11279" w:rsidRPr="002D3955" w:rsidRDefault="00E11279" w:rsidP="00253939">
                  <w:pPr>
                    <w:spacing w:after="0" w:line="240" w:lineRule="auto"/>
                    <w:jc w:val="both"/>
                    <w:rPr>
                      <w:rFonts w:ascii="Times New Roman" w:hAnsi="Times New Roman"/>
                      <w:sz w:val="16"/>
                      <w:szCs w:val="16"/>
                    </w:rPr>
                  </w:pPr>
                </w:p>
              </w:tc>
            </w:tr>
            <w:tr w:rsidR="00E11279" w:rsidRPr="002D3955" w14:paraId="31DDEF8B" w14:textId="77777777" w:rsidTr="00E11279">
              <w:trPr>
                <w:trHeight w:val="213"/>
              </w:trPr>
              <w:tc>
                <w:tcPr>
                  <w:tcW w:w="271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hideMark/>
                </w:tcPr>
                <w:p w14:paraId="43232167" w14:textId="77777777" w:rsidR="00E11279" w:rsidRPr="002D3955" w:rsidRDefault="00E11279" w:rsidP="00253939">
                  <w:pPr>
                    <w:pStyle w:val="a3"/>
                    <w:spacing w:after="0" w:line="240" w:lineRule="auto"/>
                    <w:ind w:left="0"/>
                    <w:jc w:val="both"/>
                    <w:rPr>
                      <w:rFonts w:ascii="Times New Roman" w:hAnsi="Times New Roman"/>
                      <w:b/>
                      <w:bCs/>
                      <w:sz w:val="16"/>
                      <w:szCs w:val="16"/>
                    </w:rPr>
                  </w:pPr>
                  <w:r w:rsidRPr="002D3955">
                    <w:rPr>
                      <w:rFonts w:ascii="Times New Roman" w:hAnsi="Times New Roman"/>
                      <w:b/>
                      <w:bCs/>
                      <w:sz w:val="16"/>
                      <w:szCs w:val="16"/>
                    </w:rPr>
                    <w:t>Класс объекта</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hideMark/>
                </w:tcPr>
                <w:p w14:paraId="35C54848" w14:textId="77777777" w:rsidR="00E11279" w:rsidRPr="002D3955" w:rsidRDefault="00E11279" w:rsidP="00253939">
                  <w:pPr>
                    <w:spacing w:after="0" w:line="240" w:lineRule="auto"/>
                    <w:jc w:val="both"/>
                    <w:rPr>
                      <w:rFonts w:ascii="Times New Roman" w:hAnsi="Times New Roman"/>
                      <w:b/>
                      <w:bCs/>
                      <w:sz w:val="16"/>
                      <w:szCs w:val="16"/>
                    </w:rPr>
                  </w:pPr>
                  <w:r w:rsidRPr="002D3955">
                    <w:rPr>
                      <w:rFonts w:ascii="Times New Roman" w:hAnsi="Times New Roman"/>
                      <w:b/>
                      <w:bCs/>
                      <w:sz w:val="16"/>
                      <w:szCs w:val="16"/>
                    </w:rPr>
                    <w:t>Комфорт</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hideMark/>
                </w:tcPr>
                <w:p w14:paraId="6C72C027" w14:textId="77777777" w:rsidR="00E11279" w:rsidRPr="002D3955" w:rsidRDefault="00E11279" w:rsidP="00253939">
                  <w:pPr>
                    <w:spacing w:after="0" w:line="240" w:lineRule="auto"/>
                    <w:jc w:val="both"/>
                    <w:rPr>
                      <w:rFonts w:ascii="Times New Roman" w:hAnsi="Times New Roman"/>
                      <w:sz w:val="16"/>
                      <w:szCs w:val="16"/>
                    </w:rPr>
                  </w:pPr>
                  <w:r w:rsidRPr="002D3955">
                    <w:rPr>
                      <w:rFonts w:ascii="Times New Roman" w:hAnsi="Times New Roman"/>
                      <w:sz w:val="16"/>
                      <w:szCs w:val="16"/>
                    </w:rPr>
                    <w:t>Бизнес</w:t>
                  </w:r>
                </w:p>
              </w:tc>
              <w:tc>
                <w:tcPr>
                  <w:tcW w:w="70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hideMark/>
                </w:tcPr>
                <w:p w14:paraId="09429BBF" w14:textId="77777777" w:rsidR="00E11279" w:rsidRPr="002D3955" w:rsidRDefault="00E11279" w:rsidP="00253939">
                  <w:pPr>
                    <w:spacing w:after="0" w:line="240" w:lineRule="auto"/>
                    <w:jc w:val="both"/>
                    <w:rPr>
                      <w:rFonts w:ascii="Times New Roman" w:hAnsi="Times New Roman"/>
                      <w:sz w:val="16"/>
                      <w:szCs w:val="16"/>
                    </w:rPr>
                  </w:pPr>
                  <w:r w:rsidRPr="002D3955">
                    <w:rPr>
                      <w:rFonts w:ascii="Times New Roman" w:hAnsi="Times New Roman"/>
                      <w:sz w:val="16"/>
                      <w:szCs w:val="16"/>
                    </w:rPr>
                    <w:t>Комфорт</w:t>
                  </w:r>
                </w:p>
              </w:tc>
              <w:tc>
                <w:tcPr>
                  <w:tcW w:w="85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hideMark/>
                </w:tcPr>
                <w:p w14:paraId="5B5DA05D" w14:textId="77777777" w:rsidR="00E11279" w:rsidRPr="002D3955" w:rsidRDefault="00E11279" w:rsidP="00253939">
                  <w:pPr>
                    <w:spacing w:after="0" w:line="240" w:lineRule="auto"/>
                    <w:jc w:val="both"/>
                    <w:rPr>
                      <w:rFonts w:ascii="Times New Roman" w:hAnsi="Times New Roman"/>
                      <w:sz w:val="16"/>
                      <w:szCs w:val="16"/>
                    </w:rPr>
                  </w:pPr>
                  <w:r w:rsidRPr="002D3955">
                    <w:rPr>
                      <w:rFonts w:ascii="Times New Roman" w:hAnsi="Times New Roman"/>
                      <w:sz w:val="16"/>
                      <w:szCs w:val="16"/>
                    </w:rPr>
                    <w:t>Комфорт</w:t>
                  </w:r>
                </w:p>
              </w:tc>
            </w:tr>
            <w:tr w:rsidR="00E11279" w:rsidRPr="002D3955" w14:paraId="33D82513" w14:textId="77777777" w:rsidTr="00E11279">
              <w:trPr>
                <w:trHeight w:val="217"/>
              </w:trPr>
              <w:tc>
                <w:tcPr>
                  <w:tcW w:w="271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hideMark/>
                </w:tcPr>
                <w:p w14:paraId="2A3B8695" w14:textId="77777777" w:rsidR="00E11279" w:rsidRPr="002D3955" w:rsidRDefault="00E11279" w:rsidP="00253939">
                  <w:pPr>
                    <w:spacing w:after="0" w:line="240" w:lineRule="auto"/>
                    <w:jc w:val="both"/>
                    <w:rPr>
                      <w:rFonts w:ascii="Times New Roman" w:hAnsi="Times New Roman"/>
                      <w:b/>
                      <w:bCs/>
                      <w:sz w:val="16"/>
                      <w:szCs w:val="16"/>
                    </w:rPr>
                  </w:pPr>
                  <w:r w:rsidRPr="002D3955">
                    <w:rPr>
                      <w:rFonts w:ascii="Times New Roman" w:hAnsi="Times New Roman"/>
                      <w:b/>
                      <w:bCs/>
                      <w:sz w:val="16"/>
                      <w:szCs w:val="16"/>
                    </w:rPr>
                    <w:t>Местоположение</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hideMark/>
                </w:tcPr>
                <w:p w14:paraId="48A6C8DC" w14:textId="77777777" w:rsidR="00E11279" w:rsidRPr="002D3955" w:rsidRDefault="00E11279" w:rsidP="00253939">
                  <w:pPr>
                    <w:spacing w:after="0" w:line="240" w:lineRule="auto"/>
                    <w:jc w:val="both"/>
                    <w:rPr>
                      <w:rFonts w:ascii="Times New Roman" w:hAnsi="Times New Roman"/>
                      <w:b/>
                      <w:bCs/>
                      <w:sz w:val="16"/>
                      <w:szCs w:val="16"/>
                    </w:rPr>
                  </w:pPr>
                  <w:r w:rsidRPr="002D3955">
                    <w:rPr>
                      <w:rFonts w:ascii="Times New Roman" w:hAnsi="Times New Roman"/>
                      <w:b/>
                      <w:bCs/>
                      <w:sz w:val="16"/>
                      <w:szCs w:val="16"/>
                    </w:rPr>
                    <w:t>ЮВАО</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hideMark/>
                </w:tcPr>
                <w:p w14:paraId="41748BBE" w14:textId="77777777" w:rsidR="00E11279" w:rsidRPr="002D3955" w:rsidRDefault="00E11279" w:rsidP="00253939">
                  <w:pPr>
                    <w:spacing w:after="0" w:line="240" w:lineRule="auto"/>
                    <w:jc w:val="both"/>
                    <w:rPr>
                      <w:rFonts w:ascii="Times New Roman" w:hAnsi="Times New Roman"/>
                      <w:sz w:val="16"/>
                      <w:szCs w:val="16"/>
                    </w:rPr>
                  </w:pPr>
                  <w:r w:rsidRPr="002D3955">
                    <w:rPr>
                      <w:rFonts w:ascii="Times New Roman" w:hAnsi="Times New Roman"/>
                      <w:sz w:val="16"/>
                      <w:szCs w:val="16"/>
                    </w:rPr>
                    <w:t>ВАО</w:t>
                  </w:r>
                </w:p>
              </w:tc>
              <w:tc>
                <w:tcPr>
                  <w:tcW w:w="70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hideMark/>
                </w:tcPr>
                <w:p w14:paraId="2F21E07A" w14:textId="77777777" w:rsidR="00E11279" w:rsidRPr="002D3955" w:rsidRDefault="00E11279" w:rsidP="00253939">
                  <w:pPr>
                    <w:spacing w:after="0" w:line="240" w:lineRule="auto"/>
                    <w:jc w:val="both"/>
                    <w:rPr>
                      <w:rFonts w:ascii="Times New Roman" w:hAnsi="Times New Roman"/>
                      <w:sz w:val="16"/>
                      <w:szCs w:val="16"/>
                    </w:rPr>
                  </w:pPr>
                  <w:r w:rsidRPr="002D3955">
                    <w:rPr>
                      <w:rFonts w:ascii="Times New Roman" w:hAnsi="Times New Roman"/>
                      <w:sz w:val="16"/>
                      <w:szCs w:val="16"/>
                    </w:rPr>
                    <w:t>ЮВАО</w:t>
                  </w:r>
                </w:p>
              </w:tc>
              <w:tc>
                <w:tcPr>
                  <w:tcW w:w="85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hideMark/>
                </w:tcPr>
                <w:p w14:paraId="41AD63BD" w14:textId="77777777" w:rsidR="00E11279" w:rsidRPr="002D3955" w:rsidRDefault="00E11279" w:rsidP="00253939">
                  <w:pPr>
                    <w:spacing w:after="0" w:line="240" w:lineRule="auto"/>
                    <w:jc w:val="both"/>
                    <w:rPr>
                      <w:rFonts w:ascii="Times New Roman" w:hAnsi="Times New Roman"/>
                      <w:sz w:val="16"/>
                      <w:szCs w:val="16"/>
                    </w:rPr>
                  </w:pPr>
                  <w:r w:rsidRPr="002D3955">
                    <w:rPr>
                      <w:rFonts w:ascii="Times New Roman" w:hAnsi="Times New Roman"/>
                      <w:sz w:val="16"/>
                      <w:szCs w:val="16"/>
                    </w:rPr>
                    <w:t>ЮВАО</w:t>
                  </w:r>
                </w:p>
              </w:tc>
            </w:tr>
            <w:tr w:rsidR="00E11279" w:rsidRPr="002D3955" w14:paraId="62FA42FD" w14:textId="77777777" w:rsidTr="00E11279">
              <w:trPr>
                <w:trHeight w:val="209"/>
              </w:trPr>
              <w:tc>
                <w:tcPr>
                  <w:tcW w:w="271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hideMark/>
                </w:tcPr>
                <w:p w14:paraId="06131476" w14:textId="77777777" w:rsidR="00E11279" w:rsidRPr="002D3955" w:rsidRDefault="00E11279" w:rsidP="00253939">
                  <w:pPr>
                    <w:spacing w:after="0" w:line="240" w:lineRule="auto"/>
                    <w:jc w:val="both"/>
                    <w:rPr>
                      <w:rFonts w:ascii="Times New Roman" w:hAnsi="Times New Roman"/>
                      <w:b/>
                      <w:bCs/>
                      <w:sz w:val="16"/>
                      <w:szCs w:val="16"/>
                    </w:rPr>
                  </w:pPr>
                  <w:r w:rsidRPr="002D3955">
                    <w:rPr>
                      <w:rFonts w:ascii="Times New Roman" w:hAnsi="Times New Roman"/>
                      <w:b/>
                      <w:bCs/>
                      <w:sz w:val="16"/>
                      <w:szCs w:val="16"/>
                    </w:rPr>
                    <w:t>Стадия строительства</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hideMark/>
                </w:tcPr>
                <w:p w14:paraId="25049C14" w14:textId="77777777" w:rsidR="00E11279" w:rsidRPr="002D3955" w:rsidRDefault="00E11279" w:rsidP="00253939">
                  <w:pPr>
                    <w:pStyle w:val="a3"/>
                    <w:spacing w:after="0" w:line="240" w:lineRule="auto"/>
                    <w:ind w:left="0"/>
                    <w:jc w:val="both"/>
                    <w:rPr>
                      <w:rFonts w:ascii="Times New Roman" w:hAnsi="Times New Roman"/>
                      <w:b/>
                      <w:bCs/>
                      <w:sz w:val="16"/>
                      <w:szCs w:val="16"/>
                    </w:rPr>
                  </w:pPr>
                  <w:r w:rsidRPr="002D3955">
                    <w:rPr>
                      <w:rFonts w:ascii="Times New Roman" w:hAnsi="Times New Roman"/>
                      <w:b/>
                      <w:bCs/>
                      <w:sz w:val="16"/>
                      <w:szCs w:val="16"/>
                    </w:rPr>
                    <w:t>3</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hideMark/>
                </w:tcPr>
                <w:p w14:paraId="3CE4815C" w14:textId="77777777" w:rsidR="00E11279" w:rsidRPr="002D3955" w:rsidRDefault="00E11279" w:rsidP="00253939">
                  <w:pPr>
                    <w:pStyle w:val="a3"/>
                    <w:spacing w:after="0" w:line="240" w:lineRule="auto"/>
                    <w:ind w:left="0"/>
                    <w:jc w:val="both"/>
                    <w:rPr>
                      <w:rFonts w:ascii="Times New Roman" w:hAnsi="Times New Roman"/>
                      <w:sz w:val="16"/>
                      <w:szCs w:val="16"/>
                    </w:rPr>
                  </w:pPr>
                  <w:r w:rsidRPr="002D3955">
                    <w:rPr>
                      <w:rFonts w:ascii="Times New Roman" w:hAnsi="Times New Roman"/>
                      <w:sz w:val="16"/>
                      <w:szCs w:val="16"/>
                    </w:rPr>
                    <w:t>3</w:t>
                  </w:r>
                </w:p>
              </w:tc>
              <w:tc>
                <w:tcPr>
                  <w:tcW w:w="70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hideMark/>
                </w:tcPr>
                <w:p w14:paraId="254374F3" w14:textId="77777777" w:rsidR="00E11279" w:rsidRPr="002D3955" w:rsidRDefault="00E11279" w:rsidP="00253939">
                  <w:pPr>
                    <w:pStyle w:val="a3"/>
                    <w:spacing w:after="0" w:line="240" w:lineRule="auto"/>
                    <w:ind w:left="0"/>
                    <w:jc w:val="both"/>
                    <w:rPr>
                      <w:rFonts w:ascii="Times New Roman" w:hAnsi="Times New Roman"/>
                      <w:sz w:val="16"/>
                      <w:szCs w:val="16"/>
                    </w:rPr>
                  </w:pPr>
                  <w:r w:rsidRPr="002D3955">
                    <w:rPr>
                      <w:rFonts w:ascii="Times New Roman" w:hAnsi="Times New Roman"/>
                      <w:sz w:val="16"/>
                      <w:szCs w:val="16"/>
                    </w:rPr>
                    <w:t>2</w:t>
                  </w:r>
                </w:p>
              </w:tc>
              <w:tc>
                <w:tcPr>
                  <w:tcW w:w="85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hideMark/>
                </w:tcPr>
                <w:p w14:paraId="27EA4F8B" w14:textId="77777777" w:rsidR="00E11279" w:rsidRPr="002D3955" w:rsidRDefault="00E11279" w:rsidP="00253939">
                  <w:pPr>
                    <w:pStyle w:val="a3"/>
                    <w:spacing w:after="0" w:line="240" w:lineRule="auto"/>
                    <w:ind w:left="0"/>
                    <w:jc w:val="both"/>
                    <w:rPr>
                      <w:rFonts w:ascii="Times New Roman" w:hAnsi="Times New Roman"/>
                      <w:sz w:val="16"/>
                      <w:szCs w:val="16"/>
                    </w:rPr>
                  </w:pPr>
                  <w:r w:rsidRPr="002D3955">
                    <w:rPr>
                      <w:rFonts w:ascii="Times New Roman" w:hAnsi="Times New Roman"/>
                      <w:sz w:val="16"/>
                      <w:szCs w:val="16"/>
                    </w:rPr>
                    <w:t>3</w:t>
                  </w:r>
                </w:p>
              </w:tc>
            </w:tr>
            <w:tr w:rsidR="00E11279" w:rsidRPr="002D3955" w14:paraId="273C2AD5" w14:textId="77777777" w:rsidTr="00E11279">
              <w:trPr>
                <w:trHeight w:val="204"/>
              </w:trPr>
              <w:tc>
                <w:tcPr>
                  <w:tcW w:w="271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hideMark/>
                </w:tcPr>
                <w:p w14:paraId="35E8C64B" w14:textId="77777777" w:rsidR="00E11279" w:rsidRPr="002D3955" w:rsidRDefault="00E11279" w:rsidP="00253939">
                  <w:pPr>
                    <w:spacing w:after="0" w:line="240" w:lineRule="auto"/>
                    <w:jc w:val="both"/>
                    <w:rPr>
                      <w:rFonts w:ascii="Times New Roman" w:hAnsi="Times New Roman"/>
                      <w:b/>
                      <w:bCs/>
                      <w:sz w:val="16"/>
                      <w:szCs w:val="16"/>
                    </w:rPr>
                  </w:pPr>
                  <w:r w:rsidRPr="002D3955">
                    <w:rPr>
                      <w:rFonts w:ascii="Times New Roman" w:hAnsi="Times New Roman"/>
                      <w:b/>
                      <w:bCs/>
                      <w:sz w:val="16"/>
                      <w:szCs w:val="16"/>
                    </w:rPr>
                    <w:t>Цена предложения, руб./</w:t>
                  </w:r>
                  <w:proofErr w:type="spellStart"/>
                  <w:r w:rsidRPr="002D3955">
                    <w:rPr>
                      <w:rFonts w:ascii="Times New Roman" w:hAnsi="Times New Roman"/>
                      <w:b/>
                      <w:bCs/>
                      <w:sz w:val="16"/>
                      <w:szCs w:val="16"/>
                    </w:rPr>
                    <w:t>кв.м</w:t>
                  </w:r>
                  <w:proofErr w:type="spellEnd"/>
                  <w:r w:rsidRPr="002D3955">
                    <w:rPr>
                      <w:rFonts w:ascii="Times New Roman" w:hAnsi="Times New Roman"/>
                      <w:b/>
                      <w:bCs/>
                      <w:sz w:val="16"/>
                      <w:szCs w:val="16"/>
                    </w:rPr>
                    <w:t>. общей площади</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hideMark/>
                </w:tcPr>
                <w:p w14:paraId="3E0BF1AE" w14:textId="77777777" w:rsidR="00E11279" w:rsidRPr="002D3955" w:rsidRDefault="00E11279" w:rsidP="00253939">
                  <w:pPr>
                    <w:pStyle w:val="a3"/>
                    <w:spacing w:after="0" w:line="240" w:lineRule="auto"/>
                    <w:ind w:left="0"/>
                    <w:jc w:val="both"/>
                    <w:rPr>
                      <w:rFonts w:ascii="Times New Roman" w:hAnsi="Times New Roman"/>
                      <w:b/>
                      <w:bCs/>
                      <w:sz w:val="16"/>
                      <w:szCs w:val="16"/>
                    </w:rPr>
                  </w:pP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hideMark/>
                </w:tcPr>
                <w:p w14:paraId="6B437028" w14:textId="77777777" w:rsidR="00E11279" w:rsidRPr="002D3955" w:rsidRDefault="00E11279" w:rsidP="00253939">
                  <w:pPr>
                    <w:spacing w:after="0" w:line="240" w:lineRule="auto"/>
                    <w:jc w:val="both"/>
                    <w:rPr>
                      <w:rFonts w:ascii="Times New Roman" w:hAnsi="Times New Roman"/>
                      <w:sz w:val="16"/>
                      <w:szCs w:val="16"/>
                    </w:rPr>
                  </w:pPr>
                  <w:r w:rsidRPr="002D3955">
                    <w:rPr>
                      <w:rFonts w:ascii="Times New Roman" w:hAnsi="Times New Roman"/>
                      <w:sz w:val="16"/>
                      <w:szCs w:val="16"/>
                    </w:rPr>
                    <w:t>150 000</w:t>
                  </w:r>
                </w:p>
              </w:tc>
              <w:tc>
                <w:tcPr>
                  <w:tcW w:w="70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hideMark/>
                </w:tcPr>
                <w:p w14:paraId="1532A778" w14:textId="77777777" w:rsidR="00E11279" w:rsidRPr="002D3955" w:rsidRDefault="00E11279" w:rsidP="00253939">
                  <w:pPr>
                    <w:spacing w:after="0" w:line="240" w:lineRule="auto"/>
                    <w:jc w:val="both"/>
                    <w:rPr>
                      <w:rFonts w:ascii="Times New Roman" w:hAnsi="Times New Roman"/>
                      <w:sz w:val="16"/>
                      <w:szCs w:val="16"/>
                    </w:rPr>
                  </w:pPr>
                  <w:r w:rsidRPr="002D3955">
                    <w:rPr>
                      <w:rFonts w:ascii="Times New Roman" w:hAnsi="Times New Roman"/>
                      <w:sz w:val="16"/>
                      <w:szCs w:val="16"/>
                    </w:rPr>
                    <w:t>145 000</w:t>
                  </w:r>
                </w:p>
              </w:tc>
              <w:tc>
                <w:tcPr>
                  <w:tcW w:w="85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hideMark/>
                </w:tcPr>
                <w:p w14:paraId="534F60AA" w14:textId="77777777" w:rsidR="00E11279" w:rsidRPr="002D3955" w:rsidRDefault="00E11279" w:rsidP="00253939">
                  <w:pPr>
                    <w:spacing w:after="0" w:line="240" w:lineRule="auto"/>
                    <w:jc w:val="both"/>
                    <w:rPr>
                      <w:rFonts w:ascii="Times New Roman" w:hAnsi="Times New Roman"/>
                      <w:sz w:val="16"/>
                      <w:szCs w:val="16"/>
                    </w:rPr>
                  </w:pPr>
                  <w:r w:rsidRPr="002D3955">
                    <w:rPr>
                      <w:rFonts w:ascii="Times New Roman" w:hAnsi="Times New Roman"/>
                      <w:sz w:val="16"/>
                      <w:szCs w:val="16"/>
                    </w:rPr>
                    <w:t>135 000</w:t>
                  </w:r>
                </w:p>
              </w:tc>
            </w:tr>
            <w:tr w:rsidR="00E11279" w:rsidRPr="002D3955" w14:paraId="64A19030" w14:textId="77777777" w:rsidTr="00E11279">
              <w:trPr>
                <w:trHeight w:val="203"/>
              </w:trPr>
              <w:tc>
                <w:tcPr>
                  <w:tcW w:w="271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hideMark/>
                </w:tcPr>
                <w:p w14:paraId="4A43F562" w14:textId="77777777" w:rsidR="00E11279" w:rsidRPr="002D3955" w:rsidRDefault="00E11279" w:rsidP="00253939">
                  <w:pPr>
                    <w:spacing w:after="0" w:line="240" w:lineRule="auto"/>
                    <w:jc w:val="both"/>
                    <w:rPr>
                      <w:rFonts w:ascii="Times New Roman" w:hAnsi="Times New Roman"/>
                      <w:b/>
                      <w:bCs/>
                      <w:sz w:val="16"/>
                      <w:szCs w:val="16"/>
                    </w:rPr>
                  </w:pPr>
                  <w:r w:rsidRPr="002D3955">
                    <w:rPr>
                      <w:rFonts w:ascii="Times New Roman" w:hAnsi="Times New Roman"/>
                      <w:b/>
                      <w:bCs/>
                      <w:sz w:val="16"/>
                      <w:szCs w:val="16"/>
                    </w:rPr>
                    <w:lastRenderedPageBreak/>
                    <w:t>Корректировки</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hideMark/>
                </w:tcPr>
                <w:p w14:paraId="2C299FCC" w14:textId="77777777" w:rsidR="00E11279" w:rsidRPr="002D3955" w:rsidRDefault="00E11279" w:rsidP="00253939">
                  <w:pPr>
                    <w:pStyle w:val="a3"/>
                    <w:spacing w:after="0" w:line="240" w:lineRule="auto"/>
                    <w:ind w:left="0"/>
                    <w:jc w:val="both"/>
                    <w:rPr>
                      <w:rFonts w:ascii="Times New Roman" w:hAnsi="Times New Roman"/>
                      <w:b/>
                      <w:bCs/>
                      <w:sz w:val="16"/>
                      <w:szCs w:val="16"/>
                    </w:rPr>
                  </w:pPr>
                  <w:r w:rsidRPr="002D3955">
                    <w:rPr>
                      <w:rFonts w:ascii="Times New Roman" w:hAnsi="Times New Roman"/>
                      <w:b/>
                      <w:bCs/>
                      <w:sz w:val="16"/>
                      <w:szCs w:val="16"/>
                    </w:rPr>
                    <w:t> </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hideMark/>
                </w:tcPr>
                <w:p w14:paraId="53E41DDD" w14:textId="77777777" w:rsidR="00E11279" w:rsidRPr="002D3955" w:rsidRDefault="00E11279" w:rsidP="00253939">
                  <w:pPr>
                    <w:pStyle w:val="a3"/>
                    <w:spacing w:after="0" w:line="240" w:lineRule="auto"/>
                    <w:ind w:left="0"/>
                    <w:jc w:val="both"/>
                    <w:rPr>
                      <w:rFonts w:ascii="Times New Roman" w:hAnsi="Times New Roman"/>
                      <w:sz w:val="16"/>
                      <w:szCs w:val="16"/>
                    </w:rPr>
                  </w:pPr>
                </w:p>
              </w:tc>
              <w:tc>
                <w:tcPr>
                  <w:tcW w:w="70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hideMark/>
                </w:tcPr>
                <w:p w14:paraId="715A8F6F" w14:textId="77777777" w:rsidR="00E11279" w:rsidRPr="002D3955" w:rsidRDefault="00E11279" w:rsidP="00253939">
                  <w:pPr>
                    <w:pStyle w:val="a3"/>
                    <w:spacing w:after="0" w:line="240" w:lineRule="auto"/>
                    <w:ind w:left="0"/>
                    <w:jc w:val="both"/>
                    <w:rPr>
                      <w:rFonts w:ascii="Times New Roman" w:hAnsi="Times New Roman"/>
                      <w:sz w:val="16"/>
                      <w:szCs w:val="16"/>
                    </w:rPr>
                  </w:pPr>
                  <w:r w:rsidRPr="002D3955">
                    <w:rPr>
                      <w:rFonts w:ascii="Times New Roman" w:hAnsi="Times New Roman"/>
                      <w:sz w:val="16"/>
                      <w:szCs w:val="16"/>
                    </w:rPr>
                    <w:t> </w:t>
                  </w:r>
                </w:p>
              </w:tc>
              <w:tc>
                <w:tcPr>
                  <w:tcW w:w="85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hideMark/>
                </w:tcPr>
                <w:p w14:paraId="3A3D8199" w14:textId="77777777" w:rsidR="00E11279" w:rsidRPr="002D3955" w:rsidRDefault="00E11279" w:rsidP="00253939">
                  <w:pPr>
                    <w:spacing w:after="0" w:line="240" w:lineRule="auto"/>
                    <w:jc w:val="both"/>
                    <w:rPr>
                      <w:rFonts w:ascii="Times New Roman" w:hAnsi="Times New Roman"/>
                      <w:sz w:val="16"/>
                      <w:szCs w:val="16"/>
                    </w:rPr>
                  </w:pPr>
                </w:p>
              </w:tc>
            </w:tr>
            <w:tr w:rsidR="00E11279" w:rsidRPr="002D3955" w14:paraId="016D2D18" w14:textId="77777777" w:rsidTr="00E11279">
              <w:trPr>
                <w:trHeight w:val="217"/>
              </w:trPr>
              <w:tc>
                <w:tcPr>
                  <w:tcW w:w="271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hideMark/>
                </w:tcPr>
                <w:p w14:paraId="252577D3" w14:textId="77777777" w:rsidR="00E11279" w:rsidRPr="002D3955" w:rsidRDefault="00E11279" w:rsidP="00253939">
                  <w:pPr>
                    <w:spacing w:after="0" w:line="240" w:lineRule="auto"/>
                    <w:jc w:val="both"/>
                    <w:rPr>
                      <w:rFonts w:ascii="Times New Roman" w:hAnsi="Times New Roman"/>
                      <w:b/>
                      <w:bCs/>
                      <w:sz w:val="16"/>
                      <w:szCs w:val="16"/>
                    </w:rPr>
                  </w:pPr>
                  <w:r w:rsidRPr="002D3955">
                    <w:rPr>
                      <w:rFonts w:ascii="Times New Roman" w:hAnsi="Times New Roman"/>
                      <w:b/>
                      <w:bCs/>
                      <w:sz w:val="16"/>
                      <w:szCs w:val="16"/>
                    </w:rPr>
                    <w:t xml:space="preserve">Корректировка на </w:t>
                  </w:r>
                  <w:proofErr w:type="spellStart"/>
                  <w:r w:rsidRPr="002D3955">
                    <w:rPr>
                      <w:rFonts w:ascii="Times New Roman" w:hAnsi="Times New Roman"/>
                      <w:b/>
                      <w:bCs/>
                      <w:sz w:val="16"/>
                      <w:szCs w:val="16"/>
                    </w:rPr>
                    <w:t>уторговывание</w:t>
                  </w:r>
                  <w:proofErr w:type="spellEnd"/>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tcPr>
                <w:p w14:paraId="2972B331" w14:textId="77777777" w:rsidR="00E11279" w:rsidRPr="002D3955" w:rsidRDefault="00E11279" w:rsidP="00253939">
                  <w:pPr>
                    <w:spacing w:after="0" w:line="240" w:lineRule="auto"/>
                    <w:jc w:val="both"/>
                    <w:rPr>
                      <w:rFonts w:ascii="Times New Roman" w:hAnsi="Times New Roman"/>
                      <w:b/>
                      <w:bCs/>
                      <w:sz w:val="16"/>
                      <w:szCs w:val="16"/>
                    </w:rPr>
                  </w:pP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tcPr>
                <w:p w14:paraId="30513AF7" w14:textId="77777777" w:rsidR="00E11279" w:rsidRPr="002D3955" w:rsidRDefault="00E11279" w:rsidP="00253939">
                  <w:pPr>
                    <w:spacing w:after="0" w:line="240" w:lineRule="auto"/>
                    <w:jc w:val="both"/>
                    <w:rPr>
                      <w:rFonts w:ascii="Times New Roman" w:hAnsi="Times New Roman"/>
                      <w:sz w:val="16"/>
                      <w:szCs w:val="16"/>
                    </w:rPr>
                  </w:pPr>
                </w:p>
              </w:tc>
              <w:tc>
                <w:tcPr>
                  <w:tcW w:w="70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tcPr>
                <w:p w14:paraId="374FD93E" w14:textId="77777777" w:rsidR="00E11279" w:rsidRPr="002D3955" w:rsidRDefault="00E11279" w:rsidP="00253939">
                  <w:pPr>
                    <w:spacing w:after="0" w:line="240" w:lineRule="auto"/>
                    <w:jc w:val="both"/>
                    <w:rPr>
                      <w:rFonts w:ascii="Times New Roman" w:hAnsi="Times New Roman"/>
                      <w:sz w:val="16"/>
                      <w:szCs w:val="16"/>
                    </w:rPr>
                  </w:pPr>
                </w:p>
              </w:tc>
              <w:tc>
                <w:tcPr>
                  <w:tcW w:w="85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tcPr>
                <w:p w14:paraId="0D4DEC41" w14:textId="77777777" w:rsidR="00E11279" w:rsidRPr="002D3955" w:rsidRDefault="00E11279" w:rsidP="00253939">
                  <w:pPr>
                    <w:pStyle w:val="a3"/>
                    <w:spacing w:after="0" w:line="240" w:lineRule="auto"/>
                    <w:ind w:left="0"/>
                    <w:jc w:val="both"/>
                    <w:rPr>
                      <w:rFonts w:ascii="Times New Roman" w:hAnsi="Times New Roman"/>
                      <w:sz w:val="16"/>
                      <w:szCs w:val="16"/>
                    </w:rPr>
                  </w:pPr>
                </w:p>
              </w:tc>
            </w:tr>
            <w:tr w:rsidR="00E11279" w:rsidRPr="002D3955" w14:paraId="3DAE0E84" w14:textId="77777777" w:rsidTr="00E11279">
              <w:trPr>
                <w:trHeight w:val="210"/>
              </w:trPr>
              <w:tc>
                <w:tcPr>
                  <w:tcW w:w="271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hideMark/>
                </w:tcPr>
                <w:p w14:paraId="54679D07" w14:textId="77777777" w:rsidR="00E11279" w:rsidRPr="002D3955" w:rsidRDefault="00E11279" w:rsidP="00253939">
                  <w:pPr>
                    <w:spacing w:after="0" w:line="240" w:lineRule="auto"/>
                    <w:jc w:val="both"/>
                    <w:rPr>
                      <w:rFonts w:ascii="Times New Roman" w:hAnsi="Times New Roman"/>
                      <w:b/>
                      <w:bCs/>
                      <w:sz w:val="16"/>
                      <w:szCs w:val="16"/>
                    </w:rPr>
                  </w:pPr>
                  <w:r w:rsidRPr="002D3955">
                    <w:rPr>
                      <w:rFonts w:ascii="Times New Roman" w:hAnsi="Times New Roman"/>
                      <w:b/>
                      <w:bCs/>
                      <w:sz w:val="16"/>
                      <w:szCs w:val="16"/>
                    </w:rPr>
                    <w:t>Корректировка на тип недвижимости</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tcPr>
                <w:p w14:paraId="25FFEEEF" w14:textId="77777777" w:rsidR="00E11279" w:rsidRPr="002D3955" w:rsidRDefault="00E11279" w:rsidP="00253939">
                  <w:pPr>
                    <w:pStyle w:val="a3"/>
                    <w:spacing w:after="0" w:line="240" w:lineRule="auto"/>
                    <w:ind w:left="0"/>
                    <w:jc w:val="both"/>
                    <w:rPr>
                      <w:rFonts w:ascii="Times New Roman" w:hAnsi="Times New Roman"/>
                      <w:b/>
                      <w:bCs/>
                      <w:sz w:val="16"/>
                      <w:szCs w:val="16"/>
                    </w:rPr>
                  </w:pP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tcPr>
                <w:p w14:paraId="667E2083" w14:textId="77777777" w:rsidR="00E11279" w:rsidRPr="002D3955" w:rsidRDefault="00E11279" w:rsidP="00253939">
                  <w:pPr>
                    <w:pStyle w:val="a3"/>
                    <w:spacing w:after="0" w:line="240" w:lineRule="auto"/>
                    <w:ind w:left="0"/>
                    <w:jc w:val="both"/>
                    <w:rPr>
                      <w:rFonts w:ascii="Times New Roman" w:hAnsi="Times New Roman"/>
                      <w:sz w:val="16"/>
                      <w:szCs w:val="16"/>
                    </w:rPr>
                  </w:pPr>
                </w:p>
              </w:tc>
              <w:tc>
                <w:tcPr>
                  <w:tcW w:w="70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tcPr>
                <w:p w14:paraId="0FB22BB1" w14:textId="77777777" w:rsidR="00E11279" w:rsidRPr="002D3955" w:rsidRDefault="00E11279" w:rsidP="00253939">
                  <w:pPr>
                    <w:pStyle w:val="a3"/>
                    <w:spacing w:after="0" w:line="240" w:lineRule="auto"/>
                    <w:ind w:left="0"/>
                    <w:jc w:val="both"/>
                    <w:rPr>
                      <w:rFonts w:ascii="Times New Roman" w:hAnsi="Times New Roman"/>
                      <w:sz w:val="16"/>
                      <w:szCs w:val="16"/>
                    </w:rPr>
                  </w:pPr>
                </w:p>
              </w:tc>
              <w:tc>
                <w:tcPr>
                  <w:tcW w:w="85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tcPr>
                <w:p w14:paraId="4142E092" w14:textId="77777777" w:rsidR="00E11279" w:rsidRPr="002D3955" w:rsidRDefault="00E11279" w:rsidP="00253939">
                  <w:pPr>
                    <w:pStyle w:val="a3"/>
                    <w:spacing w:after="0" w:line="240" w:lineRule="auto"/>
                    <w:ind w:left="0"/>
                    <w:jc w:val="both"/>
                    <w:rPr>
                      <w:rFonts w:ascii="Times New Roman" w:hAnsi="Times New Roman"/>
                      <w:sz w:val="16"/>
                      <w:szCs w:val="16"/>
                    </w:rPr>
                  </w:pPr>
                </w:p>
              </w:tc>
            </w:tr>
            <w:tr w:rsidR="00E11279" w:rsidRPr="002D3955" w14:paraId="162F9EBC" w14:textId="77777777" w:rsidTr="00E11279">
              <w:trPr>
                <w:trHeight w:val="227"/>
              </w:trPr>
              <w:tc>
                <w:tcPr>
                  <w:tcW w:w="271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hideMark/>
                </w:tcPr>
                <w:p w14:paraId="596FB0BF" w14:textId="77777777" w:rsidR="00E11279" w:rsidRPr="002D3955" w:rsidRDefault="00E11279" w:rsidP="00253939">
                  <w:pPr>
                    <w:spacing w:after="0" w:line="240" w:lineRule="auto"/>
                    <w:jc w:val="both"/>
                    <w:rPr>
                      <w:rFonts w:ascii="Times New Roman" w:hAnsi="Times New Roman"/>
                      <w:b/>
                      <w:bCs/>
                      <w:sz w:val="16"/>
                      <w:szCs w:val="16"/>
                    </w:rPr>
                  </w:pPr>
                  <w:r w:rsidRPr="002D3955">
                    <w:rPr>
                      <w:rFonts w:ascii="Times New Roman" w:hAnsi="Times New Roman"/>
                      <w:b/>
                      <w:bCs/>
                      <w:sz w:val="16"/>
                      <w:szCs w:val="16"/>
                    </w:rPr>
                    <w:t>Корректировка на количество комнат</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tcPr>
                <w:p w14:paraId="2CDC8493" w14:textId="77777777" w:rsidR="00E11279" w:rsidRPr="002D3955" w:rsidRDefault="00E11279" w:rsidP="00253939">
                  <w:pPr>
                    <w:pStyle w:val="a3"/>
                    <w:spacing w:after="0" w:line="240" w:lineRule="auto"/>
                    <w:ind w:left="0"/>
                    <w:jc w:val="both"/>
                    <w:rPr>
                      <w:rFonts w:ascii="Times New Roman" w:hAnsi="Times New Roman"/>
                      <w:b/>
                      <w:bCs/>
                      <w:sz w:val="16"/>
                      <w:szCs w:val="16"/>
                    </w:rPr>
                  </w:pP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tcPr>
                <w:p w14:paraId="22D6D88A" w14:textId="77777777" w:rsidR="00E11279" w:rsidRPr="002D3955" w:rsidRDefault="00E11279" w:rsidP="00253939">
                  <w:pPr>
                    <w:pStyle w:val="a3"/>
                    <w:spacing w:after="0" w:line="240" w:lineRule="auto"/>
                    <w:ind w:left="0"/>
                    <w:jc w:val="both"/>
                    <w:rPr>
                      <w:rFonts w:ascii="Times New Roman" w:hAnsi="Times New Roman"/>
                      <w:b/>
                      <w:bCs/>
                      <w:sz w:val="16"/>
                      <w:szCs w:val="16"/>
                    </w:rPr>
                  </w:pPr>
                </w:p>
              </w:tc>
              <w:tc>
                <w:tcPr>
                  <w:tcW w:w="70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tcPr>
                <w:p w14:paraId="273DF782" w14:textId="77777777" w:rsidR="00E11279" w:rsidRPr="002D3955" w:rsidRDefault="00E11279" w:rsidP="00253939">
                  <w:pPr>
                    <w:pStyle w:val="a3"/>
                    <w:spacing w:after="0" w:line="240" w:lineRule="auto"/>
                    <w:ind w:left="0"/>
                    <w:jc w:val="both"/>
                    <w:rPr>
                      <w:rFonts w:ascii="Times New Roman" w:hAnsi="Times New Roman"/>
                      <w:b/>
                      <w:bCs/>
                      <w:sz w:val="16"/>
                      <w:szCs w:val="16"/>
                    </w:rPr>
                  </w:pPr>
                </w:p>
              </w:tc>
              <w:tc>
                <w:tcPr>
                  <w:tcW w:w="85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tcPr>
                <w:p w14:paraId="0F4CF3BF" w14:textId="77777777" w:rsidR="00E11279" w:rsidRPr="002D3955" w:rsidRDefault="00E11279" w:rsidP="00253939">
                  <w:pPr>
                    <w:pStyle w:val="a3"/>
                    <w:spacing w:after="0" w:line="240" w:lineRule="auto"/>
                    <w:ind w:left="0"/>
                    <w:jc w:val="both"/>
                    <w:rPr>
                      <w:rFonts w:ascii="Times New Roman" w:hAnsi="Times New Roman"/>
                      <w:b/>
                      <w:bCs/>
                      <w:sz w:val="16"/>
                      <w:szCs w:val="16"/>
                    </w:rPr>
                  </w:pPr>
                </w:p>
              </w:tc>
            </w:tr>
            <w:tr w:rsidR="00E11279" w:rsidRPr="002D3955" w14:paraId="5307C11C" w14:textId="77777777" w:rsidTr="00E11279">
              <w:trPr>
                <w:trHeight w:val="200"/>
              </w:trPr>
              <w:tc>
                <w:tcPr>
                  <w:tcW w:w="271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hideMark/>
                </w:tcPr>
                <w:p w14:paraId="3BE95C8D" w14:textId="77777777" w:rsidR="00E11279" w:rsidRPr="002D3955" w:rsidRDefault="00E11279" w:rsidP="00253939">
                  <w:pPr>
                    <w:spacing w:after="0" w:line="240" w:lineRule="auto"/>
                    <w:jc w:val="both"/>
                    <w:rPr>
                      <w:rFonts w:ascii="Times New Roman" w:hAnsi="Times New Roman"/>
                      <w:b/>
                      <w:bCs/>
                      <w:sz w:val="16"/>
                      <w:szCs w:val="16"/>
                    </w:rPr>
                  </w:pPr>
                  <w:r w:rsidRPr="002D3955">
                    <w:rPr>
                      <w:rFonts w:ascii="Times New Roman" w:hAnsi="Times New Roman"/>
                      <w:b/>
                      <w:bCs/>
                      <w:sz w:val="16"/>
                      <w:szCs w:val="16"/>
                    </w:rPr>
                    <w:t>Корректировка на класс объекта</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tcPr>
                <w:p w14:paraId="0290674A" w14:textId="77777777" w:rsidR="00E11279" w:rsidRPr="002D3955" w:rsidRDefault="00E11279" w:rsidP="00253939">
                  <w:pPr>
                    <w:pStyle w:val="a3"/>
                    <w:spacing w:after="0" w:line="240" w:lineRule="auto"/>
                    <w:ind w:left="0"/>
                    <w:jc w:val="both"/>
                    <w:rPr>
                      <w:rFonts w:ascii="Times New Roman" w:hAnsi="Times New Roman"/>
                      <w:b/>
                      <w:bCs/>
                      <w:sz w:val="16"/>
                      <w:szCs w:val="16"/>
                    </w:rPr>
                  </w:pP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tcPr>
                <w:p w14:paraId="78D74218" w14:textId="77777777" w:rsidR="00E11279" w:rsidRPr="002D3955" w:rsidRDefault="00E11279" w:rsidP="00253939">
                  <w:pPr>
                    <w:pStyle w:val="a3"/>
                    <w:spacing w:after="0" w:line="240" w:lineRule="auto"/>
                    <w:ind w:left="0"/>
                    <w:jc w:val="both"/>
                    <w:rPr>
                      <w:rFonts w:ascii="Times New Roman" w:hAnsi="Times New Roman"/>
                      <w:b/>
                      <w:bCs/>
                      <w:sz w:val="16"/>
                      <w:szCs w:val="16"/>
                    </w:rPr>
                  </w:pPr>
                </w:p>
              </w:tc>
              <w:tc>
                <w:tcPr>
                  <w:tcW w:w="70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tcPr>
                <w:p w14:paraId="750F861C" w14:textId="77777777" w:rsidR="00E11279" w:rsidRPr="002D3955" w:rsidRDefault="00E11279" w:rsidP="00253939">
                  <w:pPr>
                    <w:pStyle w:val="a3"/>
                    <w:spacing w:after="0" w:line="240" w:lineRule="auto"/>
                    <w:ind w:left="0"/>
                    <w:jc w:val="both"/>
                    <w:rPr>
                      <w:rFonts w:ascii="Times New Roman" w:hAnsi="Times New Roman"/>
                      <w:b/>
                      <w:bCs/>
                      <w:sz w:val="16"/>
                      <w:szCs w:val="16"/>
                    </w:rPr>
                  </w:pPr>
                </w:p>
              </w:tc>
              <w:tc>
                <w:tcPr>
                  <w:tcW w:w="85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tcPr>
                <w:p w14:paraId="6F98C699" w14:textId="77777777" w:rsidR="00E11279" w:rsidRPr="002D3955" w:rsidRDefault="00E11279" w:rsidP="00253939">
                  <w:pPr>
                    <w:pStyle w:val="a3"/>
                    <w:spacing w:after="0" w:line="240" w:lineRule="auto"/>
                    <w:ind w:left="0"/>
                    <w:jc w:val="both"/>
                    <w:rPr>
                      <w:rFonts w:ascii="Times New Roman" w:hAnsi="Times New Roman"/>
                      <w:b/>
                      <w:bCs/>
                      <w:sz w:val="16"/>
                      <w:szCs w:val="16"/>
                    </w:rPr>
                  </w:pPr>
                </w:p>
              </w:tc>
            </w:tr>
            <w:tr w:rsidR="00E11279" w:rsidRPr="002D3955" w14:paraId="2BBB7B34" w14:textId="77777777" w:rsidTr="00E11279">
              <w:trPr>
                <w:trHeight w:val="233"/>
              </w:trPr>
              <w:tc>
                <w:tcPr>
                  <w:tcW w:w="271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hideMark/>
                </w:tcPr>
                <w:p w14:paraId="6B882DCE" w14:textId="77777777" w:rsidR="00E11279" w:rsidRPr="002D3955" w:rsidRDefault="00E11279" w:rsidP="00253939">
                  <w:pPr>
                    <w:spacing w:after="0" w:line="240" w:lineRule="auto"/>
                    <w:jc w:val="both"/>
                    <w:rPr>
                      <w:rFonts w:ascii="Times New Roman" w:hAnsi="Times New Roman"/>
                      <w:b/>
                      <w:bCs/>
                      <w:sz w:val="16"/>
                      <w:szCs w:val="16"/>
                    </w:rPr>
                  </w:pPr>
                  <w:r w:rsidRPr="002D3955">
                    <w:rPr>
                      <w:rFonts w:ascii="Times New Roman" w:hAnsi="Times New Roman"/>
                      <w:b/>
                      <w:bCs/>
                      <w:sz w:val="16"/>
                      <w:szCs w:val="16"/>
                    </w:rPr>
                    <w:t>Корректировка на местоположение</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tcPr>
                <w:p w14:paraId="6252217C" w14:textId="77777777" w:rsidR="00E11279" w:rsidRPr="002D3955" w:rsidRDefault="00E11279" w:rsidP="00253939">
                  <w:pPr>
                    <w:pStyle w:val="a3"/>
                    <w:spacing w:after="0" w:line="240" w:lineRule="auto"/>
                    <w:ind w:left="0"/>
                    <w:jc w:val="both"/>
                    <w:rPr>
                      <w:rFonts w:ascii="Times New Roman" w:hAnsi="Times New Roman"/>
                      <w:b/>
                      <w:bCs/>
                      <w:sz w:val="16"/>
                      <w:szCs w:val="16"/>
                    </w:rPr>
                  </w:pP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tcPr>
                <w:p w14:paraId="03DB7063" w14:textId="77777777" w:rsidR="00E11279" w:rsidRPr="002D3955" w:rsidRDefault="00E11279" w:rsidP="00253939">
                  <w:pPr>
                    <w:pStyle w:val="a3"/>
                    <w:spacing w:after="0" w:line="240" w:lineRule="auto"/>
                    <w:ind w:left="0"/>
                    <w:jc w:val="both"/>
                    <w:rPr>
                      <w:rFonts w:ascii="Times New Roman" w:hAnsi="Times New Roman"/>
                      <w:b/>
                      <w:bCs/>
                      <w:sz w:val="16"/>
                      <w:szCs w:val="16"/>
                    </w:rPr>
                  </w:pPr>
                </w:p>
              </w:tc>
              <w:tc>
                <w:tcPr>
                  <w:tcW w:w="70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tcPr>
                <w:p w14:paraId="14732D61" w14:textId="77777777" w:rsidR="00E11279" w:rsidRPr="002D3955" w:rsidRDefault="00E11279" w:rsidP="00253939">
                  <w:pPr>
                    <w:pStyle w:val="a3"/>
                    <w:spacing w:after="0" w:line="240" w:lineRule="auto"/>
                    <w:ind w:left="0"/>
                    <w:jc w:val="both"/>
                    <w:rPr>
                      <w:rFonts w:ascii="Times New Roman" w:hAnsi="Times New Roman"/>
                      <w:b/>
                      <w:bCs/>
                      <w:sz w:val="16"/>
                      <w:szCs w:val="16"/>
                    </w:rPr>
                  </w:pPr>
                </w:p>
              </w:tc>
              <w:tc>
                <w:tcPr>
                  <w:tcW w:w="85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tcPr>
                <w:p w14:paraId="21A0AA8C" w14:textId="77777777" w:rsidR="00E11279" w:rsidRPr="002D3955" w:rsidRDefault="00E11279" w:rsidP="00253939">
                  <w:pPr>
                    <w:pStyle w:val="a3"/>
                    <w:spacing w:after="0" w:line="240" w:lineRule="auto"/>
                    <w:ind w:left="0"/>
                    <w:jc w:val="both"/>
                    <w:rPr>
                      <w:rFonts w:ascii="Times New Roman" w:hAnsi="Times New Roman"/>
                      <w:b/>
                      <w:bCs/>
                      <w:sz w:val="16"/>
                      <w:szCs w:val="16"/>
                    </w:rPr>
                  </w:pPr>
                </w:p>
              </w:tc>
            </w:tr>
            <w:tr w:rsidR="00E11279" w:rsidRPr="002D3955" w14:paraId="5B482F56" w14:textId="77777777" w:rsidTr="00E11279">
              <w:trPr>
                <w:trHeight w:val="210"/>
              </w:trPr>
              <w:tc>
                <w:tcPr>
                  <w:tcW w:w="271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hideMark/>
                </w:tcPr>
                <w:p w14:paraId="52723229" w14:textId="77777777" w:rsidR="00E11279" w:rsidRPr="002D3955" w:rsidRDefault="00E11279" w:rsidP="00253939">
                  <w:pPr>
                    <w:spacing w:after="0" w:line="240" w:lineRule="auto"/>
                    <w:jc w:val="both"/>
                    <w:rPr>
                      <w:rFonts w:ascii="Times New Roman" w:hAnsi="Times New Roman"/>
                      <w:b/>
                      <w:bCs/>
                      <w:sz w:val="16"/>
                      <w:szCs w:val="16"/>
                    </w:rPr>
                  </w:pPr>
                  <w:r w:rsidRPr="002D3955">
                    <w:rPr>
                      <w:rFonts w:ascii="Times New Roman" w:hAnsi="Times New Roman"/>
                      <w:b/>
                      <w:bCs/>
                      <w:sz w:val="16"/>
                      <w:szCs w:val="16"/>
                    </w:rPr>
                    <w:t>Корректировка на стадию строительства</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tcPr>
                <w:p w14:paraId="01FB388C" w14:textId="77777777" w:rsidR="00E11279" w:rsidRPr="002D3955" w:rsidRDefault="00E11279" w:rsidP="00253939">
                  <w:pPr>
                    <w:pStyle w:val="a3"/>
                    <w:spacing w:after="0" w:line="240" w:lineRule="auto"/>
                    <w:ind w:left="0"/>
                    <w:jc w:val="both"/>
                    <w:rPr>
                      <w:rFonts w:ascii="Times New Roman" w:hAnsi="Times New Roman"/>
                      <w:b/>
                      <w:bCs/>
                      <w:sz w:val="16"/>
                      <w:szCs w:val="16"/>
                    </w:rPr>
                  </w:pP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tcPr>
                <w:p w14:paraId="1DB50AAF" w14:textId="77777777" w:rsidR="00E11279" w:rsidRPr="002D3955" w:rsidRDefault="00E11279" w:rsidP="00253939">
                  <w:pPr>
                    <w:pStyle w:val="a3"/>
                    <w:spacing w:after="0" w:line="240" w:lineRule="auto"/>
                    <w:ind w:left="0"/>
                    <w:jc w:val="both"/>
                    <w:rPr>
                      <w:rFonts w:ascii="Times New Roman" w:hAnsi="Times New Roman"/>
                      <w:b/>
                      <w:bCs/>
                      <w:sz w:val="16"/>
                      <w:szCs w:val="16"/>
                    </w:rPr>
                  </w:pPr>
                </w:p>
              </w:tc>
              <w:tc>
                <w:tcPr>
                  <w:tcW w:w="70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tcPr>
                <w:p w14:paraId="45679B6A" w14:textId="77777777" w:rsidR="00E11279" w:rsidRPr="002D3955" w:rsidRDefault="00E11279" w:rsidP="00253939">
                  <w:pPr>
                    <w:pStyle w:val="a3"/>
                    <w:spacing w:after="0" w:line="240" w:lineRule="auto"/>
                    <w:ind w:left="0"/>
                    <w:jc w:val="both"/>
                    <w:rPr>
                      <w:rFonts w:ascii="Times New Roman" w:hAnsi="Times New Roman"/>
                      <w:b/>
                      <w:bCs/>
                      <w:sz w:val="16"/>
                      <w:szCs w:val="16"/>
                    </w:rPr>
                  </w:pPr>
                </w:p>
              </w:tc>
              <w:tc>
                <w:tcPr>
                  <w:tcW w:w="85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tcPr>
                <w:p w14:paraId="32C2190F" w14:textId="77777777" w:rsidR="00E11279" w:rsidRPr="002D3955" w:rsidRDefault="00E11279" w:rsidP="00253939">
                  <w:pPr>
                    <w:pStyle w:val="a3"/>
                    <w:spacing w:after="0" w:line="240" w:lineRule="auto"/>
                    <w:ind w:left="0"/>
                    <w:jc w:val="both"/>
                    <w:rPr>
                      <w:rFonts w:ascii="Times New Roman" w:hAnsi="Times New Roman"/>
                      <w:b/>
                      <w:bCs/>
                      <w:sz w:val="16"/>
                      <w:szCs w:val="16"/>
                    </w:rPr>
                  </w:pPr>
                </w:p>
              </w:tc>
            </w:tr>
            <w:tr w:rsidR="00E11279" w:rsidRPr="002D3955" w14:paraId="7E5C7FE9" w14:textId="77777777" w:rsidTr="00E11279">
              <w:trPr>
                <w:trHeight w:val="203"/>
              </w:trPr>
              <w:tc>
                <w:tcPr>
                  <w:tcW w:w="271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hideMark/>
                </w:tcPr>
                <w:p w14:paraId="7B4CDCBE" w14:textId="77777777" w:rsidR="00E11279" w:rsidRPr="002D3955" w:rsidRDefault="00E11279" w:rsidP="00253939">
                  <w:pPr>
                    <w:spacing w:after="0" w:line="240" w:lineRule="auto"/>
                    <w:jc w:val="both"/>
                    <w:rPr>
                      <w:rFonts w:ascii="Times New Roman" w:hAnsi="Times New Roman"/>
                      <w:b/>
                      <w:bCs/>
                      <w:sz w:val="16"/>
                      <w:szCs w:val="16"/>
                    </w:rPr>
                  </w:pPr>
                  <w:r w:rsidRPr="002D3955">
                    <w:rPr>
                      <w:rFonts w:ascii="Times New Roman" w:hAnsi="Times New Roman"/>
                      <w:b/>
                      <w:bCs/>
                      <w:sz w:val="16"/>
                      <w:szCs w:val="16"/>
                    </w:rPr>
                    <w:t>Вес аналога</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tcPr>
                <w:p w14:paraId="4EBD5172" w14:textId="77777777" w:rsidR="00E11279" w:rsidRPr="002D3955" w:rsidRDefault="00E11279" w:rsidP="00253939">
                  <w:pPr>
                    <w:pStyle w:val="a3"/>
                    <w:spacing w:after="0" w:line="240" w:lineRule="auto"/>
                    <w:ind w:left="0"/>
                    <w:jc w:val="both"/>
                    <w:rPr>
                      <w:rFonts w:ascii="Times New Roman" w:hAnsi="Times New Roman"/>
                      <w:b/>
                      <w:bCs/>
                      <w:sz w:val="16"/>
                      <w:szCs w:val="16"/>
                    </w:rPr>
                  </w:pP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tcPr>
                <w:p w14:paraId="4FEA55F5" w14:textId="77777777" w:rsidR="00E11279" w:rsidRPr="002D3955" w:rsidRDefault="00E11279" w:rsidP="00253939">
                  <w:pPr>
                    <w:pStyle w:val="a3"/>
                    <w:spacing w:after="0" w:line="240" w:lineRule="auto"/>
                    <w:ind w:left="0"/>
                    <w:jc w:val="both"/>
                    <w:rPr>
                      <w:rFonts w:ascii="Times New Roman" w:hAnsi="Times New Roman"/>
                      <w:b/>
                      <w:bCs/>
                      <w:sz w:val="16"/>
                      <w:szCs w:val="16"/>
                    </w:rPr>
                  </w:pPr>
                </w:p>
              </w:tc>
              <w:tc>
                <w:tcPr>
                  <w:tcW w:w="70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tcPr>
                <w:p w14:paraId="6BF08625" w14:textId="77777777" w:rsidR="00E11279" w:rsidRPr="002D3955" w:rsidRDefault="00E11279" w:rsidP="00253939">
                  <w:pPr>
                    <w:pStyle w:val="a3"/>
                    <w:spacing w:after="0" w:line="240" w:lineRule="auto"/>
                    <w:ind w:left="0"/>
                    <w:jc w:val="both"/>
                    <w:rPr>
                      <w:rFonts w:ascii="Times New Roman" w:hAnsi="Times New Roman"/>
                      <w:b/>
                      <w:bCs/>
                      <w:sz w:val="16"/>
                      <w:szCs w:val="16"/>
                    </w:rPr>
                  </w:pPr>
                </w:p>
              </w:tc>
              <w:tc>
                <w:tcPr>
                  <w:tcW w:w="85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tcPr>
                <w:p w14:paraId="05573A19" w14:textId="77777777" w:rsidR="00E11279" w:rsidRPr="002D3955" w:rsidRDefault="00E11279" w:rsidP="00253939">
                  <w:pPr>
                    <w:pStyle w:val="a3"/>
                    <w:spacing w:after="0" w:line="240" w:lineRule="auto"/>
                    <w:ind w:left="0"/>
                    <w:jc w:val="both"/>
                    <w:rPr>
                      <w:rFonts w:ascii="Times New Roman" w:hAnsi="Times New Roman"/>
                      <w:b/>
                      <w:bCs/>
                      <w:sz w:val="16"/>
                      <w:szCs w:val="16"/>
                    </w:rPr>
                  </w:pPr>
                </w:p>
              </w:tc>
            </w:tr>
            <w:tr w:rsidR="00E11279" w:rsidRPr="002D3955" w14:paraId="31D4A0A3" w14:textId="77777777" w:rsidTr="00E11279">
              <w:trPr>
                <w:trHeight w:val="204"/>
              </w:trPr>
              <w:tc>
                <w:tcPr>
                  <w:tcW w:w="271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hideMark/>
                </w:tcPr>
                <w:p w14:paraId="3DA3FBA4" w14:textId="77777777" w:rsidR="00E11279" w:rsidRPr="002D3955" w:rsidRDefault="00E11279" w:rsidP="00253939">
                  <w:pPr>
                    <w:spacing w:after="0" w:line="240" w:lineRule="auto"/>
                    <w:jc w:val="both"/>
                    <w:rPr>
                      <w:rFonts w:ascii="Times New Roman" w:hAnsi="Times New Roman"/>
                      <w:b/>
                      <w:bCs/>
                      <w:sz w:val="16"/>
                      <w:szCs w:val="16"/>
                    </w:rPr>
                  </w:pPr>
                  <w:r w:rsidRPr="002D3955">
                    <w:rPr>
                      <w:rFonts w:ascii="Times New Roman" w:hAnsi="Times New Roman"/>
                      <w:b/>
                      <w:bCs/>
                      <w:sz w:val="16"/>
                      <w:szCs w:val="16"/>
                    </w:rPr>
                    <w:t xml:space="preserve">Рыночная стоимость объекта, </w:t>
                  </w:r>
                  <w:proofErr w:type="spellStart"/>
                  <w:r w:rsidRPr="002D3955">
                    <w:rPr>
                      <w:rFonts w:ascii="Times New Roman" w:hAnsi="Times New Roman"/>
                      <w:b/>
                      <w:bCs/>
                      <w:sz w:val="16"/>
                      <w:szCs w:val="16"/>
                    </w:rPr>
                    <w:t>руб</w:t>
                  </w:r>
                  <w:proofErr w:type="spellEnd"/>
                  <w:r w:rsidRPr="002D3955">
                    <w:rPr>
                      <w:rFonts w:ascii="Times New Roman" w:hAnsi="Times New Roman"/>
                      <w:b/>
                      <w:bCs/>
                      <w:sz w:val="16"/>
                      <w:szCs w:val="16"/>
                    </w:rPr>
                    <w:t>/</w:t>
                  </w:r>
                  <w:proofErr w:type="spellStart"/>
                  <w:r w:rsidRPr="002D3955">
                    <w:rPr>
                      <w:rFonts w:ascii="Times New Roman" w:hAnsi="Times New Roman"/>
                      <w:b/>
                      <w:bCs/>
                      <w:sz w:val="16"/>
                      <w:szCs w:val="16"/>
                    </w:rPr>
                    <w:t>кв.м</w:t>
                  </w:r>
                  <w:proofErr w:type="spellEnd"/>
                  <w:r w:rsidRPr="002D3955">
                    <w:rPr>
                      <w:rFonts w:ascii="Times New Roman" w:hAnsi="Times New Roman"/>
                      <w:b/>
                      <w:bCs/>
                      <w:sz w:val="16"/>
                      <w:szCs w:val="16"/>
                    </w:rPr>
                    <w:t>.</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hideMark/>
                </w:tcPr>
                <w:p w14:paraId="56F98EEE" w14:textId="77777777" w:rsidR="00E11279" w:rsidRPr="002D3955" w:rsidRDefault="00E11279" w:rsidP="00253939">
                  <w:pPr>
                    <w:pStyle w:val="a3"/>
                    <w:spacing w:after="0" w:line="240" w:lineRule="auto"/>
                    <w:ind w:left="0"/>
                    <w:jc w:val="both"/>
                    <w:rPr>
                      <w:rFonts w:ascii="Times New Roman" w:hAnsi="Times New Roman"/>
                      <w:b/>
                      <w:bCs/>
                      <w:sz w:val="16"/>
                      <w:szCs w:val="16"/>
                    </w:rPr>
                  </w:pP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hideMark/>
                </w:tcPr>
                <w:p w14:paraId="3EED1DD2" w14:textId="77777777" w:rsidR="00E11279" w:rsidRPr="002D3955" w:rsidRDefault="00E11279" w:rsidP="00253939">
                  <w:pPr>
                    <w:spacing w:after="0" w:line="240" w:lineRule="auto"/>
                    <w:jc w:val="both"/>
                    <w:rPr>
                      <w:rFonts w:ascii="Times New Roman" w:hAnsi="Times New Roman"/>
                      <w:b/>
                      <w:bCs/>
                      <w:sz w:val="16"/>
                      <w:szCs w:val="16"/>
                    </w:rPr>
                  </w:pPr>
                  <w:r w:rsidRPr="002D3955">
                    <w:rPr>
                      <w:rFonts w:ascii="Times New Roman" w:hAnsi="Times New Roman"/>
                      <w:b/>
                      <w:bCs/>
                      <w:sz w:val="16"/>
                      <w:szCs w:val="16"/>
                    </w:rPr>
                    <w:t> </w:t>
                  </w:r>
                </w:p>
              </w:tc>
              <w:tc>
                <w:tcPr>
                  <w:tcW w:w="70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hideMark/>
                </w:tcPr>
                <w:p w14:paraId="299DE791" w14:textId="77777777" w:rsidR="00E11279" w:rsidRPr="002D3955" w:rsidRDefault="00E11279" w:rsidP="00253939">
                  <w:pPr>
                    <w:spacing w:after="0" w:line="240" w:lineRule="auto"/>
                    <w:jc w:val="both"/>
                    <w:rPr>
                      <w:rFonts w:ascii="Times New Roman" w:hAnsi="Times New Roman"/>
                      <w:b/>
                      <w:bCs/>
                      <w:sz w:val="16"/>
                      <w:szCs w:val="16"/>
                    </w:rPr>
                  </w:pPr>
                  <w:r w:rsidRPr="002D3955">
                    <w:rPr>
                      <w:rFonts w:ascii="Times New Roman" w:hAnsi="Times New Roman"/>
                      <w:b/>
                      <w:bCs/>
                      <w:sz w:val="16"/>
                      <w:szCs w:val="16"/>
                    </w:rPr>
                    <w:t> </w:t>
                  </w:r>
                </w:p>
              </w:tc>
              <w:tc>
                <w:tcPr>
                  <w:tcW w:w="85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hideMark/>
                </w:tcPr>
                <w:p w14:paraId="29C97D32" w14:textId="77777777" w:rsidR="00E11279" w:rsidRPr="002D3955" w:rsidRDefault="00E11279" w:rsidP="00253939">
                  <w:pPr>
                    <w:spacing w:after="0" w:line="240" w:lineRule="auto"/>
                    <w:jc w:val="both"/>
                    <w:rPr>
                      <w:rFonts w:ascii="Times New Roman" w:hAnsi="Times New Roman"/>
                      <w:b/>
                      <w:bCs/>
                      <w:sz w:val="16"/>
                      <w:szCs w:val="16"/>
                    </w:rPr>
                  </w:pPr>
                  <w:r w:rsidRPr="002D3955">
                    <w:rPr>
                      <w:rFonts w:ascii="Times New Roman" w:hAnsi="Times New Roman"/>
                      <w:b/>
                      <w:bCs/>
                      <w:sz w:val="16"/>
                      <w:szCs w:val="16"/>
                    </w:rPr>
                    <w:t> </w:t>
                  </w:r>
                </w:p>
              </w:tc>
            </w:tr>
          </w:tbl>
          <w:p w14:paraId="764A22E4" w14:textId="7F765E31" w:rsidR="00E11279" w:rsidRPr="002D3955" w:rsidRDefault="00E11279" w:rsidP="00E11279">
            <w:pPr>
              <w:jc w:val="both"/>
              <w:rPr>
                <w:rFonts w:ascii="Times New Roman" w:hAnsi="Times New Roman"/>
                <w:sz w:val="24"/>
              </w:rPr>
            </w:pPr>
            <w:r w:rsidRPr="002D3955">
              <w:rPr>
                <w:rFonts w:ascii="Times New Roman" w:hAnsi="Times New Roman"/>
                <w:sz w:val="24"/>
              </w:rPr>
              <w:t xml:space="preserve">Разница между ценами сделок и ценами предложений составляет 7%.    </w:t>
            </w:r>
          </w:p>
          <w:p w14:paraId="15297107" w14:textId="2BDFE2C1" w:rsidR="00E11279" w:rsidRPr="002D3955" w:rsidRDefault="00E11279" w:rsidP="00E11279">
            <w:pPr>
              <w:jc w:val="both"/>
              <w:rPr>
                <w:rFonts w:ascii="Times New Roman" w:hAnsi="Times New Roman"/>
                <w:sz w:val="24"/>
              </w:rPr>
            </w:pPr>
            <w:r w:rsidRPr="002D3955">
              <w:rPr>
                <w:rFonts w:ascii="Times New Roman" w:hAnsi="Times New Roman"/>
                <w:sz w:val="24"/>
              </w:rPr>
              <w:t xml:space="preserve">В таблицах 2-4 приведена дополнительная рыночная информация для расчета необходимых относительных (процентных) корректировок. </w:t>
            </w:r>
          </w:p>
          <w:tbl>
            <w:tblPr>
              <w:tblW w:w="6117" w:type="dxa"/>
              <w:tblLayout w:type="fixed"/>
              <w:tblCellMar>
                <w:left w:w="0" w:type="dxa"/>
                <w:right w:w="0" w:type="dxa"/>
              </w:tblCellMar>
              <w:tblLook w:val="04A0" w:firstRow="1" w:lastRow="0" w:firstColumn="1" w:lastColumn="0" w:noHBand="0" w:noVBand="1"/>
            </w:tblPr>
            <w:tblGrid>
              <w:gridCol w:w="3566"/>
              <w:gridCol w:w="1275"/>
              <w:gridCol w:w="1276"/>
            </w:tblGrid>
            <w:tr w:rsidR="00E11279" w:rsidRPr="002D3955" w14:paraId="002C775A" w14:textId="77777777" w:rsidTr="00E11279">
              <w:trPr>
                <w:trHeight w:val="235"/>
              </w:trPr>
              <w:tc>
                <w:tcPr>
                  <w:tcW w:w="6117"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hideMark/>
                </w:tcPr>
                <w:p w14:paraId="71E1D81B" w14:textId="77777777" w:rsidR="00E11279" w:rsidRPr="002D3955" w:rsidRDefault="00E11279" w:rsidP="00253939">
                  <w:pPr>
                    <w:spacing w:after="0" w:line="240" w:lineRule="auto"/>
                    <w:jc w:val="both"/>
                    <w:rPr>
                      <w:rFonts w:ascii="Times New Roman" w:hAnsi="Times New Roman"/>
                      <w:b/>
                      <w:bCs/>
                      <w:sz w:val="16"/>
                      <w:szCs w:val="16"/>
                    </w:rPr>
                  </w:pPr>
                  <w:r w:rsidRPr="002D3955">
                    <w:rPr>
                      <w:rFonts w:ascii="Times New Roman" w:hAnsi="Times New Roman"/>
                      <w:b/>
                      <w:bCs/>
                      <w:sz w:val="16"/>
                      <w:szCs w:val="16"/>
                    </w:rPr>
                    <w:t xml:space="preserve">Таблица 2. Средние цены на квартиры и </w:t>
                  </w:r>
                  <w:proofErr w:type="spellStart"/>
                  <w:r w:rsidRPr="002D3955">
                    <w:rPr>
                      <w:rFonts w:ascii="Times New Roman" w:hAnsi="Times New Roman"/>
                      <w:b/>
                      <w:bCs/>
                      <w:sz w:val="16"/>
                      <w:szCs w:val="16"/>
                    </w:rPr>
                    <w:t>аппартаменты</w:t>
                  </w:r>
                  <w:proofErr w:type="spellEnd"/>
                  <w:r w:rsidRPr="002D3955">
                    <w:rPr>
                      <w:rFonts w:ascii="Times New Roman" w:hAnsi="Times New Roman"/>
                      <w:b/>
                      <w:bCs/>
                      <w:sz w:val="16"/>
                      <w:szCs w:val="16"/>
                    </w:rPr>
                    <w:t xml:space="preserve"> по округам населенного </w:t>
                  </w:r>
                  <w:proofErr w:type="spellStart"/>
                  <w:r w:rsidRPr="002D3955">
                    <w:rPr>
                      <w:rFonts w:ascii="Times New Roman" w:hAnsi="Times New Roman"/>
                      <w:b/>
                      <w:bCs/>
                      <w:sz w:val="16"/>
                      <w:szCs w:val="16"/>
                    </w:rPr>
                    <w:t>пунка</w:t>
                  </w:r>
                  <w:proofErr w:type="spellEnd"/>
                </w:p>
              </w:tc>
            </w:tr>
            <w:tr w:rsidR="00E11279" w:rsidRPr="002D3955" w14:paraId="203BA45D" w14:textId="77777777" w:rsidTr="00E11279">
              <w:trPr>
                <w:trHeight w:val="223"/>
              </w:trPr>
              <w:tc>
                <w:tcPr>
                  <w:tcW w:w="3566"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hideMark/>
                </w:tcPr>
                <w:p w14:paraId="44EB6EC5" w14:textId="77777777" w:rsidR="00E11279" w:rsidRPr="002D3955" w:rsidRDefault="00E11279" w:rsidP="00253939">
                  <w:pPr>
                    <w:spacing w:after="0" w:line="240" w:lineRule="auto"/>
                    <w:jc w:val="both"/>
                    <w:rPr>
                      <w:rFonts w:ascii="Times New Roman" w:hAnsi="Times New Roman"/>
                      <w:b/>
                      <w:bCs/>
                      <w:sz w:val="16"/>
                      <w:szCs w:val="16"/>
                    </w:rPr>
                  </w:pPr>
                  <w:r w:rsidRPr="002D3955">
                    <w:rPr>
                      <w:rFonts w:ascii="Times New Roman" w:hAnsi="Times New Roman"/>
                      <w:b/>
                      <w:bCs/>
                      <w:sz w:val="16"/>
                      <w:szCs w:val="16"/>
                    </w:rPr>
                    <w:t>(при прочих равных условиях)</w:t>
                  </w:r>
                </w:p>
              </w:tc>
              <w:tc>
                <w:tcPr>
                  <w:tcW w:w="127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hideMark/>
                </w:tcPr>
                <w:p w14:paraId="17054274" w14:textId="77777777" w:rsidR="00E11279" w:rsidRPr="002D3955" w:rsidRDefault="00E11279" w:rsidP="00253939">
                  <w:pPr>
                    <w:pStyle w:val="a3"/>
                    <w:spacing w:after="0" w:line="240" w:lineRule="auto"/>
                    <w:ind w:left="360"/>
                    <w:jc w:val="both"/>
                    <w:rPr>
                      <w:rFonts w:ascii="Times New Roman" w:hAnsi="Times New Roman"/>
                      <w:b/>
                      <w:bCs/>
                      <w:sz w:val="16"/>
                      <w:szCs w:val="16"/>
                    </w:rPr>
                  </w:pP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hideMark/>
                </w:tcPr>
                <w:p w14:paraId="3FD3178F" w14:textId="77777777" w:rsidR="00E11279" w:rsidRPr="002D3955" w:rsidRDefault="00E11279" w:rsidP="00253939">
                  <w:pPr>
                    <w:pStyle w:val="a3"/>
                    <w:spacing w:after="0" w:line="240" w:lineRule="auto"/>
                    <w:ind w:left="360"/>
                    <w:jc w:val="both"/>
                    <w:rPr>
                      <w:rFonts w:ascii="Times New Roman" w:hAnsi="Times New Roman"/>
                      <w:b/>
                      <w:bCs/>
                      <w:sz w:val="16"/>
                      <w:szCs w:val="16"/>
                    </w:rPr>
                  </w:pPr>
                  <w:r w:rsidRPr="002D3955">
                    <w:rPr>
                      <w:rFonts w:ascii="Times New Roman" w:hAnsi="Times New Roman"/>
                      <w:b/>
                      <w:bCs/>
                      <w:sz w:val="16"/>
                      <w:szCs w:val="16"/>
                    </w:rPr>
                    <w:t> </w:t>
                  </w:r>
                </w:p>
              </w:tc>
            </w:tr>
            <w:tr w:rsidR="00E11279" w:rsidRPr="002D3955" w14:paraId="28F5265D" w14:textId="77777777" w:rsidTr="00E11279">
              <w:trPr>
                <w:trHeight w:val="202"/>
              </w:trPr>
              <w:tc>
                <w:tcPr>
                  <w:tcW w:w="3566"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hideMark/>
                </w:tcPr>
                <w:p w14:paraId="2B1D4E57" w14:textId="77777777" w:rsidR="00E11279" w:rsidRPr="002D3955" w:rsidRDefault="00E11279" w:rsidP="00253939">
                  <w:pPr>
                    <w:pStyle w:val="a3"/>
                    <w:spacing w:after="0" w:line="240" w:lineRule="auto"/>
                    <w:ind w:left="360"/>
                    <w:jc w:val="both"/>
                    <w:rPr>
                      <w:rFonts w:ascii="Times New Roman" w:hAnsi="Times New Roman"/>
                      <w:b/>
                      <w:bCs/>
                      <w:sz w:val="16"/>
                      <w:szCs w:val="16"/>
                    </w:rPr>
                  </w:pPr>
                </w:p>
              </w:tc>
              <w:tc>
                <w:tcPr>
                  <w:tcW w:w="127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hideMark/>
                </w:tcPr>
                <w:p w14:paraId="1E532F2F" w14:textId="77777777" w:rsidR="00E11279" w:rsidRPr="002D3955" w:rsidRDefault="00E11279" w:rsidP="00253939">
                  <w:pPr>
                    <w:spacing w:after="0" w:line="240" w:lineRule="auto"/>
                    <w:jc w:val="both"/>
                    <w:rPr>
                      <w:rFonts w:ascii="Times New Roman" w:hAnsi="Times New Roman"/>
                      <w:b/>
                      <w:bCs/>
                      <w:sz w:val="16"/>
                      <w:szCs w:val="16"/>
                    </w:rPr>
                  </w:pPr>
                  <w:r w:rsidRPr="002D3955">
                    <w:rPr>
                      <w:rFonts w:ascii="Times New Roman" w:hAnsi="Times New Roman"/>
                      <w:b/>
                      <w:bCs/>
                      <w:sz w:val="16"/>
                      <w:szCs w:val="16"/>
                    </w:rPr>
                    <w:t>Квартиры,</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hideMark/>
                </w:tcPr>
                <w:p w14:paraId="7845CDCD" w14:textId="77777777" w:rsidR="00E11279" w:rsidRPr="002D3955" w:rsidRDefault="00E11279" w:rsidP="00253939">
                  <w:pPr>
                    <w:spacing w:after="0" w:line="240" w:lineRule="auto"/>
                    <w:jc w:val="both"/>
                    <w:rPr>
                      <w:rFonts w:ascii="Times New Roman" w:hAnsi="Times New Roman"/>
                      <w:b/>
                      <w:bCs/>
                      <w:sz w:val="16"/>
                      <w:szCs w:val="16"/>
                    </w:rPr>
                  </w:pPr>
                  <w:proofErr w:type="spellStart"/>
                  <w:r w:rsidRPr="002D3955">
                    <w:rPr>
                      <w:rFonts w:ascii="Times New Roman" w:hAnsi="Times New Roman"/>
                      <w:b/>
                      <w:bCs/>
                      <w:sz w:val="16"/>
                      <w:szCs w:val="16"/>
                    </w:rPr>
                    <w:t>Аппартам</w:t>
                  </w:r>
                  <w:proofErr w:type="spellEnd"/>
                  <w:r w:rsidRPr="002D3955">
                    <w:rPr>
                      <w:rFonts w:ascii="Times New Roman" w:hAnsi="Times New Roman"/>
                      <w:b/>
                      <w:bCs/>
                      <w:sz w:val="16"/>
                      <w:szCs w:val="16"/>
                    </w:rPr>
                    <w:t>.,</w:t>
                  </w:r>
                </w:p>
              </w:tc>
            </w:tr>
            <w:tr w:rsidR="00E11279" w:rsidRPr="002D3955" w14:paraId="12BF6F39" w14:textId="77777777" w:rsidTr="00E11279">
              <w:trPr>
                <w:trHeight w:val="223"/>
              </w:trPr>
              <w:tc>
                <w:tcPr>
                  <w:tcW w:w="3566"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hideMark/>
                </w:tcPr>
                <w:p w14:paraId="5FCD7F0C" w14:textId="77777777" w:rsidR="00E11279" w:rsidRPr="002D3955" w:rsidRDefault="00E11279" w:rsidP="00253939">
                  <w:pPr>
                    <w:spacing w:after="0" w:line="240" w:lineRule="auto"/>
                    <w:jc w:val="both"/>
                    <w:rPr>
                      <w:rFonts w:ascii="Times New Roman" w:hAnsi="Times New Roman"/>
                      <w:b/>
                      <w:bCs/>
                      <w:sz w:val="16"/>
                      <w:szCs w:val="16"/>
                    </w:rPr>
                  </w:pPr>
                  <w:r w:rsidRPr="002D3955">
                    <w:rPr>
                      <w:rFonts w:ascii="Times New Roman" w:hAnsi="Times New Roman"/>
                      <w:b/>
                      <w:bCs/>
                      <w:sz w:val="16"/>
                      <w:szCs w:val="16"/>
                    </w:rPr>
                    <w:t>Округ</w:t>
                  </w:r>
                </w:p>
              </w:tc>
              <w:tc>
                <w:tcPr>
                  <w:tcW w:w="127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hideMark/>
                </w:tcPr>
                <w:p w14:paraId="698FD137" w14:textId="77777777" w:rsidR="00E11279" w:rsidRPr="002D3955" w:rsidRDefault="00E11279" w:rsidP="00253939">
                  <w:pPr>
                    <w:spacing w:after="0" w:line="240" w:lineRule="auto"/>
                    <w:jc w:val="both"/>
                    <w:rPr>
                      <w:rFonts w:ascii="Times New Roman" w:hAnsi="Times New Roman"/>
                      <w:b/>
                      <w:bCs/>
                      <w:sz w:val="16"/>
                      <w:szCs w:val="16"/>
                    </w:rPr>
                  </w:pPr>
                  <w:r w:rsidRPr="002D3955">
                    <w:rPr>
                      <w:rFonts w:ascii="Times New Roman" w:hAnsi="Times New Roman"/>
                      <w:b/>
                      <w:bCs/>
                      <w:sz w:val="16"/>
                      <w:szCs w:val="16"/>
                    </w:rPr>
                    <w:t>руб./</w:t>
                  </w:r>
                  <w:proofErr w:type="spellStart"/>
                  <w:r w:rsidRPr="002D3955">
                    <w:rPr>
                      <w:rFonts w:ascii="Times New Roman" w:hAnsi="Times New Roman"/>
                      <w:b/>
                      <w:bCs/>
                      <w:sz w:val="16"/>
                      <w:szCs w:val="16"/>
                    </w:rPr>
                    <w:t>кв.м</w:t>
                  </w:r>
                  <w:proofErr w:type="spellEnd"/>
                  <w:r w:rsidRPr="002D3955">
                    <w:rPr>
                      <w:rFonts w:ascii="Times New Roman" w:hAnsi="Times New Roman"/>
                      <w:b/>
                      <w:bCs/>
                      <w:sz w:val="16"/>
                      <w:szCs w:val="16"/>
                    </w:rPr>
                    <w:t>.</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hideMark/>
                </w:tcPr>
                <w:p w14:paraId="4D5A0D5C" w14:textId="77777777" w:rsidR="00E11279" w:rsidRPr="002D3955" w:rsidRDefault="00E11279" w:rsidP="00253939">
                  <w:pPr>
                    <w:spacing w:after="0" w:line="240" w:lineRule="auto"/>
                    <w:jc w:val="both"/>
                    <w:rPr>
                      <w:rFonts w:ascii="Times New Roman" w:hAnsi="Times New Roman"/>
                      <w:b/>
                      <w:bCs/>
                      <w:sz w:val="16"/>
                      <w:szCs w:val="16"/>
                    </w:rPr>
                  </w:pPr>
                  <w:r w:rsidRPr="002D3955">
                    <w:rPr>
                      <w:rFonts w:ascii="Times New Roman" w:hAnsi="Times New Roman"/>
                      <w:b/>
                      <w:bCs/>
                      <w:sz w:val="16"/>
                      <w:szCs w:val="16"/>
                    </w:rPr>
                    <w:t>руб./</w:t>
                  </w:r>
                  <w:proofErr w:type="spellStart"/>
                  <w:r w:rsidRPr="002D3955">
                    <w:rPr>
                      <w:rFonts w:ascii="Times New Roman" w:hAnsi="Times New Roman"/>
                      <w:b/>
                      <w:bCs/>
                      <w:sz w:val="16"/>
                      <w:szCs w:val="16"/>
                    </w:rPr>
                    <w:t>кв.м</w:t>
                  </w:r>
                  <w:proofErr w:type="spellEnd"/>
                  <w:r w:rsidRPr="002D3955">
                    <w:rPr>
                      <w:rFonts w:ascii="Times New Roman" w:hAnsi="Times New Roman"/>
                      <w:b/>
                      <w:bCs/>
                      <w:sz w:val="16"/>
                      <w:szCs w:val="16"/>
                    </w:rPr>
                    <w:t>.</w:t>
                  </w:r>
                </w:p>
              </w:tc>
            </w:tr>
            <w:tr w:rsidR="00E11279" w:rsidRPr="002D3955" w14:paraId="6B826ED3" w14:textId="77777777" w:rsidTr="00E11279">
              <w:trPr>
                <w:trHeight w:val="203"/>
              </w:trPr>
              <w:tc>
                <w:tcPr>
                  <w:tcW w:w="3566"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hideMark/>
                </w:tcPr>
                <w:p w14:paraId="551A874B" w14:textId="77777777" w:rsidR="00E11279" w:rsidRPr="002D3955" w:rsidRDefault="00E11279" w:rsidP="00253939">
                  <w:pPr>
                    <w:spacing w:after="0" w:line="240" w:lineRule="auto"/>
                    <w:jc w:val="both"/>
                    <w:rPr>
                      <w:rFonts w:ascii="Times New Roman" w:hAnsi="Times New Roman"/>
                      <w:b/>
                      <w:bCs/>
                      <w:sz w:val="16"/>
                      <w:szCs w:val="16"/>
                    </w:rPr>
                  </w:pPr>
                  <w:r w:rsidRPr="002D3955">
                    <w:rPr>
                      <w:rFonts w:ascii="Times New Roman" w:hAnsi="Times New Roman"/>
                      <w:b/>
                      <w:bCs/>
                      <w:sz w:val="16"/>
                      <w:szCs w:val="16"/>
                    </w:rPr>
                    <w:t>Юго-Восточный округ (ЮВАО)</w:t>
                  </w:r>
                </w:p>
              </w:tc>
              <w:tc>
                <w:tcPr>
                  <w:tcW w:w="127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hideMark/>
                </w:tcPr>
                <w:p w14:paraId="75C51AD0" w14:textId="77777777" w:rsidR="00E11279" w:rsidRPr="002D3955" w:rsidRDefault="00E11279" w:rsidP="00253939">
                  <w:pPr>
                    <w:spacing w:after="0" w:line="240" w:lineRule="auto"/>
                    <w:jc w:val="both"/>
                    <w:rPr>
                      <w:rFonts w:ascii="Times New Roman" w:hAnsi="Times New Roman"/>
                      <w:b/>
                      <w:bCs/>
                      <w:sz w:val="16"/>
                      <w:szCs w:val="16"/>
                    </w:rPr>
                  </w:pPr>
                  <w:r w:rsidRPr="002D3955">
                    <w:rPr>
                      <w:rFonts w:ascii="Times New Roman" w:hAnsi="Times New Roman"/>
                      <w:b/>
                      <w:bCs/>
                      <w:sz w:val="16"/>
                      <w:szCs w:val="16"/>
                    </w:rPr>
                    <w:t>181500</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hideMark/>
                </w:tcPr>
                <w:p w14:paraId="25A2A436" w14:textId="77777777" w:rsidR="00E11279" w:rsidRPr="002D3955" w:rsidRDefault="00E11279" w:rsidP="00253939">
                  <w:pPr>
                    <w:spacing w:after="0" w:line="240" w:lineRule="auto"/>
                    <w:jc w:val="both"/>
                    <w:rPr>
                      <w:rFonts w:ascii="Times New Roman" w:hAnsi="Times New Roman"/>
                      <w:b/>
                      <w:bCs/>
                      <w:sz w:val="16"/>
                      <w:szCs w:val="16"/>
                    </w:rPr>
                  </w:pPr>
                  <w:r w:rsidRPr="002D3955">
                    <w:rPr>
                      <w:rFonts w:ascii="Times New Roman" w:hAnsi="Times New Roman"/>
                      <w:b/>
                      <w:bCs/>
                      <w:sz w:val="16"/>
                      <w:szCs w:val="16"/>
                    </w:rPr>
                    <w:t>165000</w:t>
                  </w:r>
                </w:p>
              </w:tc>
            </w:tr>
            <w:tr w:rsidR="00E11279" w:rsidRPr="002D3955" w14:paraId="78F744C7" w14:textId="77777777" w:rsidTr="00E11279">
              <w:trPr>
                <w:trHeight w:val="204"/>
              </w:trPr>
              <w:tc>
                <w:tcPr>
                  <w:tcW w:w="3566"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hideMark/>
                </w:tcPr>
                <w:p w14:paraId="05E2923C" w14:textId="77777777" w:rsidR="00E11279" w:rsidRPr="002D3955" w:rsidRDefault="00E11279" w:rsidP="00253939">
                  <w:pPr>
                    <w:spacing w:after="0" w:line="240" w:lineRule="auto"/>
                    <w:jc w:val="both"/>
                    <w:rPr>
                      <w:rFonts w:ascii="Times New Roman" w:hAnsi="Times New Roman"/>
                      <w:b/>
                      <w:bCs/>
                      <w:sz w:val="16"/>
                      <w:szCs w:val="16"/>
                    </w:rPr>
                  </w:pPr>
                  <w:r w:rsidRPr="002D3955">
                    <w:rPr>
                      <w:rFonts w:ascii="Times New Roman" w:hAnsi="Times New Roman"/>
                      <w:b/>
                      <w:bCs/>
                      <w:sz w:val="16"/>
                      <w:szCs w:val="16"/>
                    </w:rPr>
                    <w:t>Восточный округ (ВАО)</w:t>
                  </w:r>
                </w:p>
              </w:tc>
              <w:tc>
                <w:tcPr>
                  <w:tcW w:w="127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hideMark/>
                </w:tcPr>
                <w:p w14:paraId="6010CBC1" w14:textId="77777777" w:rsidR="00E11279" w:rsidRPr="002D3955" w:rsidRDefault="00E11279" w:rsidP="00253939">
                  <w:pPr>
                    <w:spacing w:after="0" w:line="240" w:lineRule="auto"/>
                    <w:jc w:val="both"/>
                    <w:rPr>
                      <w:rFonts w:ascii="Times New Roman" w:hAnsi="Times New Roman"/>
                      <w:b/>
                      <w:bCs/>
                      <w:sz w:val="16"/>
                      <w:szCs w:val="16"/>
                    </w:rPr>
                  </w:pPr>
                  <w:r w:rsidRPr="002D3955">
                    <w:rPr>
                      <w:rFonts w:ascii="Times New Roman" w:hAnsi="Times New Roman"/>
                      <w:b/>
                      <w:bCs/>
                      <w:sz w:val="16"/>
                      <w:szCs w:val="16"/>
                    </w:rPr>
                    <w:t>169400</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hideMark/>
                </w:tcPr>
                <w:p w14:paraId="7F65A1A5" w14:textId="77777777" w:rsidR="00E11279" w:rsidRPr="002D3955" w:rsidRDefault="00E11279" w:rsidP="00253939">
                  <w:pPr>
                    <w:spacing w:after="0" w:line="240" w:lineRule="auto"/>
                    <w:jc w:val="both"/>
                    <w:rPr>
                      <w:rFonts w:ascii="Times New Roman" w:hAnsi="Times New Roman"/>
                      <w:b/>
                      <w:bCs/>
                      <w:sz w:val="16"/>
                      <w:szCs w:val="16"/>
                    </w:rPr>
                  </w:pPr>
                  <w:r w:rsidRPr="002D3955">
                    <w:rPr>
                      <w:rFonts w:ascii="Times New Roman" w:hAnsi="Times New Roman"/>
                      <w:b/>
                      <w:bCs/>
                      <w:sz w:val="16"/>
                      <w:szCs w:val="16"/>
                    </w:rPr>
                    <w:t>154000</w:t>
                  </w:r>
                </w:p>
              </w:tc>
            </w:tr>
            <w:tr w:rsidR="00E11279" w:rsidRPr="002D3955" w14:paraId="70640E27" w14:textId="77777777" w:rsidTr="00E11279">
              <w:trPr>
                <w:trHeight w:val="203"/>
              </w:trPr>
              <w:tc>
                <w:tcPr>
                  <w:tcW w:w="3566"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hideMark/>
                </w:tcPr>
                <w:p w14:paraId="411680A7" w14:textId="77777777" w:rsidR="00E11279" w:rsidRPr="002D3955" w:rsidRDefault="00E11279" w:rsidP="00253939">
                  <w:pPr>
                    <w:spacing w:after="0" w:line="240" w:lineRule="auto"/>
                    <w:jc w:val="both"/>
                    <w:rPr>
                      <w:rFonts w:ascii="Times New Roman" w:hAnsi="Times New Roman"/>
                      <w:b/>
                      <w:bCs/>
                      <w:sz w:val="16"/>
                      <w:szCs w:val="16"/>
                    </w:rPr>
                  </w:pPr>
                  <w:r w:rsidRPr="002D3955">
                    <w:rPr>
                      <w:rFonts w:ascii="Times New Roman" w:hAnsi="Times New Roman"/>
                      <w:b/>
                      <w:bCs/>
                      <w:sz w:val="16"/>
                      <w:szCs w:val="16"/>
                    </w:rPr>
                    <w:t>Северо-Восточный округ (СВАО)</w:t>
                  </w:r>
                </w:p>
              </w:tc>
              <w:tc>
                <w:tcPr>
                  <w:tcW w:w="127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hideMark/>
                </w:tcPr>
                <w:p w14:paraId="175251F9" w14:textId="77777777" w:rsidR="00E11279" w:rsidRPr="002D3955" w:rsidRDefault="00E11279" w:rsidP="00253939">
                  <w:pPr>
                    <w:spacing w:after="0" w:line="240" w:lineRule="auto"/>
                    <w:jc w:val="both"/>
                    <w:rPr>
                      <w:rFonts w:ascii="Times New Roman" w:hAnsi="Times New Roman"/>
                      <w:b/>
                      <w:bCs/>
                      <w:sz w:val="16"/>
                      <w:szCs w:val="16"/>
                    </w:rPr>
                  </w:pPr>
                  <w:r w:rsidRPr="002D3955">
                    <w:rPr>
                      <w:rFonts w:ascii="Times New Roman" w:hAnsi="Times New Roman"/>
                      <w:b/>
                      <w:bCs/>
                      <w:sz w:val="16"/>
                      <w:szCs w:val="16"/>
                    </w:rPr>
                    <w:t>154 000</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hideMark/>
                </w:tcPr>
                <w:p w14:paraId="4C1F85FD" w14:textId="77777777" w:rsidR="00E11279" w:rsidRPr="002D3955" w:rsidRDefault="00E11279" w:rsidP="00253939">
                  <w:pPr>
                    <w:spacing w:after="0" w:line="240" w:lineRule="auto"/>
                    <w:jc w:val="both"/>
                    <w:rPr>
                      <w:rFonts w:ascii="Times New Roman" w:hAnsi="Times New Roman"/>
                      <w:b/>
                      <w:bCs/>
                      <w:sz w:val="16"/>
                      <w:szCs w:val="16"/>
                    </w:rPr>
                  </w:pPr>
                  <w:r w:rsidRPr="002D3955">
                    <w:rPr>
                      <w:rFonts w:ascii="Times New Roman" w:hAnsi="Times New Roman"/>
                      <w:b/>
                      <w:bCs/>
                      <w:sz w:val="16"/>
                      <w:szCs w:val="16"/>
                    </w:rPr>
                    <w:t>140 000</w:t>
                  </w:r>
                </w:p>
              </w:tc>
            </w:tr>
          </w:tbl>
          <w:p w14:paraId="497FE6CD" w14:textId="77777777" w:rsidR="00E11279" w:rsidRPr="002D3955" w:rsidRDefault="00E11279" w:rsidP="00E11279">
            <w:pPr>
              <w:pStyle w:val="a3"/>
              <w:jc w:val="both"/>
              <w:rPr>
                <w:rFonts w:ascii="Times New Roman" w:hAnsi="Times New Roman"/>
                <w:b/>
                <w:bCs/>
                <w:sz w:val="24"/>
              </w:rPr>
            </w:pPr>
          </w:p>
          <w:tbl>
            <w:tblPr>
              <w:tblW w:w="6259" w:type="dxa"/>
              <w:tblLayout w:type="fixed"/>
              <w:tblCellMar>
                <w:left w:w="0" w:type="dxa"/>
                <w:right w:w="0" w:type="dxa"/>
              </w:tblCellMar>
              <w:tblLook w:val="04A0" w:firstRow="1" w:lastRow="0" w:firstColumn="1" w:lastColumn="0" w:noHBand="0" w:noVBand="1"/>
            </w:tblPr>
            <w:tblGrid>
              <w:gridCol w:w="3849"/>
              <w:gridCol w:w="2410"/>
            </w:tblGrid>
            <w:tr w:rsidR="00E11279" w:rsidRPr="002D3955" w14:paraId="33A54AC2" w14:textId="77777777" w:rsidTr="00253939">
              <w:trPr>
                <w:trHeight w:val="198"/>
              </w:trPr>
              <w:tc>
                <w:tcPr>
                  <w:tcW w:w="384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hideMark/>
                </w:tcPr>
                <w:p w14:paraId="4AC63165" w14:textId="77777777" w:rsidR="00E11279" w:rsidRPr="002D3955" w:rsidRDefault="00E11279" w:rsidP="00253939">
                  <w:pPr>
                    <w:spacing w:after="0" w:line="240" w:lineRule="auto"/>
                    <w:rPr>
                      <w:b/>
                      <w:bCs/>
                      <w:sz w:val="16"/>
                      <w:szCs w:val="16"/>
                    </w:rPr>
                  </w:pPr>
                  <w:r w:rsidRPr="002D3955">
                    <w:rPr>
                      <w:b/>
                      <w:bCs/>
                      <w:sz w:val="16"/>
                      <w:szCs w:val="16"/>
                    </w:rPr>
                    <w:t>Таблица 3. Средние цены на квартиры по классам</w:t>
                  </w:r>
                </w:p>
              </w:tc>
              <w:tc>
                <w:tcPr>
                  <w:tcW w:w="2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hideMark/>
                </w:tcPr>
                <w:p w14:paraId="3061D140" w14:textId="77777777" w:rsidR="00E11279" w:rsidRPr="002D3955" w:rsidRDefault="00E11279" w:rsidP="00253939">
                  <w:pPr>
                    <w:pStyle w:val="a3"/>
                    <w:spacing w:after="0" w:line="240" w:lineRule="auto"/>
                    <w:ind w:left="0"/>
                    <w:jc w:val="both"/>
                    <w:rPr>
                      <w:rFonts w:ascii="Times New Roman" w:hAnsi="Times New Roman"/>
                      <w:b/>
                      <w:bCs/>
                      <w:sz w:val="16"/>
                      <w:szCs w:val="16"/>
                    </w:rPr>
                  </w:pPr>
                  <w:r w:rsidRPr="002D3955">
                    <w:rPr>
                      <w:rFonts w:ascii="Times New Roman" w:hAnsi="Times New Roman"/>
                      <w:b/>
                      <w:bCs/>
                      <w:sz w:val="16"/>
                      <w:szCs w:val="16"/>
                    </w:rPr>
                    <w:t> </w:t>
                  </w:r>
                </w:p>
              </w:tc>
            </w:tr>
            <w:tr w:rsidR="00E11279" w:rsidRPr="002D3955" w14:paraId="57F635BC" w14:textId="77777777" w:rsidTr="00253939">
              <w:trPr>
                <w:trHeight w:val="77"/>
              </w:trPr>
              <w:tc>
                <w:tcPr>
                  <w:tcW w:w="384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hideMark/>
                </w:tcPr>
                <w:p w14:paraId="6731CB64" w14:textId="77777777" w:rsidR="00E11279" w:rsidRPr="002D3955" w:rsidRDefault="00E11279" w:rsidP="00253939">
                  <w:pPr>
                    <w:spacing w:after="0" w:line="240" w:lineRule="auto"/>
                    <w:jc w:val="both"/>
                    <w:rPr>
                      <w:rFonts w:ascii="Times New Roman" w:hAnsi="Times New Roman"/>
                      <w:b/>
                      <w:bCs/>
                      <w:sz w:val="16"/>
                      <w:szCs w:val="16"/>
                    </w:rPr>
                  </w:pPr>
                  <w:r w:rsidRPr="002D3955">
                    <w:rPr>
                      <w:rFonts w:ascii="Times New Roman" w:hAnsi="Times New Roman"/>
                      <w:b/>
                      <w:bCs/>
                      <w:sz w:val="16"/>
                      <w:szCs w:val="16"/>
                    </w:rPr>
                    <w:t>(при прочих равных условиях)</w:t>
                  </w:r>
                </w:p>
              </w:tc>
              <w:tc>
                <w:tcPr>
                  <w:tcW w:w="2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hideMark/>
                </w:tcPr>
                <w:p w14:paraId="7C54B023" w14:textId="77777777" w:rsidR="00E11279" w:rsidRPr="002D3955" w:rsidRDefault="00E11279" w:rsidP="00253939">
                  <w:pPr>
                    <w:spacing w:after="0" w:line="240" w:lineRule="auto"/>
                    <w:jc w:val="both"/>
                    <w:rPr>
                      <w:rFonts w:ascii="Times New Roman" w:hAnsi="Times New Roman"/>
                      <w:b/>
                      <w:bCs/>
                      <w:sz w:val="16"/>
                      <w:szCs w:val="16"/>
                    </w:rPr>
                  </w:pPr>
                </w:p>
              </w:tc>
            </w:tr>
            <w:tr w:rsidR="00E11279" w:rsidRPr="002D3955" w14:paraId="1B02146D" w14:textId="77777777" w:rsidTr="00E11279">
              <w:trPr>
                <w:trHeight w:val="194"/>
              </w:trPr>
              <w:tc>
                <w:tcPr>
                  <w:tcW w:w="384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hideMark/>
                </w:tcPr>
                <w:p w14:paraId="1B78536D" w14:textId="77777777" w:rsidR="00E11279" w:rsidRPr="002D3955" w:rsidRDefault="00E11279" w:rsidP="00253939">
                  <w:pPr>
                    <w:pStyle w:val="a3"/>
                    <w:spacing w:after="0" w:line="240" w:lineRule="auto"/>
                    <w:ind w:left="0"/>
                    <w:jc w:val="both"/>
                    <w:rPr>
                      <w:rFonts w:ascii="Times New Roman" w:hAnsi="Times New Roman"/>
                      <w:b/>
                      <w:bCs/>
                      <w:sz w:val="16"/>
                      <w:szCs w:val="16"/>
                    </w:rPr>
                  </w:pPr>
                </w:p>
              </w:tc>
              <w:tc>
                <w:tcPr>
                  <w:tcW w:w="2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hideMark/>
                </w:tcPr>
                <w:p w14:paraId="7225462D" w14:textId="77777777" w:rsidR="00E11279" w:rsidRPr="002D3955" w:rsidRDefault="00E11279" w:rsidP="00253939">
                  <w:pPr>
                    <w:spacing w:after="0" w:line="240" w:lineRule="auto"/>
                    <w:jc w:val="both"/>
                    <w:rPr>
                      <w:rFonts w:ascii="Times New Roman" w:hAnsi="Times New Roman"/>
                      <w:b/>
                      <w:bCs/>
                      <w:sz w:val="16"/>
                      <w:szCs w:val="16"/>
                    </w:rPr>
                  </w:pPr>
                  <w:r w:rsidRPr="002D3955">
                    <w:rPr>
                      <w:rFonts w:ascii="Times New Roman" w:hAnsi="Times New Roman"/>
                      <w:b/>
                      <w:bCs/>
                      <w:sz w:val="16"/>
                      <w:szCs w:val="16"/>
                    </w:rPr>
                    <w:t>Сред. цена,</w:t>
                  </w:r>
                </w:p>
              </w:tc>
            </w:tr>
            <w:tr w:rsidR="00E11279" w:rsidRPr="002D3955" w14:paraId="2C86CAF5" w14:textId="77777777" w:rsidTr="00E11279">
              <w:trPr>
                <w:trHeight w:val="214"/>
              </w:trPr>
              <w:tc>
                <w:tcPr>
                  <w:tcW w:w="384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hideMark/>
                </w:tcPr>
                <w:p w14:paraId="39D6589D" w14:textId="77777777" w:rsidR="00E11279" w:rsidRPr="002D3955" w:rsidRDefault="00E11279" w:rsidP="00253939">
                  <w:pPr>
                    <w:spacing w:after="0" w:line="240" w:lineRule="auto"/>
                    <w:jc w:val="both"/>
                    <w:rPr>
                      <w:rFonts w:ascii="Times New Roman" w:hAnsi="Times New Roman"/>
                      <w:b/>
                      <w:bCs/>
                      <w:sz w:val="16"/>
                      <w:szCs w:val="16"/>
                    </w:rPr>
                  </w:pPr>
                  <w:r w:rsidRPr="002D3955">
                    <w:rPr>
                      <w:rFonts w:ascii="Times New Roman" w:hAnsi="Times New Roman"/>
                      <w:b/>
                      <w:bCs/>
                      <w:sz w:val="16"/>
                      <w:szCs w:val="16"/>
                    </w:rPr>
                    <w:t>Класс</w:t>
                  </w:r>
                </w:p>
              </w:tc>
              <w:tc>
                <w:tcPr>
                  <w:tcW w:w="2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hideMark/>
                </w:tcPr>
                <w:p w14:paraId="6F124FA8" w14:textId="77777777" w:rsidR="00E11279" w:rsidRPr="002D3955" w:rsidRDefault="00E11279" w:rsidP="00253939">
                  <w:pPr>
                    <w:spacing w:after="0" w:line="240" w:lineRule="auto"/>
                    <w:jc w:val="both"/>
                    <w:rPr>
                      <w:rFonts w:ascii="Times New Roman" w:hAnsi="Times New Roman"/>
                      <w:b/>
                      <w:bCs/>
                      <w:sz w:val="16"/>
                      <w:szCs w:val="16"/>
                    </w:rPr>
                  </w:pPr>
                  <w:r w:rsidRPr="002D3955">
                    <w:rPr>
                      <w:rFonts w:ascii="Times New Roman" w:hAnsi="Times New Roman"/>
                      <w:b/>
                      <w:bCs/>
                      <w:sz w:val="16"/>
                      <w:szCs w:val="16"/>
                    </w:rPr>
                    <w:t xml:space="preserve">руб. </w:t>
                  </w:r>
                  <w:proofErr w:type="spellStart"/>
                  <w:r w:rsidRPr="002D3955">
                    <w:rPr>
                      <w:rFonts w:ascii="Times New Roman" w:hAnsi="Times New Roman"/>
                      <w:b/>
                      <w:bCs/>
                      <w:sz w:val="16"/>
                      <w:szCs w:val="16"/>
                    </w:rPr>
                    <w:t>кв.м</w:t>
                  </w:r>
                  <w:proofErr w:type="spellEnd"/>
                  <w:r w:rsidRPr="002D3955">
                    <w:rPr>
                      <w:rFonts w:ascii="Times New Roman" w:hAnsi="Times New Roman"/>
                      <w:b/>
                      <w:bCs/>
                      <w:sz w:val="16"/>
                      <w:szCs w:val="16"/>
                    </w:rPr>
                    <w:t>.</w:t>
                  </w:r>
                </w:p>
              </w:tc>
            </w:tr>
            <w:tr w:rsidR="00E11279" w:rsidRPr="002D3955" w14:paraId="7B0FED13" w14:textId="77777777" w:rsidTr="00E11279">
              <w:trPr>
                <w:trHeight w:val="196"/>
              </w:trPr>
              <w:tc>
                <w:tcPr>
                  <w:tcW w:w="384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hideMark/>
                </w:tcPr>
                <w:p w14:paraId="4A24D446" w14:textId="77777777" w:rsidR="00E11279" w:rsidRPr="002D3955" w:rsidRDefault="00E11279" w:rsidP="00253939">
                  <w:pPr>
                    <w:spacing w:after="0" w:line="240" w:lineRule="auto"/>
                    <w:jc w:val="both"/>
                    <w:rPr>
                      <w:rFonts w:ascii="Times New Roman" w:hAnsi="Times New Roman"/>
                      <w:b/>
                      <w:bCs/>
                      <w:sz w:val="16"/>
                      <w:szCs w:val="16"/>
                    </w:rPr>
                  </w:pPr>
                  <w:r w:rsidRPr="002D3955">
                    <w:rPr>
                      <w:rFonts w:ascii="Times New Roman" w:hAnsi="Times New Roman"/>
                      <w:b/>
                      <w:bCs/>
                      <w:sz w:val="16"/>
                      <w:szCs w:val="16"/>
                    </w:rPr>
                    <w:t>Эконом</w:t>
                  </w:r>
                </w:p>
              </w:tc>
              <w:tc>
                <w:tcPr>
                  <w:tcW w:w="2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hideMark/>
                </w:tcPr>
                <w:p w14:paraId="01F04EE9" w14:textId="77777777" w:rsidR="00E11279" w:rsidRPr="002D3955" w:rsidRDefault="00E11279" w:rsidP="00253939">
                  <w:pPr>
                    <w:spacing w:after="0" w:line="240" w:lineRule="auto"/>
                    <w:jc w:val="both"/>
                    <w:rPr>
                      <w:rFonts w:ascii="Times New Roman" w:hAnsi="Times New Roman"/>
                      <w:b/>
                      <w:bCs/>
                      <w:sz w:val="16"/>
                      <w:szCs w:val="16"/>
                    </w:rPr>
                  </w:pPr>
                  <w:r w:rsidRPr="002D3955">
                    <w:rPr>
                      <w:rFonts w:ascii="Times New Roman" w:hAnsi="Times New Roman"/>
                      <w:b/>
                      <w:bCs/>
                      <w:sz w:val="16"/>
                      <w:szCs w:val="16"/>
                    </w:rPr>
                    <w:t>152000</w:t>
                  </w:r>
                </w:p>
              </w:tc>
            </w:tr>
            <w:tr w:rsidR="00E11279" w:rsidRPr="002D3955" w14:paraId="2B321D51" w14:textId="77777777" w:rsidTr="00E11279">
              <w:trPr>
                <w:trHeight w:val="195"/>
              </w:trPr>
              <w:tc>
                <w:tcPr>
                  <w:tcW w:w="384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hideMark/>
                </w:tcPr>
                <w:p w14:paraId="2D06E718" w14:textId="77777777" w:rsidR="00E11279" w:rsidRPr="002D3955" w:rsidRDefault="00E11279" w:rsidP="00253939">
                  <w:pPr>
                    <w:spacing w:after="0" w:line="240" w:lineRule="auto"/>
                    <w:jc w:val="both"/>
                    <w:rPr>
                      <w:rFonts w:ascii="Times New Roman" w:hAnsi="Times New Roman"/>
                      <w:b/>
                      <w:bCs/>
                      <w:sz w:val="16"/>
                      <w:szCs w:val="16"/>
                    </w:rPr>
                  </w:pPr>
                  <w:r w:rsidRPr="002D3955">
                    <w:rPr>
                      <w:rFonts w:ascii="Times New Roman" w:hAnsi="Times New Roman"/>
                      <w:b/>
                      <w:bCs/>
                      <w:sz w:val="16"/>
                      <w:szCs w:val="16"/>
                    </w:rPr>
                    <w:t>Комфорт</w:t>
                  </w:r>
                </w:p>
              </w:tc>
              <w:tc>
                <w:tcPr>
                  <w:tcW w:w="2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hideMark/>
                </w:tcPr>
                <w:p w14:paraId="7CDC5191" w14:textId="77777777" w:rsidR="00E11279" w:rsidRPr="002D3955" w:rsidRDefault="00E11279" w:rsidP="00253939">
                  <w:pPr>
                    <w:spacing w:after="0" w:line="240" w:lineRule="auto"/>
                    <w:jc w:val="both"/>
                    <w:rPr>
                      <w:rFonts w:ascii="Times New Roman" w:hAnsi="Times New Roman"/>
                      <w:b/>
                      <w:bCs/>
                      <w:sz w:val="16"/>
                      <w:szCs w:val="16"/>
                    </w:rPr>
                  </w:pPr>
                  <w:r w:rsidRPr="002D3955">
                    <w:rPr>
                      <w:rFonts w:ascii="Times New Roman" w:hAnsi="Times New Roman"/>
                      <w:b/>
                      <w:bCs/>
                      <w:sz w:val="16"/>
                      <w:szCs w:val="16"/>
                    </w:rPr>
                    <w:t>160000</w:t>
                  </w:r>
                </w:p>
              </w:tc>
            </w:tr>
            <w:tr w:rsidR="00E11279" w:rsidRPr="002D3955" w14:paraId="5347722F" w14:textId="77777777" w:rsidTr="00E11279">
              <w:trPr>
                <w:trHeight w:val="196"/>
              </w:trPr>
              <w:tc>
                <w:tcPr>
                  <w:tcW w:w="384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hideMark/>
                </w:tcPr>
                <w:p w14:paraId="3C9B66CC" w14:textId="77777777" w:rsidR="00E11279" w:rsidRPr="002D3955" w:rsidRDefault="00E11279" w:rsidP="00253939">
                  <w:pPr>
                    <w:spacing w:after="0" w:line="240" w:lineRule="auto"/>
                    <w:jc w:val="both"/>
                    <w:rPr>
                      <w:rFonts w:ascii="Times New Roman" w:hAnsi="Times New Roman"/>
                      <w:b/>
                      <w:bCs/>
                      <w:sz w:val="16"/>
                      <w:szCs w:val="16"/>
                    </w:rPr>
                  </w:pPr>
                  <w:r w:rsidRPr="002D3955">
                    <w:rPr>
                      <w:rFonts w:ascii="Times New Roman" w:hAnsi="Times New Roman"/>
                      <w:b/>
                      <w:bCs/>
                      <w:sz w:val="16"/>
                      <w:szCs w:val="16"/>
                    </w:rPr>
                    <w:t>Бизнес</w:t>
                  </w:r>
                </w:p>
              </w:tc>
              <w:tc>
                <w:tcPr>
                  <w:tcW w:w="2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hideMark/>
                </w:tcPr>
                <w:p w14:paraId="30C366B1" w14:textId="77777777" w:rsidR="00E11279" w:rsidRPr="002D3955" w:rsidRDefault="00E11279" w:rsidP="00253939">
                  <w:pPr>
                    <w:spacing w:after="0" w:line="240" w:lineRule="auto"/>
                    <w:jc w:val="both"/>
                    <w:rPr>
                      <w:rFonts w:ascii="Times New Roman" w:hAnsi="Times New Roman"/>
                      <w:b/>
                      <w:bCs/>
                      <w:sz w:val="16"/>
                      <w:szCs w:val="16"/>
                    </w:rPr>
                  </w:pPr>
                  <w:r w:rsidRPr="002D3955">
                    <w:rPr>
                      <w:rFonts w:ascii="Times New Roman" w:hAnsi="Times New Roman"/>
                      <w:b/>
                      <w:bCs/>
                      <w:sz w:val="16"/>
                      <w:szCs w:val="16"/>
                    </w:rPr>
                    <w:t>193000</w:t>
                  </w:r>
                </w:p>
              </w:tc>
            </w:tr>
          </w:tbl>
          <w:p w14:paraId="76F465C3" w14:textId="77777777" w:rsidR="00E11279" w:rsidRPr="002D3955" w:rsidRDefault="00E11279" w:rsidP="00E11279">
            <w:pPr>
              <w:pStyle w:val="a3"/>
              <w:jc w:val="both"/>
              <w:rPr>
                <w:rFonts w:ascii="Times New Roman" w:hAnsi="Times New Roman"/>
                <w:b/>
                <w:bCs/>
                <w:sz w:val="24"/>
              </w:rPr>
            </w:pPr>
          </w:p>
          <w:tbl>
            <w:tblPr>
              <w:tblW w:w="6259" w:type="dxa"/>
              <w:tblLayout w:type="fixed"/>
              <w:tblCellMar>
                <w:left w:w="0" w:type="dxa"/>
                <w:right w:w="0" w:type="dxa"/>
              </w:tblCellMar>
              <w:tblLook w:val="04A0" w:firstRow="1" w:lastRow="0" w:firstColumn="1" w:lastColumn="0" w:noHBand="0" w:noVBand="1"/>
            </w:tblPr>
            <w:tblGrid>
              <w:gridCol w:w="3849"/>
              <w:gridCol w:w="2410"/>
            </w:tblGrid>
            <w:tr w:rsidR="00E11279" w:rsidRPr="002D3955" w14:paraId="6E636D53" w14:textId="77777777" w:rsidTr="00E11279">
              <w:trPr>
                <w:trHeight w:val="240"/>
              </w:trPr>
              <w:tc>
                <w:tcPr>
                  <w:tcW w:w="6259"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hideMark/>
                </w:tcPr>
                <w:p w14:paraId="18F0F13D" w14:textId="77777777" w:rsidR="00E11279" w:rsidRPr="002D3955" w:rsidRDefault="00E11279" w:rsidP="00253939">
                  <w:pPr>
                    <w:spacing w:after="0" w:line="240" w:lineRule="auto"/>
                    <w:rPr>
                      <w:b/>
                      <w:bCs/>
                      <w:sz w:val="16"/>
                      <w:szCs w:val="16"/>
                    </w:rPr>
                  </w:pPr>
                  <w:r w:rsidRPr="002D3955">
                    <w:rPr>
                      <w:b/>
                      <w:bCs/>
                      <w:sz w:val="16"/>
                      <w:szCs w:val="16"/>
                    </w:rPr>
                    <w:t xml:space="preserve">Таблица 4. Скидка к цене за </w:t>
                  </w:r>
                  <w:proofErr w:type="spellStart"/>
                  <w:r w:rsidRPr="002D3955">
                    <w:rPr>
                      <w:b/>
                      <w:bCs/>
                      <w:sz w:val="16"/>
                      <w:szCs w:val="16"/>
                    </w:rPr>
                    <w:t>кв.м</w:t>
                  </w:r>
                  <w:proofErr w:type="spellEnd"/>
                  <w:r w:rsidRPr="002D3955">
                    <w:rPr>
                      <w:b/>
                      <w:bCs/>
                      <w:sz w:val="16"/>
                      <w:szCs w:val="16"/>
                    </w:rPr>
                    <w:t>. в зависимости от стадии готовности</w:t>
                  </w:r>
                </w:p>
              </w:tc>
            </w:tr>
            <w:tr w:rsidR="00E11279" w:rsidRPr="002D3955" w14:paraId="39B0A21F" w14:textId="77777777" w:rsidTr="00E11279">
              <w:trPr>
                <w:trHeight w:val="201"/>
              </w:trPr>
              <w:tc>
                <w:tcPr>
                  <w:tcW w:w="384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hideMark/>
                </w:tcPr>
                <w:p w14:paraId="776603E2" w14:textId="77777777" w:rsidR="00E11279" w:rsidRPr="002D3955" w:rsidRDefault="00E11279" w:rsidP="00253939">
                  <w:pPr>
                    <w:spacing w:after="0" w:line="240" w:lineRule="auto"/>
                    <w:jc w:val="both"/>
                    <w:rPr>
                      <w:rFonts w:ascii="Times New Roman" w:hAnsi="Times New Roman"/>
                      <w:b/>
                      <w:bCs/>
                      <w:sz w:val="16"/>
                      <w:szCs w:val="16"/>
                    </w:rPr>
                  </w:pPr>
                  <w:r w:rsidRPr="002D3955">
                    <w:rPr>
                      <w:rFonts w:ascii="Times New Roman" w:hAnsi="Times New Roman"/>
                      <w:b/>
                      <w:bCs/>
                      <w:sz w:val="16"/>
                      <w:szCs w:val="16"/>
                    </w:rPr>
                    <w:t>дома (при прочих равных условиях)</w:t>
                  </w:r>
                </w:p>
              </w:tc>
              <w:tc>
                <w:tcPr>
                  <w:tcW w:w="2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hideMark/>
                </w:tcPr>
                <w:p w14:paraId="1FAFE353" w14:textId="77777777" w:rsidR="00E11279" w:rsidRPr="002D3955" w:rsidRDefault="00E11279" w:rsidP="00253939">
                  <w:pPr>
                    <w:pStyle w:val="a3"/>
                    <w:spacing w:after="0" w:line="240" w:lineRule="auto"/>
                    <w:ind w:left="360"/>
                    <w:jc w:val="both"/>
                    <w:rPr>
                      <w:rFonts w:ascii="Times New Roman" w:hAnsi="Times New Roman"/>
                      <w:b/>
                      <w:bCs/>
                      <w:sz w:val="16"/>
                      <w:szCs w:val="16"/>
                    </w:rPr>
                  </w:pPr>
                </w:p>
              </w:tc>
            </w:tr>
            <w:tr w:rsidR="00E11279" w:rsidRPr="002D3955" w14:paraId="37F05D06" w14:textId="77777777" w:rsidTr="00E11279">
              <w:trPr>
                <w:trHeight w:val="183"/>
              </w:trPr>
              <w:tc>
                <w:tcPr>
                  <w:tcW w:w="384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hideMark/>
                </w:tcPr>
                <w:p w14:paraId="4848573A" w14:textId="77777777" w:rsidR="00E11279" w:rsidRPr="002D3955" w:rsidRDefault="00E11279" w:rsidP="00253939">
                  <w:pPr>
                    <w:spacing w:after="0" w:line="240" w:lineRule="auto"/>
                    <w:jc w:val="both"/>
                    <w:rPr>
                      <w:rFonts w:ascii="Times New Roman" w:hAnsi="Times New Roman"/>
                      <w:b/>
                      <w:bCs/>
                      <w:sz w:val="16"/>
                      <w:szCs w:val="16"/>
                    </w:rPr>
                  </w:pPr>
                  <w:r w:rsidRPr="002D3955">
                    <w:rPr>
                      <w:rFonts w:ascii="Times New Roman" w:hAnsi="Times New Roman"/>
                      <w:b/>
                      <w:bCs/>
                      <w:sz w:val="16"/>
                      <w:szCs w:val="16"/>
                    </w:rPr>
                    <w:t>Стадия</w:t>
                  </w:r>
                </w:p>
              </w:tc>
              <w:tc>
                <w:tcPr>
                  <w:tcW w:w="2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hideMark/>
                </w:tcPr>
                <w:p w14:paraId="1A472F5A" w14:textId="77777777" w:rsidR="00E11279" w:rsidRPr="002D3955" w:rsidRDefault="00E11279" w:rsidP="00253939">
                  <w:pPr>
                    <w:spacing w:after="0" w:line="240" w:lineRule="auto"/>
                    <w:jc w:val="both"/>
                    <w:rPr>
                      <w:rFonts w:ascii="Times New Roman" w:hAnsi="Times New Roman"/>
                      <w:b/>
                      <w:bCs/>
                      <w:sz w:val="16"/>
                      <w:szCs w:val="16"/>
                    </w:rPr>
                  </w:pPr>
                  <w:r w:rsidRPr="002D3955">
                    <w:rPr>
                      <w:rFonts w:ascii="Times New Roman" w:hAnsi="Times New Roman"/>
                      <w:b/>
                      <w:bCs/>
                      <w:sz w:val="16"/>
                      <w:szCs w:val="16"/>
                    </w:rPr>
                    <w:t>Скидка</w:t>
                  </w:r>
                </w:p>
              </w:tc>
            </w:tr>
            <w:tr w:rsidR="00E11279" w:rsidRPr="002D3955" w14:paraId="0175016B" w14:textId="77777777" w:rsidTr="00E11279">
              <w:trPr>
                <w:trHeight w:val="184"/>
              </w:trPr>
              <w:tc>
                <w:tcPr>
                  <w:tcW w:w="384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hideMark/>
                </w:tcPr>
                <w:p w14:paraId="1B2D740B" w14:textId="77777777" w:rsidR="00E11279" w:rsidRPr="002D3955" w:rsidRDefault="00E11279" w:rsidP="00253939">
                  <w:pPr>
                    <w:spacing w:after="0" w:line="240" w:lineRule="auto"/>
                    <w:jc w:val="both"/>
                    <w:rPr>
                      <w:rFonts w:ascii="Times New Roman" w:hAnsi="Times New Roman"/>
                      <w:b/>
                      <w:bCs/>
                      <w:sz w:val="16"/>
                      <w:szCs w:val="16"/>
                    </w:rPr>
                  </w:pPr>
                  <w:r w:rsidRPr="002D3955">
                    <w:rPr>
                      <w:rFonts w:ascii="Times New Roman" w:hAnsi="Times New Roman"/>
                      <w:b/>
                      <w:bCs/>
                      <w:sz w:val="16"/>
                      <w:szCs w:val="16"/>
                    </w:rPr>
                    <w:t>1. Начаты земляные работы</w:t>
                  </w:r>
                </w:p>
              </w:tc>
              <w:tc>
                <w:tcPr>
                  <w:tcW w:w="2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hideMark/>
                </w:tcPr>
                <w:p w14:paraId="39C97AB3" w14:textId="77777777" w:rsidR="00E11279" w:rsidRPr="002D3955" w:rsidRDefault="00E11279" w:rsidP="00253939">
                  <w:pPr>
                    <w:spacing w:after="0" w:line="240" w:lineRule="auto"/>
                    <w:jc w:val="both"/>
                    <w:rPr>
                      <w:rFonts w:ascii="Times New Roman" w:hAnsi="Times New Roman"/>
                      <w:b/>
                      <w:bCs/>
                      <w:sz w:val="16"/>
                      <w:szCs w:val="16"/>
                    </w:rPr>
                  </w:pPr>
                  <w:r w:rsidRPr="002D3955">
                    <w:rPr>
                      <w:rFonts w:ascii="Times New Roman" w:hAnsi="Times New Roman"/>
                      <w:b/>
                      <w:bCs/>
                      <w:sz w:val="16"/>
                      <w:szCs w:val="16"/>
                    </w:rPr>
                    <w:t>-10%</w:t>
                  </w:r>
                </w:p>
              </w:tc>
            </w:tr>
            <w:tr w:rsidR="00E11279" w:rsidRPr="002D3955" w14:paraId="2DB05855" w14:textId="77777777" w:rsidTr="00E11279">
              <w:trPr>
                <w:trHeight w:val="184"/>
              </w:trPr>
              <w:tc>
                <w:tcPr>
                  <w:tcW w:w="384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hideMark/>
                </w:tcPr>
                <w:p w14:paraId="00C417ED" w14:textId="77777777" w:rsidR="00E11279" w:rsidRPr="002D3955" w:rsidRDefault="00E11279" w:rsidP="00253939">
                  <w:pPr>
                    <w:spacing w:after="0" w:line="240" w:lineRule="auto"/>
                    <w:jc w:val="both"/>
                    <w:rPr>
                      <w:rFonts w:ascii="Times New Roman" w:hAnsi="Times New Roman"/>
                      <w:b/>
                      <w:bCs/>
                      <w:sz w:val="16"/>
                      <w:szCs w:val="16"/>
                    </w:rPr>
                  </w:pPr>
                  <w:r w:rsidRPr="002D3955">
                    <w:rPr>
                      <w:rFonts w:ascii="Times New Roman" w:hAnsi="Times New Roman"/>
                      <w:b/>
                      <w:bCs/>
                      <w:sz w:val="16"/>
                      <w:szCs w:val="16"/>
                    </w:rPr>
                    <w:lastRenderedPageBreak/>
                    <w:t>2. Начато строительство наземной части</w:t>
                  </w:r>
                </w:p>
              </w:tc>
              <w:tc>
                <w:tcPr>
                  <w:tcW w:w="2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hideMark/>
                </w:tcPr>
                <w:p w14:paraId="7DD69F75" w14:textId="77777777" w:rsidR="00E11279" w:rsidRPr="002D3955" w:rsidRDefault="00E11279" w:rsidP="00253939">
                  <w:pPr>
                    <w:spacing w:after="0" w:line="240" w:lineRule="auto"/>
                    <w:jc w:val="both"/>
                    <w:rPr>
                      <w:rFonts w:ascii="Times New Roman" w:hAnsi="Times New Roman"/>
                      <w:b/>
                      <w:bCs/>
                      <w:sz w:val="16"/>
                      <w:szCs w:val="16"/>
                    </w:rPr>
                  </w:pPr>
                  <w:r w:rsidRPr="002D3955">
                    <w:rPr>
                      <w:rFonts w:ascii="Times New Roman" w:hAnsi="Times New Roman"/>
                      <w:b/>
                      <w:bCs/>
                      <w:sz w:val="16"/>
                      <w:szCs w:val="16"/>
                    </w:rPr>
                    <w:t>-15%</w:t>
                  </w:r>
                </w:p>
              </w:tc>
            </w:tr>
            <w:tr w:rsidR="00E11279" w:rsidRPr="002D3955" w14:paraId="2AA68AB5" w14:textId="77777777" w:rsidTr="00E11279">
              <w:trPr>
                <w:trHeight w:val="184"/>
              </w:trPr>
              <w:tc>
                <w:tcPr>
                  <w:tcW w:w="384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hideMark/>
                </w:tcPr>
                <w:p w14:paraId="613973BE" w14:textId="77777777" w:rsidR="00E11279" w:rsidRPr="002D3955" w:rsidRDefault="00E11279" w:rsidP="00253939">
                  <w:pPr>
                    <w:spacing w:after="0" w:line="240" w:lineRule="auto"/>
                    <w:jc w:val="both"/>
                    <w:rPr>
                      <w:rFonts w:ascii="Times New Roman" w:hAnsi="Times New Roman"/>
                      <w:b/>
                      <w:bCs/>
                      <w:sz w:val="16"/>
                      <w:szCs w:val="16"/>
                    </w:rPr>
                  </w:pPr>
                  <w:r w:rsidRPr="002D3955">
                    <w:rPr>
                      <w:rFonts w:ascii="Times New Roman" w:hAnsi="Times New Roman"/>
                      <w:b/>
                      <w:bCs/>
                      <w:sz w:val="16"/>
                      <w:szCs w:val="16"/>
                    </w:rPr>
                    <w:t xml:space="preserve">3. Введен в </w:t>
                  </w:r>
                  <w:proofErr w:type="spellStart"/>
                  <w:r w:rsidRPr="002D3955">
                    <w:rPr>
                      <w:rFonts w:ascii="Times New Roman" w:hAnsi="Times New Roman"/>
                      <w:b/>
                      <w:bCs/>
                      <w:sz w:val="16"/>
                      <w:szCs w:val="16"/>
                    </w:rPr>
                    <w:t>эксплуататцию</w:t>
                  </w:r>
                  <w:proofErr w:type="spellEnd"/>
                </w:p>
              </w:tc>
              <w:tc>
                <w:tcPr>
                  <w:tcW w:w="2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hideMark/>
                </w:tcPr>
                <w:p w14:paraId="741A2912" w14:textId="77777777" w:rsidR="00E11279" w:rsidRPr="002D3955" w:rsidRDefault="00E11279" w:rsidP="00253939">
                  <w:pPr>
                    <w:spacing w:after="0" w:line="240" w:lineRule="auto"/>
                    <w:jc w:val="both"/>
                    <w:rPr>
                      <w:rFonts w:ascii="Times New Roman" w:hAnsi="Times New Roman"/>
                      <w:b/>
                      <w:bCs/>
                      <w:sz w:val="16"/>
                      <w:szCs w:val="16"/>
                    </w:rPr>
                  </w:pPr>
                  <w:r w:rsidRPr="002D3955">
                    <w:rPr>
                      <w:rFonts w:ascii="Times New Roman" w:hAnsi="Times New Roman"/>
                      <w:b/>
                      <w:bCs/>
                      <w:sz w:val="16"/>
                      <w:szCs w:val="16"/>
                    </w:rPr>
                    <w:t>0%</w:t>
                  </w:r>
                </w:p>
              </w:tc>
            </w:tr>
            <w:tr w:rsidR="00E11279" w:rsidRPr="002D3955" w14:paraId="4991DDF3" w14:textId="77777777" w:rsidTr="00E11279">
              <w:trPr>
                <w:trHeight w:val="184"/>
              </w:trPr>
              <w:tc>
                <w:tcPr>
                  <w:tcW w:w="6259"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bottom"/>
                  <w:hideMark/>
                </w:tcPr>
                <w:p w14:paraId="5223FC46" w14:textId="77777777" w:rsidR="00E11279" w:rsidRPr="002D3955" w:rsidRDefault="00E11279" w:rsidP="00253939">
                  <w:pPr>
                    <w:spacing w:after="0" w:line="240" w:lineRule="auto"/>
                    <w:jc w:val="both"/>
                    <w:rPr>
                      <w:rFonts w:ascii="Times New Roman" w:hAnsi="Times New Roman"/>
                      <w:b/>
                      <w:bCs/>
                      <w:sz w:val="16"/>
                      <w:szCs w:val="16"/>
                    </w:rPr>
                  </w:pPr>
                  <w:r w:rsidRPr="002D3955">
                    <w:rPr>
                      <w:rFonts w:ascii="Times New Roman" w:hAnsi="Times New Roman"/>
                      <w:b/>
                      <w:bCs/>
                      <w:sz w:val="16"/>
                      <w:szCs w:val="16"/>
                    </w:rPr>
                    <w:t>Примечание: корректировки даны относительно последующей стадии</w:t>
                  </w:r>
                </w:p>
              </w:tc>
            </w:tr>
          </w:tbl>
          <w:p w14:paraId="221D90D1" w14:textId="77777777" w:rsidR="00E11279" w:rsidRPr="002D3955" w:rsidRDefault="00E11279" w:rsidP="00E11279">
            <w:pPr>
              <w:jc w:val="both"/>
              <w:rPr>
                <w:rFonts w:ascii="Times New Roman" w:hAnsi="Times New Roman"/>
                <w:sz w:val="24"/>
              </w:rPr>
            </w:pPr>
            <w:r w:rsidRPr="002D3955">
              <w:rPr>
                <w:rFonts w:ascii="Times New Roman" w:hAnsi="Times New Roman"/>
                <w:sz w:val="24"/>
              </w:rPr>
              <w:t xml:space="preserve"> При расчете удельной  стоимости  объекта  оценки  используйте  все  аналоги, скорректированные  цены  аналогов  учитывайте  с  одинаковыми  весами,  корректировки применяйте  последовательно.  </w:t>
            </w:r>
          </w:p>
          <w:p w14:paraId="634955B3" w14:textId="77777777" w:rsidR="00E11279" w:rsidRPr="002D3955" w:rsidRDefault="00E11279" w:rsidP="00E11279">
            <w:pPr>
              <w:jc w:val="both"/>
              <w:rPr>
                <w:rFonts w:ascii="Times New Roman" w:hAnsi="Times New Roman"/>
                <w:sz w:val="24"/>
              </w:rPr>
            </w:pPr>
            <w:r w:rsidRPr="002D3955">
              <w:rPr>
                <w:rFonts w:ascii="Times New Roman" w:hAnsi="Times New Roman"/>
                <w:sz w:val="24"/>
              </w:rPr>
              <w:t xml:space="preserve">Считать,  что  никакие  другие  корректировки,  кроме перечисленных в таблице 1, не требуются. </w:t>
            </w:r>
          </w:p>
          <w:p w14:paraId="71E5DA37" w14:textId="7DB452FF" w:rsidR="00E11279" w:rsidRPr="002D3955" w:rsidRDefault="00E11279" w:rsidP="00E11279">
            <w:pPr>
              <w:jc w:val="both"/>
              <w:rPr>
                <w:rFonts w:ascii="Times New Roman" w:hAnsi="Times New Roman" w:cs="Times New Roman"/>
                <w:b/>
                <w:sz w:val="24"/>
                <w:szCs w:val="24"/>
              </w:rPr>
            </w:pPr>
            <w:r w:rsidRPr="002D3955">
              <w:rPr>
                <w:rFonts w:ascii="Times New Roman" w:hAnsi="Times New Roman"/>
                <w:sz w:val="24"/>
              </w:rPr>
              <w:t>Результат расчета округлите до десятков тысяч рублей.</w:t>
            </w:r>
          </w:p>
        </w:tc>
      </w:tr>
      <w:tr w:rsidR="002D3955" w:rsidRPr="002D3955" w14:paraId="53C2EB72" w14:textId="19F1732F" w:rsidTr="002D3955">
        <w:tc>
          <w:tcPr>
            <w:tcW w:w="1843" w:type="dxa"/>
            <w:vMerge/>
          </w:tcPr>
          <w:p w14:paraId="17A0B01C" w14:textId="77777777" w:rsidR="00E11279" w:rsidRPr="002D3955" w:rsidRDefault="00E11279" w:rsidP="00E635C6">
            <w:pPr>
              <w:pStyle w:val="Default"/>
              <w:rPr>
                <w:rFonts w:ascii="Times New Roman" w:hAnsi="Times New Roman" w:cs="Times New Roman"/>
                <w:bCs/>
                <w:color w:val="auto"/>
              </w:rPr>
            </w:pPr>
          </w:p>
        </w:tc>
        <w:tc>
          <w:tcPr>
            <w:tcW w:w="2977" w:type="dxa"/>
          </w:tcPr>
          <w:p w14:paraId="0A90DA99" w14:textId="77777777" w:rsidR="00E11279" w:rsidRPr="002D3955" w:rsidRDefault="00E11279" w:rsidP="00E635C6">
            <w:pPr>
              <w:tabs>
                <w:tab w:val="left" w:pos="993"/>
              </w:tabs>
              <w:rPr>
                <w:rFonts w:ascii="Times New Roman" w:hAnsi="Times New Roman" w:cs="Times New Roman"/>
                <w:sz w:val="24"/>
                <w:szCs w:val="24"/>
              </w:rPr>
            </w:pPr>
            <w:r w:rsidRPr="002D3955">
              <w:rPr>
                <w:rFonts w:ascii="Times New Roman" w:eastAsia="Calibri" w:hAnsi="Times New Roman" w:cs="Times New Roman"/>
                <w:sz w:val="24"/>
                <w:szCs w:val="24"/>
              </w:rPr>
              <w:t>3. Владеет методами</w:t>
            </w:r>
            <w:r w:rsidRPr="002D3955">
              <w:rPr>
                <w:rFonts w:ascii="Times New Roman" w:hAnsi="Times New Roman" w:cs="Times New Roman"/>
                <w:sz w:val="24"/>
                <w:szCs w:val="24"/>
              </w:rPr>
              <w:t xml:space="preserve"> коллективной работы экспертов, универсальными методами ранжирования альтернатив, комплексными экспертными процедурами для оценки тенденций экономического развития на макро-, мезо- и микроуровнях.</w:t>
            </w:r>
          </w:p>
        </w:tc>
        <w:tc>
          <w:tcPr>
            <w:tcW w:w="3827" w:type="dxa"/>
          </w:tcPr>
          <w:p w14:paraId="721ECA70" w14:textId="77777777" w:rsidR="00E11279" w:rsidRPr="002D3955" w:rsidRDefault="00E11279" w:rsidP="00E635C6">
            <w:pPr>
              <w:tabs>
                <w:tab w:val="left" w:pos="540"/>
              </w:tabs>
              <w:contextualSpacing/>
              <w:rPr>
                <w:rFonts w:ascii="Times New Roman" w:hAnsi="Times New Roman" w:cs="Times New Roman"/>
                <w:sz w:val="24"/>
                <w:szCs w:val="24"/>
              </w:rPr>
            </w:pPr>
            <w:r w:rsidRPr="002D3955">
              <w:rPr>
                <w:rFonts w:ascii="Times New Roman" w:hAnsi="Times New Roman" w:cs="Times New Roman"/>
                <w:b/>
                <w:sz w:val="24"/>
                <w:szCs w:val="24"/>
              </w:rPr>
              <w:t xml:space="preserve">Знать – </w:t>
            </w:r>
            <w:r w:rsidRPr="002D3955">
              <w:rPr>
                <w:rFonts w:ascii="Times New Roman" w:hAnsi="Times New Roman" w:cs="Times New Roman"/>
                <w:bCs/>
                <w:sz w:val="24"/>
                <w:szCs w:val="24"/>
              </w:rPr>
              <w:t xml:space="preserve">основные концепции экономической теории: теория потребительского спроса, производство и предложение благ, рыночное равновесие.  </w:t>
            </w:r>
          </w:p>
          <w:p w14:paraId="224926FF" w14:textId="77777777" w:rsidR="00E11279" w:rsidRPr="002D3955" w:rsidRDefault="00E11279" w:rsidP="00E635C6">
            <w:pPr>
              <w:tabs>
                <w:tab w:val="left" w:pos="540"/>
              </w:tabs>
              <w:contextualSpacing/>
              <w:rPr>
                <w:rFonts w:ascii="Times New Roman" w:hAnsi="Times New Roman" w:cs="Times New Roman"/>
                <w:sz w:val="24"/>
                <w:szCs w:val="24"/>
              </w:rPr>
            </w:pPr>
          </w:p>
          <w:p w14:paraId="6B69C54C" w14:textId="77777777" w:rsidR="00E11279" w:rsidRPr="002D3955" w:rsidRDefault="00E11279" w:rsidP="00E635C6">
            <w:pPr>
              <w:tabs>
                <w:tab w:val="left" w:pos="540"/>
              </w:tabs>
              <w:contextualSpacing/>
              <w:rPr>
                <w:rFonts w:ascii="Times New Roman" w:hAnsi="Times New Roman" w:cs="Times New Roman"/>
                <w:b/>
                <w:sz w:val="24"/>
                <w:szCs w:val="24"/>
                <w:highlight w:val="yellow"/>
              </w:rPr>
            </w:pPr>
            <w:r w:rsidRPr="002D3955">
              <w:rPr>
                <w:rFonts w:ascii="Times New Roman" w:hAnsi="Times New Roman" w:cs="Times New Roman"/>
                <w:b/>
                <w:sz w:val="24"/>
                <w:szCs w:val="24"/>
              </w:rPr>
              <w:t xml:space="preserve">Уметь </w:t>
            </w:r>
            <w:r w:rsidRPr="002D3955">
              <w:rPr>
                <w:rFonts w:ascii="Times New Roman" w:hAnsi="Times New Roman" w:cs="Times New Roman"/>
                <w:bCs/>
                <w:sz w:val="24"/>
                <w:szCs w:val="24"/>
              </w:rPr>
              <w:t xml:space="preserve">– применять концепции экономической теории к анализу рынка предметов залога. </w:t>
            </w:r>
          </w:p>
        </w:tc>
        <w:tc>
          <w:tcPr>
            <w:tcW w:w="6662" w:type="dxa"/>
          </w:tcPr>
          <w:p w14:paraId="64F5637C" w14:textId="35F4E337" w:rsidR="00E11279" w:rsidRPr="002D3955" w:rsidRDefault="00E11279" w:rsidP="00E11279">
            <w:pPr>
              <w:tabs>
                <w:tab w:val="left" w:pos="993"/>
              </w:tabs>
              <w:rPr>
                <w:rStyle w:val="FontStyle25"/>
                <w:b/>
                <w:bCs/>
                <w:color w:val="auto"/>
                <w:sz w:val="24"/>
                <w:szCs w:val="24"/>
              </w:rPr>
            </w:pPr>
            <w:r w:rsidRPr="002D3955">
              <w:rPr>
                <w:rStyle w:val="FontStyle25"/>
                <w:b/>
                <w:bCs/>
                <w:color w:val="auto"/>
                <w:sz w:val="24"/>
                <w:szCs w:val="24"/>
              </w:rPr>
              <w:t xml:space="preserve">Задание </w:t>
            </w:r>
            <w:r w:rsidR="00684A62" w:rsidRPr="002D3955">
              <w:rPr>
                <w:rStyle w:val="FontStyle25"/>
                <w:b/>
                <w:bCs/>
                <w:color w:val="auto"/>
                <w:sz w:val="24"/>
                <w:szCs w:val="24"/>
              </w:rPr>
              <w:t>1</w:t>
            </w:r>
          </w:p>
          <w:p w14:paraId="34F68941" w14:textId="77777777" w:rsidR="00E11279" w:rsidRPr="002D3955" w:rsidRDefault="00E11279" w:rsidP="00E11279">
            <w:pPr>
              <w:tabs>
                <w:tab w:val="left" w:pos="993"/>
              </w:tabs>
              <w:rPr>
                <w:rStyle w:val="FontStyle25"/>
                <w:color w:val="auto"/>
                <w:sz w:val="24"/>
                <w:szCs w:val="24"/>
              </w:rPr>
            </w:pPr>
            <w:r w:rsidRPr="002D3955">
              <w:rPr>
                <w:rStyle w:val="FontStyle25"/>
                <w:color w:val="auto"/>
                <w:sz w:val="24"/>
                <w:szCs w:val="24"/>
              </w:rPr>
              <w:t xml:space="preserve">Предприятие обращается в Банк с целью получения кредита и предлагает в качестве залога объекты недвижимого имущества: нежилое производственное здание с встроенными административно-бытовыми помещениями (перечень и характеристики имущества приведены в Приложении). Предприятие работает на рынке более 10 лет. Основным направлением работы предприятия является производство резинотехнических изделий. В процессе осмотра объекта недвижимости и беседы с представителем Собственника была получена информация о том, что объект недвижимости строился собственными силами предприятия. В настоящее время рядом с осматриваемым объектом ведется строительство нового цеха для размещения в нем производственной линии. На месте этого строящегося производственного цеха год назад было частично возведено здание (установлены фундамент, металлические фермы и кровля), но техническая экспертиза показала, что фундамент здания не выдержит нагрузки предполагаемого к монтажу оборудования. Здание пришлось демонтировать, усилить фундамент и заменить строительные материалы. Предприятие понесло значительные убытки, по этой причине пришлось отказаться от государственного заказа на производство резинотехнических изделий. Также представитель </w:t>
            </w:r>
            <w:r w:rsidRPr="002D3955">
              <w:rPr>
                <w:rStyle w:val="FontStyle25"/>
                <w:color w:val="auto"/>
                <w:sz w:val="24"/>
                <w:szCs w:val="24"/>
              </w:rPr>
              <w:lastRenderedPageBreak/>
              <w:t xml:space="preserve">Собственника пояснил, что производство резинотехнических изделий – энергоемкий процесс и для обеспечения здания электроэнергией не хватает мощностей, поэтому возведена дополнительная трансформаторная подстанция. </w:t>
            </w:r>
          </w:p>
          <w:p w14:paraId="70FC4A18" w14:textId="77777777" w:rsidR="00E11279" w:rsidRPr="002D3955" w:rsidRDefault="00E11279" w:rsidP="00E11279">
            <w:pPr>
              <w:tabs>
                <w:tab w:val="left" w:pos="993"/>
              </w:tabs>
              <w:rPr>
                <w:rStyle w:val="FontStyle25"/>
                <w:color w:val="auto"/>
                <w:sz w:val="24"/>
                <w:szCs w:val="24"/>
              </w:rPr>
            </w:pPr>
            <w:r w:rsidRPr="002D3955">
              <w:rPr>
                <w:rStyle w:val="FontStyle25"/>
                <w:color w:val="auto"/>
                <w:sz w:val="24"/>
                <w:szCs w:val="24"/>
              </w:rPr>
              <w:t>Сотрудник Залоговой службы совершает выезд на первичный осмотр;</w:t>
            </w:r>
          </w:p>
          <w:p w14:paraId="19B35F80" w14:textId="77777777" w:rsidR="00E11279" w:rsidRPr="002D3955" w:rsidRDefault="00E11279" w:rsidP="00E11279">
            <w:pPr>
              <w:tabs>
                <w:tab w:val="left" w:pos="993"/>
              </w:tabs>
              <w:rPr>
                <w:rStyle w:val="FontStyle25"/>
                <w:color w:val="auto"/>
                <w:sz w:val="24"/>
                <w:szCs w:val="24"/>
              </w:rPr>
            </w:pPr>
            <w:r w:rsidRPr="002D3955">
              <w:rPr>
                <w:rStyle w:val="FontStyle25"/>
                <w:color w:val="auto"/>
                <w:sz w:val="24"/>
                <w:szCs w:val="24"/>
              </w:rPr>
              <w:t xml:space="preserve">Сотрудник Залоговой службы получает документы и делает фотографии (отдельно в приложении). </w:t>
            </w:r>
          </w:p>
          <w:p w14:paraId="116370D1" w14:textId="77777777" w:rsidR="00E11279" w:rsidRPr="002D3955" w:rsidRDefault="00E11279" w:rsidP="00E11279">
            <w:pPr>
              <w:tabs>
                <w:tab w:val="left" w:pos="993"/>
              </w:tabs>
              <w:rPr>
                <w:rStyle w:val="FontStyle25"/>
                <w:color w:val="auto"/>
                <w:sz w:val="24"/>
                <w:szCs w:val="24"/>
              </w:rPr>
            </w:pPr>
            <w:r w:rsidRPr="002D3955">
              <w:rPr>
                <w:rStyle w:val="FontStyle25"/>
                <w:color w:val="auto"/>
                <w:sz w:val="24"/>
                <w:szCs w:val="24"/>
              </w:rPr>
              <w:t>На основании приведенных в Приложении документов и фотографий необходимо:</w:t>
            </w:r>
          </w:p>
          <w:p w14:paraId="2EEBC80F" w14:textId="77777777" w:rsidR="00E11279" w:rsidRPr="002D3955" w:rsidRDefault="00E11279" w:rsidP="00E11279">
            <w:pPr>
              <w:tabs>
                <w:tab w:val="left" w:pos="993"/>
              </w:tabs>
              <w:rPr>
                <w:rStyle w:val="FontStyle25"/>
                <w:color w:val="auto"/>
                <w:sz w:val="24"/>
                <w:szCs w:val="24"/>
              </w:rPr>
            </w:pPr>
            <w:r w:rsidRPr="002D3955">
              <w:rPr>
                <w:rStyle w:val="FontStyle25"/>
                <w:color w:val="auto"/>
                <w:sz w:val="24"/>
                <w:szCs w:val="24"/>
              </w:rPr>
              <w:t>1. Формирование в письменном виде вопросы, которые необходимо задать представителю клиента во время первичного осмотра:</w:t>
            </w:r>
          </w:p>
          <w:tbl>
            <w:tblPr>
              <w:tblStyle w:val="af"/>
              <w:tblW w:w="6237" w:type="dxa"/>
              <w:tblInd w:w="27" w:type="dxa"/>
              <w:tblLayout w:type="fixed"/>
              <w:tblLook w:val="04A0" w:firstRow="1" w:lastRow="0" w:firstColumn="1" w:lastColumn="0" w:noHBand="0" w:noVBand="1"/>
            </w:tblPr>
            <w:tblGrid>
              <w:gridCol w:w="850"/>
              <w:gridCol w:w="2127"/>
              <w:gridCol w:w="3260"/>
            </w:tblGrid>
            <w:tr w:rsidR="00E11279" w:rsidRPr="002D3955" w14:paraId="250009B6" w14:textId="77777777" w:rsidTr="00E11279">
              <w:trPr>
                <w:trHeight w:val="430"/>
              </w:trPr>
              <w:tc>
                <w:tcPr>
                  <w:tcW w:w="850" w:type="dxa"/>
                </w:tcPr>
                <w:p w14:paraId="2666C1E4" w14:textId="77777777" w:rsidR="00E11279" w:rsidRPr="002D3955" w:rsidRDefault="00E11279" w:rsidP="00253939">
                  <w:pPr>
                    <w:pStyle w:val="af4"/>
                    <w:tabs>
                      <w:tab w:val="left" w:pos="851"/>
                    </w:tabs>
                    <w:spacing w:after="0"/>
                    <w:ind w:firstLine="0"/>
                    <w:jc w:val="center"/>
                    <w:rPr>
                      <w:b/>
                      <w:sz w:val="16"/>
                      <w:szCs w:val="16"/>
                    </w:rPr>
                  </w:pPr>
                  <w:r w:rsidRPr="002D3955">
                    <w:rPr>
                      <w:b/>
                      <w:sz w:val="16"/>
                      <w:szCs w:val="16"/>
                    </w:rPr>
                    <w:t>№</w:t>
                  </w:r>
                </w:p>
                <w:p w14:paraId="4F290485" w14:textId="77777777" w:rsidR="00E11279" w:rsidRPr="002D3955" w:rsidRDefault="00E11279" w:rsidP="00253939">
                  <w:pPr>
                    <w:pStyle w:val="af4"/>
                    <w:tabs>
                      <w:tab w:val="left" w:pos="851"/>
                    </w:tabs>
                    <w:spacing w:after="0"/>
                    <w:ind w:firstLine="0"/>
                    <w:jc w:val="center"/>
                    <w:rPr>
                      <w:b/>
                      <w:sz w:val="16"/>
                      <w:szCs w:val="16"/>
                    </w:rPr>
                  </w:pPr>
                  <w:proofErr w:type="spellStart"/>
                  <w:r w:rsidRPr="002D3955">
                    <w:rPr>
                      <w:b/>
                      <w:sz w:val="16"/>
                      <w:szCs w:val="16"/>
                    </w:rPr>
                    <w:t>п.п</w:t>
                  </w:r>
                  <w:proofErr w:type="spellEnd"/>
                  <w:r w:rsidRPr="002D3955">
                    <w:rPr>
                      <w:b/>
                      <w:sz w:val="16"/>
                      <w:szCs w:val="16"/>
                    </w:rPr>
                    <w:t>.</w:t>
                  </w:r>
                </w:p>
              </w:tc>
              <w:tc>
                <w:tcPr>
                  <w:tcW w:w="2127" w:type="dxa"/>
                </w:tcPr>
                <w:p w14:paraId="739F4119" w14:textId="77777777" w:rsidR="00E11279" w:rsidRPr="002D3955" w:rsidRDefault="00E11279" w:rsidP="00253939">
                  <w:pPr>
                    <w:pStyle w:val="af4"/>
                    <w:tabs>
                      <w:tab w:val="left" w:pos="851"/>
                    </w:tabs>
                    <w:spacing w:after="0"/>
                    <w:ind w:firstLine="0"/>
                    <w:jc w:val="center"/>
                    <w:rPr>
                      <w:b/>
                      <w:sz w:val="16"/>
                      <w:szCs w:val="16"/>
                    </w:rPr>
                  </w:pPr>
                  <w:r w:rsidRPr="002D3955">
                    <w:rPr>
                      <w:b/>
                      <w:sz w:val="16"/>
                      <w:szCs w:val="16"/>
                    </w:rPr>
                    <w:t xml:space="preserve">Внешняя идентификация </w:t>
                  </w:r>
                </w:p>
                <w:p w14:paraId="3F9153AB" w14:textId="77777777" w:rsidR="00E11279" w:rsidRPr="002D3955" w:rsidRDefault="00E11279" w:rsidP="00253939">
                  <w:pPr>
                    <w:pStyle w:val="af4"/>
                    <w:tabs>
                      <w:tab w:val="left" w:pos="851"/>
                    </w:tabs>
                    <w:spacing w:after="0"/>
                    <w:ind w:firstLine="0"/>
                    <w:jc w:val="center"/>
                    <w:rPr>
                      <w:b/>
                      <w:sz w:val="16"/>
                      <w:szCs w:val="16"/>
                    </w:rPr>
                  </w:pPr>
                  <w:r w:rsidRPr="002D3955">
                    <w:rPr>
                      <w:b/>
                      <w:sz w:val="16"/>
                      <w:szCs w:val="16"/>
                    </w:rPr>
                    <w:t>объекта осмотра</w:t>
                  </w:r>
                </w:p>
              </w:tc>
              <w:tc>
                <w:tcPr>
                  <w:tcW w:w="3260" w:type="dxa"/>
                </w:tcPr>
                <w:p w14:paraId="45439D10" w14:textId="77777777" w:rsidR="00E11279" w:rsidRPr="002D3955" w:rsidRDefault="00E11279" w:rsidP="00253939">
                  <w:pPr>
                    <w:pStyle w:val="af4"/>
                    <w:tabs>
                      <w:tab w:val="left" w:pos="851"/>
                    </w:tabs>
                    <w:spacing w:after="0"/>
                    <w:ind w:firstLine="0"/>
                    <w:jc w:val="center"/>
                    <w:rPr>
                      <w:b/>
                      <w:sz w:val="16"/>
                      <w:szCs w:val="16"/>
                    </w:rPr>
                  </w:pPr>
                  <w:r w:rsidRPr="002D3955">
                    <w:rPr>
                      <w:b/>
                      <w:sz w:val="16"/>
                      <w:szCs w:val="16"/>
                    </w:rPr>
                    <w:t xml:space="preserve">Внутренняя идентификация </w:t>
                  </w:r>
                </w:p>
                <w:p w14:paraId="4DED55C3" w14:textId="77777777" w:rsidR="00E11279" w:rsidRPr="002D3955" w:rsidRDefault="00E11279" w:rsidP="00253939">
                  <w:pPr>
                    <w:pStyle w:val="af4"/>
                    <w:tabs>
                      <w:tab w:val="left" w:pos="851"/>
                    </w:tabs>
                    <w:spacing w:after="0"/>
                    <w:ind w:firstLine="0"/>
                    <w:jc w:val="center"/>
                    <w:rPr>
                      <w:b/>
                      <w:sz w:val="16"/>
                      <w:szCs w:val="16"/>
                    </w:rPr>
                  </w:pPr>
                  <w:r w:rsidRPr="002D3955">
                    <w:rPr>
                      <w:b/>
                      <w:sz w:val="16"/>
                      <w:szCs w:val="16"/>
                    </w:rPr>
                    <w:t>объекта осмотра</w:t>
                  </w:r>
                </w:p>
              </w:tc>
            </w:tr>
            <w:tr w:rsidR="00E11279" w:rsidRPr="002D3955" w14:paraId="09CC983E" w14:textId="77777777" w:rsidTr="00E11279">
              <w:trPr>
                <w:trHeight w:val="415"/>
              </w:trPr>
              <w:tc>
                <w:tcPr>
                  <w:tcW w:w="850" w:type="dxa"/>
                </w:tcPr>
                <w:p w14:paraId="0D8145DD" w14:textId="77777777" w:rsidR="00E11279" w:rsidRPr="002D3955" w:rsidRDefault="00E11279" w:rsidP="00253939">
                  <w:pPr>
                    <w:pStyle w:val="af4"/>
                    <w:tabs>
                      <w:tab w:val="left" w:pos="851"/>
                    </w:tabs>
                    <w:spacing w:after="0"/>
                    <w:ind w:firstLine="0"/>
                    <w:rPr>
                      <w:sz w:val="16"/>
                      <w:szCs w:val="16"/>
                    </w:rPr>
                  </w:pPr>
                  <w:r w:rsidRPr="002D3955">
                    <w:rPr>
                      <w:sz w:val="16"/>
                      <w:szCs w:val="16"/>
                    </w:rPr>
                    <w:t>1</w:t>
                  </w:r>
                </w:p>
              </w:tc>
              <w:tc>
                <w:tcPr>
                  <w:tcW w:w="2127" w:type="dxa"/>
                </w:tcPr>
                <w:p w14:paraId="3361F259" w14:textId="77777777" w:rsidR="00E11279" w:rsidRPr="002D3955" w:rsidRDefault="00E11279" w:rsidP="00253939">
                  <w:pPr>
                    <w:pStyle w:val="af4"/>
                    <w:tabs>
                      <w:tab w:val="left" w:pos="851"/>
                    </w:tabs>
                    <w:spacing w:after="0"/>
                    <w:ind w:firstLine="0"/>
                    <w:rPr>
                      <w:sz w:val="16"/>
                      <w:szCs w:val="16"/>
                    </w:rPr>
                  </w:pPr>
                </w:p>
              </w:tc>
              <w:tc>
                <w:tcPr>
                  <w:tcW w:w="3260" w:type="dxa"/>
                </w:tcPr>
                <w:p w14:paraId="4F9B099C" w14:textId="77777777" w:rsidR="00E11279" w:rsidRPr="002D3955" w:rsidRDefault="00E11279" w:rsidP="00253939">
                  <w:pPr>
                    <w:pStyle w:val="af4"/>
                    <w:tabs>
                      <w:tab w:val="left" w:pos="851"/>
                    </w:tabs>
                    <w:spacing w:after="0"/>
                    <w:ind w:firstLine="0"/>
                    <w:rPr>
                      <w:sz w:val="16"/>
                      <w:szCs w:val="16"/>
                    </w:rPr>
                  </w:pPr>
                </w:p>
              </w:tc>
            </w:tr>
            <w:tr w:rsidR="00E11279" w:rsidRPr="002D3955" w14:paraId="6CCBBD6A" w14:textId="77777777" w:rsidTr="00E11279">
              <w:trPr>
                <w:trHeight w:val="415"/>
              </w:trPr>
              <w:tc>
                <w:tcPr>
                  <w:tcW w:w="850" w:type="dxa"/>
                </w:tcPr>
                <w:p w14:paraId="08F92B96" w14:textId="77777777" w:rsidR="00E11279" w:rsidRPr="002D3955" w:rsidRDefault="00E11279" w:rsidP="00253939">
                  <w:pPr>
                    <w:pStyle w:val="af4"/>
                    <w:tabs>
                      <w:tab w:val="left" w:pos="851"/>
                    </w:tabs>
                    <w:spacing w:after="0"/>
                    <w:ind w:firstLine="0"/>
                    <w:rPr>
                      <w:sz w:val="16"/>
                      <w:szCs w:val="16"/>
                    </w:rPr>
                  </w:pPr>
                  <w:r w:rsidRPr="002D3955">
                    <w:rPr>
                      <w:sz w:val="16"/>
                      <w:szCs w:val="16"/>
                    </w:rPr>
                    <w:t>2</w:t>
                  </w:r>
                </w:p>
              </w:tc>
              <w:tc>
                <w:tcPr>
                  <w:tcW w:w="2127" w:type="dxa"/>
                </w:tcPr>
                <w:p w14:paraId="5A09E1A6" w14:textId="77777777" w:rsidR="00E11279" w:rsidRPr="002D3955" w:rsidRDefault="00E11279" w:rsidP="00253939">
                  <w:pPr>
                    <w:pStyle w:val="af4"/>
                    <w:tabs>
                      <w:tab w:val="left" w:pos="851"/>
                    </w:tabs>
                    <w:spacing w:after="0"/>
                    <w:ind w:firstLine="0"/>
                    <w:rPr>
                      <w:sz w:val="16"/>
                      <w:szCs w:val="16"/>
                    </w:rPr>
                  </w:pPr>
                </w:p>
              </w:tc>
              <w:tc>
                <w:tcPr>
                  <w:tcW w:w="3260" w:type="dxa"/>
                </w:tcPr>
                <w:p w14:paraId="48227412" w14:textId="77777777" w:rsidR="00E11279" w:rsidRPr="002D3955" w:rsidRDefault="00E11279" w:rsidP="00253939">
                  <w:pPr>
                    <w:pStyle w:val="af4"/>
                    <w:tabs>
                      <w:tab w:val="left" w:pos="851"/>
                    </w:tabs>
                    <w:spacing w:after="0"/>
                    <w:ind w:firstLine="0"/>
                    <w:rPr>
                      <w:sz w:val="16"/>
                      <w:szCs w:val="16"/>
                    </w:rPr>
                  </w:pPr>
                </w:p>
              </w:tc>
            </w:tr>
            <w:tr w:rsidR="00E11279" w:rsidRPr="002D3955" w14:paraId="3C88B718" w14:textId="77777777" w:rsidTr="00E11279">
              <w:trPr>
                <w:trHeight w:val="415"/>
              </w:trPr>
              <w:tc>
                <w:tcPr>
                  <w:tcW w:w="850" w:type="dxa"/>
                </w:tcPr>
                <w:p w14:paraId="5F2E7468" w14:textId="77777777" w:rsidR="00E11279" w:rsidRPr="002D3955" w:rsidRDefault="00E11279" w:rsidP="00253939">
                  <w:pPr>
                    <w:pStyle w:val="af4"/>
                    <w:tabs>
                      <w:tab w:val="left" w:pos="851"/>
                    </w:tabs>
                    <w:spacing w:after="0"/>
                    <w:ind w:firstLine="0"/>
                    <w:rPr>
                      <w:sz w:val="16"/>
                      <w:szCs w:val="16"/>
                    </w:rPr>
                  </w:pPr>
                  <w:r w:rsidRPr="002D3955">
                    <w:rPr>
                      <w:sz w:val="16"/>
                      <w:szCs w:val="16"/>
                    </w:rPr>
                    <w:t>3</w:t>
                  </w:r>
                </w:p>
              </w:tc>
              <w:tc>
                <w:tcPr>
                  <w:tcW w:w="2127" w:type="dxa"/>
                </w:tcPr>
                <w:p w14:paraId="14349F03" w14:textId="77777777" w:rsidR="00E11279" w:rsidRPr="002D3955" w:rsidRDefault="00E11279" w:rsidP="00253939">
                  <w:pPr>
                    <w:pStyle w:val="af4"/>
                    <w:tabs>
                      <w:tab w:val="left" w:pos="851"/>
                    </w:tabs>
                    <w:spacing w:after="0"/>
                    <w:ind w:firstLine="0"/>
                    <w:rPr>
                      <w:sz w:val="16"/>
                      <w:szCs w:val="16"/>
                    </w:rPr>
                  </w:pPr>
                </w:p>
              </w:tc>
              <w:tc>
                <w:tcPr>
                  <w:tcW w:w="3260" w:type="dxa"/>
                </w:tcPr>
                <w:p w14:paraId="41C4F8C7" w14:textId="77777777" w:rsidR="00E11279" w:rsidRPr="002D3955" w:rsidRDefault="00E11279" w:rsidP="00253939">
                  <w:pPr>
                    <w:pStyle w:val="af4"/>
                    <w:tabs>
                      <w:tab w:val="left" w:pos="851"/>
                    </w:tabs>
                    <w:spacing w:after="0"/>
                    <w:ind w:firstLine="0"/>
                    <w:rPr>
                      <w:sz w:val="16"/>
                      <w:szCs w:val="16"/>
                    </w:rPr>
                  </w:pPr>
                </w:p>
              </w:tc>
            </w:tr>
            <w:tr w:rsidR="00E11279" w:rsidRPr="002D3955" w14:paraId="56D3BA40" w14:textId="77777777" w:rsidTr="00E11279">
              <w:trPr>
                <w:trHeight w:val="415"/>
              </w:trPr>
              <w:tc>
                <w:tcPr>
                  <w:tcW w:w="850" w:type="dxa"/>
                </w:tcPr>
                <w:p w14:paraId="63E4F486" w14:textId="77777777" w:rsidR="00E11279" w:rsidRPr="002D3955" w:rsidRDefault="00E11279" w:rsidP="00253939">
                  <w:pPr>
                    <w:pStyle w:val="af4"/>
                    <w:tabs>
                      <w:tab w:val="left" w:pos="851"/>
                    </w:tabs>
                    <w:spacing w:after="0"/>
                    <w:ind w:firstLine="0"/>
                    <w:rPr>
                      <w:sz w:val="16"/>
                      <w:szCs w:val="16"/>
                    </w:rPr>
                  </w:pPr>
                  <w:r w:rsidRPr="002D3955">
                    <w:rPr>
                      <w:sz w:val="16"/>
                      <w:szCs w:val="16"/>
                    </w:rPr>
                    <w:t>4</w:t>
                  </w:r>
                </w:p>
              </w:tc>
              <w:tc>
                <w:tcPr>
                  <w:tcW w:w="2127" w:type="dxa"/>
                </w:tcPr>
                <w:p w14:paraId="6185AC98" w14:textId="77777777" w:rsidR="00E11279" w:rsidRPr="002D3955" w:rsidRDefault="00E11279" w:rsidP="00253939">
                  <w:pPr>
                    <w:pStyle w:val="af4"/>
                    <w:tabs>
                      <w:tab w:val="left" w:pos="851"/>
                    </w:tabs>
                    <w:spacing w:after="0"/>
                    <w:ind w:firstLine="0"/>
                    <w:rPr>
                      <w:sz w:val="16"/>
                      <w:szCs w:val="16"/>
                    </w:rPr>
                  </w:pPr>
                </w:p>
              </w:tc>
              <w:tc>
                <w:tcPr>
                  <w:tcW w:w="3260" w:type="dxa"/>
                </w:tcPr>
                <w:p w14:paraId="603B1CFB" w14:textId="77777777" w:rsidR="00E11279" w:rsidRPr="002D3955" w:rsidRDefault="00E11279" w:rsidP="00253939">
                  <w:pPr>
                    <w:pStyle w:val="af4"/>
                    <w:tabs>
                      <w:tab w:val="left" w:pos="851"/>
                    </w:tabs>
                    <w:spacing w:after="0"/>
                    <w:ind w:firstLine="0"/>
                    <w:rPr>
                      <w:sz w:val="16"/>
                      <w:szCs w:val="16"/>
                    </w:rPr>
                  </w:pPr>
                </w:p>
              </w:tc>
            </w:tr>
            <w:tr w:rsidR="00E11279" w:rsidRPr="002D3955" w14:paraId="24389CFD" w14:textId="77777777" w:rsidTr="00E11279">
              <w:trPr>
                <w:trHeight w:val="415"/>
              </w:trPr>
              <w:tc>
                <w:tcPr>
                  <w:tcW w:w="850" w:type="dxa"/>
                </w:tcPr>
                <w:p w14:paraId="139D06C3" w14:textId="77777777" w:rsidR="00E11279" w:rsidRPr="002D3955" w:rsidRDefault="00E11279" w:rsidP="00253939">
                  <w:pPr>
                    <w:pStyle w:val="af4"/>
                    <w:tabs>
                      <w:tab w:val="left" w:pos="851"/>
                    </w:tabs>
                    <w:spacing w:after="0"/>
                    <w:ind w:firstLine="0"/>
                    <w:rPr>
                      <w:sz w:val="16"/>
                      <w:szCs w:val="16"/>
                    </w:rPr>
                  </w:pPr>
                  <w:r w:rsidRPr="002D3955">
                    <w:rPr>
                      <w:sz w:val="16"/>
                      <w:szCs w:val="16"/>
                    </w:rPr>
                    <w:t>5</w:t>
                  </w:r>
                </w:p>
              </w:tc>
              <w:tc>
                <w:tcPr>
                  <w:tcW w:w="2127" w:type="dxa"/>
                </w:tcPr>
                <w:p w14:paraId="0A1934B2" w14:textId="77777777" w:rsidR="00E11279" w:rsidRPr="002D3955" w:rsidRDefault="00E11279" w:rsidP="00253939">
                  <w:pPr>
                    <w:pStyle w:val="af4"/>
                    <w:tabs>
                      <w:tab w:val="left" w:pos="851"/>
                    </w:tabs>
                    <w:spacing w:after="0"/>
                    <w:ind w:firstLine="0"/>
                    <w:rPr>
                      <w:sz w:val="16"/>
                      <w:szCs w:val="16"/>
                    </w:rPr>
                  </w:pPr>
                </w:p>
              </w:tc>
              <w:tc>
                <w:tcPr>
                  <w:tcW w:w="3260" w:type="dxa"/>
                </w:tcPr>
                <w:p w14:paraId="04073994" w14:textId="77777777" w:rsidR="00E11279" w:rsidRPr="002D3955" w:rsidRDefault="00E11279" w:rsidP="00253939">
                  <w:pPr>
                    <w:pStyle w:val="af4"/>
                    <w:tabs>
                      <w:tab w:val="left" w:pos="851"/>
                    </w:tabs>
                    <w:spacing w:after="0"/>
                    <w:ind w:firstLine="0"/>
                    <w:rPr>
                      <w:sz w:val="16"/>
                      <w:szCs w:val="16"/>
                    </w:rPr>
                  </w:pPr>
                </w:p>
              </w:tc>
            </w:tr>
            <w:tr w:rsidR="00E11279" w:rsidRPr="002D3955" w14:paraId="0245A087" w14:textId="77777777" w:rsidTr="00E11279">
              <w:trPr>
                <w:trHeight w:val="415"/>
              </w:trPr>
              <w:tc>
                <w:tcPr>
                  <w:tcW w:w="850" w:type="dxa"/>
                </w:tcPr>
                <w:p w14:paraId="2AEB4E8F" w14:textId="77777777" w:rsidR="00E11279" w:rsidRPr="002D3955" w:rsidRDefault="00E11279" w:rsidP="00253939">
                  <w:pPr>
                    <w:pStyle w:val="af4"/>
                    <w:tabs>
                      <w:tab w:val="left" w:pos="851"/>
                    </w:tabs>
                    <w:spacing w:after="0"/>
                    <w:ind w:firstLine="0"/>
                    <w:rPr>
                      <w:sz w:val="16"/>
                      <w:szCs w:val="16"/>
                    </w:rPr>
                  </w:pPr>
                  <w:r w:rsidRPr="002D3955">
                    <w:rPr>
                      <w:sz w:val="16"/>
                      <w:szCs w:val="16"/>
                    </w:rPr>
                    <w:t>6</w:t>
                  </w:r>
                </w:p>
              </w:tc>
              <w:tc>
                <w:tcPr>
                  <w:tcW w:w="2127" w:type="dxa"/>
                </w:tcPr>
                <w:p w14:paraId="203183B7" w14:textId="77777777" w:rsidR="00E11279" w:rsidRPr="002D3955" w:rsidRDefault="00E11279" w:rsidP="00253939">
                  <w:pPr>
                    <w:pStyle w:val="af4"/>
                    <w:tabs>
                      <w:tab w:val="left" w:pos="851"/>
                    </w:tabs>
                    <w:spacing w:after="0"/>
                    <w:ind w:firstLine="0"/>
                    <w:rPr>
                      <w:sz w:val="16"/>
                      <w:szCs w:val="16"/>
                    </w:rPr>
                  </w:pPr>
                </w:p>
              </w:tc>
              <w:tc>
                <w:tcPr>
                  <w:tcW w:w="3260" w:type="dxa"/>
                </w:tcPr>
                <w:p w14:paraId="2696CD10" w14:textId="77777777" w:rsidR="00E11279" w:rsidRPr="002D3955" w:rsidRDefault="00E11279" w:rsidP="00253939">
                  <w:pPr>
                    <w:pStyle w:val="af4"/>
                    <w:tabs>
                      <w:tab w:val="left" w:pos="851"/>
                    </w:tabs>
                    <w:spacing w:after="0"/>
                    <w:ind w:firstLine="0"/>
                    <w:rPr>
                      <w:sz w:val="16"/>
                      <w:szCs w:val="16"/>
                    </w:rPr>
                  </w:pPr>
                </w:p>
              </w:tc>
            </w:tr>
            <w:tr w:rsidR="00E11279" w:rsidRPr="002D3955" w14:paraId="460ED398" w14:textId="77777777" w:rsidTr="00E11279">
              <w:trPr>
                <w:trHeight w:val="400"/>
              </w:trPr>
              <w:tc>
                <w:tcPr>
                  <w:tcW w:w="850" w:type="dxa"/>
                </w:tcPr>
                <w:p w14:paraId="442C19FC" w14:textId="77777777" w:rsidR="00E11279" w:rsidRPr="002D3955" w:rsidRDefault="00E11279" w:rsidP="00253939">
                  <w:pPr>
                    <w:pStyle w:val="af4"/>
                    <w:tabs>
                      <w:tab w:val="left" w:pos="851"/>
                    </w:tabs>
                    <w:spacing w:after="0"/>
                    <w:ind w:firstLine="0"/>
                    <w:rPr>
                      <w:sz w:val="16"/>
                      <w:szCs w:val="16"/>
                    </w:rPr>
                  </w:pPr>
                  <w:r w:rsidRPr="002D3955">
                    <w:rPr>
                      <w:sz w:val="16"/>
                      <w:szCs w:val="16"/>
                    </w:rPr>
                    <w:t>7</w:t>
                  </w:r>
                </w:p>
              </w:tc>
              <w:tc>
                <w:tcPr>
                  <w:tcW w:w="2127" w:type="dxa"/>
                </w:tcPr>
                <w:p w14:paraId="6AEDA234" w14:textId="77777777" w:rsidR="00E11279" w:rsidRPr="002D3955" w:rsidRDefault="00E11279" w:rsidP="00253939">
                  <w:pPr>
                    <w:pStyle w:val="af4"/>
                    <w:tabs>
                      <w:tab w:val="left" w:pos="851"/>
                    </w:tabs>
                    <w:spacing w:after="0"/>
                    <w:ind w:firstLine="0"/>
                    <w:rPr>
                      <w:sz w:val="16"/>
                      <w:szCs w:val="16"/>
                    </w:rPr>
                  </w:pPr>
                </w:p>
              </w:tc>
              <w:tc>
                <w:tcPr>
                  <w:tcW w:w="3260" w:type="dxa"/>
                </w:tcPr>
                <w:p w14:paraId="39748493" w14:textId="77777777" w:rsidR="00E11279" w:rsidRPr="002D3955" w:rsidRDefault="00E11279" w:rsidP="00253939">
                  <w:pPr>
                    <w:pStyle w:val="af4"/>
                    <w:tabs>
                      <w:tab w:val="left" w:pos="851"/>
                    </w:tabs>
                    <w:spacing w:after="0"/>
                    <w:ind w:firstLine="0"/>
                    <w:rPr>
                      <w:sz w:val="16"/>
                      <w:szCs w:val="16"/>
                    </w:rPr>
                  </w:pPr>
                </w:p>
              </w:tc>
            </w:tr>
          </w:tbl>
          <w:p w14:paraId="5EDC87A5" w14:textId="515E13E2" w:rsidR="00E11279" w:rsidRPr="002D3955" w:rsidRDefault="00E11279" w:rsidP="00E11279">
            <w:pPr>
              <w:pStyle w:val="af4"/>
              <w:tabs>
                <w:tab w:val="left" w:pos="851"/>
              </w:tabs>
              <w:spacing w:before="120"/>
              <w:ind w:firstLine="0"/>
              <w:rPr>
                <w:b/>
                <w:szCs w:val="24"/>
              </w:rPr>
            </w:pPr>
            <w:r w:rsidRPr="002D3955">
              <w:rPr>
                <w:rFonts w:asciiTheme="minorHAnsi" w:hAnsiTheme="minorHAnsi" w:cstheme="minorHAnsi"/>
              </w:rPr>
              <w:t>2. З</w:t>
            </w:r>
            <w:r w:rsidRPr="002D3955">
              <w:rPr>
                <w:rStyle w:val="FontStyle25"/>
                <w:rFonts w:eastAsiaTheme="minorHAnsi"/>
                <w:color w:val="auto"/>
                <w:sz w:val="24"/>
                <w:szCs w:val="24"/>
                <w:lang w:eastAsia="en-US"/>
              </w:rPr>
              <w:t>афиксировать выводы по итогам анализа приведенных в Приложении материалов</w:t>
            </w:r>
            <w:r w:rsidRPr="002D3955">
              <w:rPr>
                <w:rFonts w:asciiTheme="minorHAnsi" w:hAnsiTheme="minorHAnsi" w:cstheme="minorHAnsi"/>
                <w:szCs w:val="24"/>
              </w:rPr>
              <w:t>.</w:t>
            </w:r>
          </w:p>
        </w:tc>
      </w:tr>
      <w:tr w:rsidR="002D3955" w:rsidRPr="002D3955" w14:paraId="773E3220" w14:textId="4D4CC046" w:rsidTr="002D3955">
        <w:trPr>
          <w:trHeight w:val="3279"/>
        </w:trPr>
        <w:tc>
          <w:tcPr>
            <w:tcW w:w="1843" w:type="dxa"/>
            <w:vMerge w:val="restart"/>
          </w:tcPr>
          <w:p w14:paraId="2377D310" w14:textId="77777777" w:rsidR="00944304" w:rsidRPr="002D3955" w:rsidRDefault="00E11279" w:rsidP="00E11279">
            <w:pPr>
              <w:shd w:val="clear" w:color="auto" w:fill="FFFFFF" w:themeFill="background1"/>
              <w:rPr>
                <w:rFonts w:ascii="Times New Roman" w:hAnsi="Times New Roman" w:cs="Times New Roman"/>
                <w:sz w:val="24"/>
                <w:szCs w:val="24"/>
              </w:rPr>
            </w:pPr>
            <w:r w:rsidRPr="002D3955">
              <w:rPr>
                <w:rFonts w:ascii="Times New Roman" w:hAnsi="Times New Roman" w:cs="Times New Roman"/>
                <w:sz w:val="24"/>
                <w:szCs w:val="24"/>
              </w:rPr>
              <w:lastRenderedPageBreak/>
              <w:t xml:space="preserve">Способность практического использования современных концепций в области оценки активов, бизнеса и корпоративных финансов для построения </w:t>
            </w:r>
            <w:proofErr w:type="spellStart"/>
            <w:r w:rsidRPr="002D3955">
              <w:rPr>
                <w:rFonts w:ascii="Times New Roman" w:hAnsi="Times New Roman" w:cs="Times New Roman"/>
                <w:sz w:val="24"/>
                <w:szCs w:val="24"/>
              </w:rPr>
              <w:t>тратегии</w:t>
            </w:r>
            <w:proofErr w:type="spellEnd"/>
            <w:r w:rsidRPr="002D3955">
              <w:rPr>
                <w:rFonts w:ascii="Times New Roman" w:hAnsi="Times New Roman" w:cs="Times New Roman"/>
                <w:sz w:val="24"/>
                <w:szCs w:val="24"/>
              </w:rPr>
              <w:t xml:space="preserve"> развития бизнеса </w:t>
            </w:r>
          </w:p>
          <w:p w14:paraId="67785F98" w14:textId="1C3D5245" w:rsidR="00E11279" w:rsidRPr="002D3955" w:rsidRDefault="00944304" w:rsidP="00E11279">
            <w:pPr>
              <w:shd w:val="clear" w:color="auto" w:fill="FFFFFF" w:themeFill="background1"/>
              <w:rPr>
                <w:rFonts w:ascii="Times New Roman" w:hAnsi="Times New Roman" w:cs="Times New Roman"/>
                <w:sz w:val="24"/>
                <w:szCs w:val="24"/>
              </w:rPr>
            </w:pPr>
            <w:r w:rsidRPr="002D3955">
              <w:rPr>
                <w:rFonts w:ascii="Times New Roman" w:hAnsi="Times New Roman" w:cs="Times New Roman"/>
                <w:sz w:val="24"/>
                <w:szCs w:val="24"/>
              </w:rPr>
              <w:t>(</w:t>
            </w:r>
            <w:r w:rsidR="00D658FF" w:rsidRPr="002D3955">
              <w:rPr>
                <w:rFonts w:ascii="Times New Roman" w:hAnsi="Times New Roman" w:cs="Times New Roman"/>
                <w:sz w:val="24"/>
                <w:szCs w:val="24"/>
              </w:rPr>
              <w:t>ПК</w:t>
            </w:r>
            <w:r w:rsidRPr="002D3955">
              <w:rPr>
                <w:rFonts w:ascii="Times New Roman" w:hAnsi="Times New Roman" w:cs="Times New Roman"/>
                <w:sz w:val="24"/>
                <w:szCs w:val="24"/>
              </w:rPr>
              <w:t>-1)</w:t>
            </w:r>
          </w:p>
        </w:tc>
        <w:tc>
          <w:tcPr>
            <w:tcW w:w="2977" w:type="dxa"/>
          </w:tcPr>
          <w:p w14:paraId="0FF82E40" w14:textId="77777777" w:rsidR="00E11279" w:rsidRPr="002D3955" w:rsidRDefault="00E11279" w:rsidP="00E635C6">
            <w:pPr>
              <w:pStyle w:val="Style2"/>
              <w:widowControl/>
              <w:tabs>
                <w:tab w:val="left" w:pos="286"/>
              </w:tabs>
              <w:spacing w:line="240" w:lineRule="auto"/>
              <w:ind w:right="270" w:firstLine="0"/>
              <w:rPr>
                <w:rFonts w:eastAsia="Calibri"/>
              </w:rPr>
            </w:pPr>
            <w:r w:rsidRPr="002D3955">
              <w:rPr>
                <w:rFonts w:eastAsiaTheme="minorHAnsi"/>
              </w:rPr>
              <w:t>1</w:t>
            </w:r>
            <w:r w:rsidRPr="002D3955">
              <w:rPr>
                <w:rFonts w:eastAsia="Calibri"/>
              </w:rPr>
              <w:t>. Свободно ориентируется в   современных теоретических концепциях в сфере оценочной деятельности и корпоративных финансов.</w:t>
            </w:r>
          </w:p>
          <w:p w14:paraId="3F131388" w14:textId="77777777" w:rsidR="00E11279" w:rsidRPr="002D3955" w:rsidRDefault="00E11279" w:rsidP="00E635C6">
            <w:pPr>
              <w:rPr>
                <w:rFonts w:ascii="Times New Roman" w:hAnsi="Times New Roman" w:cs="Times New Roman"/>
                <w:sz w:val="24"/>
                <w:szCs w:val="24"/>
              </w:rPr>
            </w:pPr>
          </w:p>
        </w:tc>
        <w:tc>
          <w:tcPr>
            <w:tcW w:w="3827" w:type="dxa"/>
          </w:tcPr>
          <w:p w14:paraId="59E130C8" w14:textId="77777777" w:rsidR="00E11279" w:rsidRPr="002D3955" w:rsidRDefault="00E11279" w:rsidP="00E635C6">
            <w:pPr>
              <w:tabs>
                <w:tab w:val="left" w:pos="540"/>
              </w:tabs>
              <w:contextualSpacing/>
              <w:rPr>
                <w:rFonts w:ascii="Times New Roman" w:hAnsi="Times New Roman" w:cs="Times New Roman"/>
                <w:sz w:val="24"/>
                <w:szCs w:val="24"/>
              </w:rPr>
            </w:pPr>
            <w:r w:rsidRPr="002D3955">
              <w:rPr>
                <w:rFonts w:ascii="Times New Roman" w:hAnsi="Times New Roman" w:cs="Times New Roman"/>
                <w:b/>
                <w:sz w:val="24"/>
                <w:szCs w:val="24"/>
              </w:rPr>
              <w:t xml:space="preserve">Знать – </w:t>
            </w:r>
            <w:r w:rsidRPr="002D3955">
              <w:rPr>
                <w:rFonts w:ascii="Times New Roman" w:hAnsi="Times New Roman" w:cs="Times New Roman"/>
                <w:bCs/>
                <w:sz w:val="24"/>
                <w:szCs w:val="24"/>
              </w:rPr>
              <w:t xml:space="preserve">основные теоретические концепции, законодательную базу регламентирующую оценочную деятельность в РФ, принципы в сфере оценочной деятельности, подходы к работе банковского сектора в сфере залоговых операций </w:t>
            </w:r>
          </w:p>
          <w:p w14:paraId="2F194378" w14:textId="77777777" w:rsidR="00E11279" w:rsidRPr="002D3955" w:rsidRDefault="00E11279" w:rsidP="00E635C6">
            <w:pPr>
              <w:tabs>
                <w:tab w:val="left" w:pos="540"/>
              </w:tabs>
              <w:contextualSpacing/>
              <w:rPr>
                <w:rFonts w:ascii="Times New Roman" w:hAnsi="Times New Roman" w:cs="Times New Roman"/>
                <w:sz w:val="24"/>
                <w:szCs w:val="24"/>
              </w:rPr>
            </w:pPr>
            <w:r w:rsidRPr="002D3955">
              <w:rPr>
                <w:rFonts w:ascii="Times New Roman" w:hAnsi="Times New Roman" w:cs="Times New Roman"/>
                <w:b/>
                <w:sz w:val="24"/>
                <w:szCs w:val="24"/>
              </w:rPr>
              <w:t xml:space="preserve">Уметь </w:t>
            </w:r>
            <w:r w:rsidRPr="002D3955">
              <w:rPr>
                <w:rFonts w:ascii="Times New Roman" w:hAnsi="Times New Roman" w:cs="Times New Roman"/>
                <w:bCs/>
                <w:sz w:val="24"/>
                <w:szCs w:val="24"/>
              </w:rPr>
              <w:t xml:space="preserve">– обосновать выбор подходов и методов к оценке стоимости предмета залога. </w:t>
            </w:r>
          </w:p>
        </w:tc>
        <w:tc>
          <w:tcPr>
            <w:tcW w:w="6662" w:type="dxa"/>
          </w:tcPr>
          <w:p w14:paraId="0C20A89E" w14:textId="77777777" w:rsidR="00E11279" w:rsidRPr="002D3955" w:rsidRDefault="00E11279" w:rsidP="00E11279">
            <w:pPr>
              <w:tabs>
                <w:tab w:val="left" w:pos="993"/>
              </w:tabs>
              <w:rPr>
                <w:rStyle w:val="FontStyle25"/>
                <w:b/>
                <w:bCs/>
                <w:color w:val="auto"/>
                <w:sz w:val="24"/>
                <w:szCs w:val="24"/>
              </w:rPr>
            </w:pPr>
            <w:r w:rsidRPr="002D3955">
              <w:rPr>
                <w:rStyle w:val="FontStyle25"/>
                <w:b/>
                <w:bCs/>
                <w:color w:val="auto"/>
                <w:sz w:val="24"/>
                <w:szCs w:val="24"/>
              </w:rPr>
              <w:t>Задание 1</w:t>
            </w:r>
          </w:p>
          <w:p w14:paraId="5BF16A39" w14:textId="77777777" w:rsidR="00E11279" w:rsidRPr="002D3955" w:rsidRDefault="00E11279" w:rsidP="00E11279">
            <w:pPr>
              <w:tabs>
                <w:tab w:val="left" w:pos="993"/>
              </w:tabs>
              <w:rPr>
                <w:rStyle w:val="FontStyle25"/>
                <w:color w:val="auto"/>
                <w:sz w:val="24"/>
                <w:szCs w:val="24"/>
              </w:rPr>
            </w:pPr>
            <w:r w:rsidRPr="002D3955">
              <w:rPr>
                <w:rStyle w:val="FontStyle25"/>
                <w:color w:val="auto"/>
                <w:sz w:val="24"/>
                <w:szCs w:val="24"/>
              </w:rPr>
              <w:t xml:space="preserve">В текущий год ожидается, что курс евро к рублю составит 90. При этом на следующие 12 месяцев заложены ожидания, что инфляция на евро составит 0,5%, а для рубля — 5%. Определить курс евро к рублю через год по методу паритета покупательской способности. </w:t>
            </w:r>
          </w:p>
          <w:p w14:paraId="14791686" w14:textId="77777777" w:rsidR="00E11279" w:rsidRPr="002D3955" w:rsidRDefault="00E11279" w:rsidP="00E635C6">
            <w:pPr>
              <w:tabs>
                <w:tab w:val="left" w:pos="540"/>
              </w:tabs>
              <w:contextualSpacing/>
              <w:rPr>
                <w:rFonts w:ascii="Times New Roman" w:hAnsi="Times New Roman" w:cs="Times New Roman"/>
                <w:b/>
                <w:sz w:val="24"/>
                <w:szCs w:val="24"/>
              </w:rPr>
            </w:pPr>
          </w:p>
        </w:tc>
      </w:tr>
      <w:tr w:rsidR="002D3955" w:rsidRPr="002D3955" w14:paraId="52A21D7E" w14:textId="0461C509" w:rsidTr="002D3955">
        <w:trPr>
          <w:trHeight w:val="3864"/>
        </w:trPr>
        <w:tc>
          <w:tcPr>
            <w:tcW w:w="1843" w:type="dxa"/>
            <w:vMerge/>
          </w:tcPr>
          <w:p w14:paraId="6B2BD2DD" w14:textId="77777777" w:rsidR="00E11279" w:rsidRPr="002D3955" w:rsidRDefault="00E11279" w:rsidP="00E635C6">
            <w:pPr>
              <w:shd w:val="clear" w:color="auto" w:fill="FFFFFF" w:themeFill="background1"/>
              <w:rPr>
                <w:rFonts w:ascii="Times New Roman" w:eastAsia="Times New Roman" w:hAnsi="Times New Roman" w:cs="Times New Roman"/>
                <w:sz w:val="24"/>
                <w:szCs w:val="24"/>
              </w:rPr>
            </w:pPr>
          </w:p>
        </w:tc>
        <w:tc>
          <w:tcPr>
            <w:tcW w:w="2977" w:type="dxa"/>
          </w:tcPr>
          <w:p w14:paraId="0B4560EC" w14:textId="77777777" w:rsidR="00E11279" w:rsidRPr="002D3955" w:rsidRDefault="00E11279" w:rsidP="00E635C6">
            <w:pPr>
              <w:pStyle w:val="Style2"/>
              <w:widowControl/>
              <w:tabs>
                <w:tab w:val="left" w:pos="286"/>
              </w:tabs>
              <w:spacing w:line="240" w:lineRule="auto"/>
              <w:ind w:right="270" w:firstLine="0"/>
            </w:pPr>
            <w:r w:rsidRPr="002D3955">
              <w:rPr>
                <w:rFonts w:eastAsia="Calibri"/>
              </w:rPr>
              <w:t>2. Разрабатывает стратегию развития бизнеса на основе использования концепции управления стоимостью компании, концептуальных подходов и методов в области оценки активов, бизнеса и корпоративных финансов.</w:t>
            </w:r>
          </w:p>
        </w:tc>
        <w:tc>
          <w:tcPr>
            <w:tcW w:w="3827" w:type="dxa"/>
          </w:tcPr>
          <w:p w14:paraId="7FA4024A" w14:textId="77777777" w:rsidR="00E11279" w:rsidRPr="002D3955" w:rsidRDefault="00E11279" w:rsidP="00E635C6">
            <w:pPr>
              <w:tabs>
                <w:tab w:val="left" w:pos="540"/>
              </w:tabs>
              <w:contextualSpacing/>
              <w:rPr>
                <w:rFonts w:ascii="Times New Roman" w:hAnsi="Times New Roman" w:cs="Times New Roman"/>
                <w:sz w:val="24"/>
                <w:szCs w:val="24"/>
              </w:rPr>
            </w:pPr>
            <w:r w:rsidRPr="002D3955">
              <w:rPr>
                <w:rFonts w:ascii="Times New Roman" w:hAnsi="Times New Roman" w:cs="Times New Roman"/>
                <w:b/>
                <w:sz w:val="24"/>
                <w:szCs w:val="24"/>
              </w:rPr>
              <w:t xml:space="preserve">Знать – </w:t>
            </w:r>
            <w:r w:rsidRPr="002D3955">
              <w:rPr>
                <w:rFonts w:ascii="Times New Roman" w:hAnsi="Times New Roman" w:cs="Times New Roman"/>
                <w:bCs/>
                <w:sz w:val="24"/>
                <w:szCs w:val="24"/>
              </w:rPr>
              <w:t xml:space="preserve">подходы и методы оценки стоимости отдельных категорий залога.   </w:t>
            </w:r>
          </w:p>
          <w:p w14:paraId="51F8D8CD" w14:textId="77777777" w:rsidR="00E11279" w:rsidRPr="002D3955" w:rsidRDefault="00E11279" w:rsidP="00E635C6">
            <w:pPr>
              <w:tabs>
                <w:tab w:val="left" w:pos="540"/>
              </w:tabs>
              <w:contextualSpacing/>
              <w:rPr>
                <w:rFonts w:ascii="Times New Roman" w:hAnsi="Times New Roman" w:cs="Times New Roman"/>
                <w:bCs/>
                <w:sz w:val="24"/>
                <w:szCs w:val="24"/>
              </w:rPr>
            </w:pPr>
            <w:r w:rsidRPr="002D3955">
              <w:rPr>
                <w:rFonts w:ascii="Times New Roman" w:hAnsi="Times New Roman" w:cs="Times New Roman"/>
                <w:b/>
                <w:sz w:val="24"/>
                <w:szCs w:val="24"/>
              </w:rPr>
              <w:t>Уметь -</w:t>
            </w:r>
            <w:r w:rsidRPr="002D3955">
              <w:rPr>
                <w:rFonts w:ascii="Times New Roman" w:hAnsi="Times New Roman" w:cs="Times New Roman"/>
                <w:bCs/>
                <w:sz w:val="24"/>
                <w:szCs w:val="24"/>
              </w:rPr>
              <w:t xml:space="preserve"> выполнять оценку стоимости предметов залога с использованием основных подходов и методов, структурировать отчет об оценке для целей залога.   </w:t>
            </w:r>
          </w:p>
        </w:tc>
        <w:tc>
          <w:tcPr>
            <w:tcW w:w="6662" w:type="dxa"/>
          </w:tcPr>
          <w:p w14:paraId="2BB2218C" w14:textId="47654EC6" w:rsidR="00E11279" w:rsidRPr="002D3955" w:rsidRDefault="00E11279" w:rsidP="00E11279">
            <w:pPr>
              <w:tabs>
                <w:tab w:val="left" w:pos="993"/>
              </w:tabs>
              <w:rPr>
                <w:rStyle w:val="FontStyle25"/>
                <w:b/>
                <w:bCs/>
                <w:color w:val="auto"/>
                <w:sz w:val="24"/>
                <w:szCs w:val="24"/>
              </w:rPr>
            </w:pPr>
            <w:r w:rsidRPr="002D3955">
              <w:rPr>
                <w:rStyle w:val="FontStyle25"/>
                <w:b/>
                <w:bCs/>
                <w:color w:val="auto"/>
                <w:sz w:val="24"/>
                <w:szCs w:val="24"/>
              </w:rPr>
              <w:t xml:space="preserve">Задание </w:t>
            </w:r>
            <w:r w:rsidR="00684A62" w:rsidRPr="002D3955">
              <w:rPr>
                <w:rStyle w:val="FontStyle25"/>
                <w:b/>
                <w:bCs/>
                <w:color w:val="auto"/>
                <w:sz w:val="24"/>
                <w:szCs w:val="24"/>
              </w:rPr>
              <w:t>1</w:t>
            </w:r>
            <w:r w:rsidRPr="002D3955">
              <w:rPr>
                <w:rStyle w:val="FontStyle25"/>
                <w:b/>
                <w:bCs/>
                <w:color w:val="auto"/>
                <w:sz w:val="24"/>
                <w:szCs w:val="24"/>
              </w:rPr>
              <w:t xml:space="preserve"> </w:t>
            </w:r>
          </w:p>
          <w:p w14:paraId="6BBDC316" w14:textId="77777777" w:rsidR="00E11279" w:rsidRPr="002D3955" w:rsidRDefault="00E11279" w:rsidP="00E11279">
            <w:pPr>
              <w:tabs>
                <w:tab w:val="left" w:pos="993"/>
              </w:tabs>
              <w:rPr>
                <w:rStyle w:val="FontStyle25"/>
                <w:color w:val="auto"/>
                <w:sz w:val="24"/>
                <w:szCs w:val="24"/>
              </w:rPr>
            </w:pPr>
            <w:r w:rsidRPr="002D3955">
              <w:rPr>
                <w:rStyle w:val="FontStyle25"/>
                <w:color w:val="auto"/>
                <w:sz w:val="24"/>
                <w:szCs w:val="24"/>
              </w:rPr>
              <w:t xml:space="preserve">По оцениваемому бизнесу ожидаются следующие полные денежные потоки (на конец периода): в первый прогнозный год функционирования бизнеса — 100 млн руб., во второй — 120 млн руб., в третий — 130 млн руб. </w:t>
            </w:r>
          </w:p>
          <w:p w14:paraId="35D0A025" w14:textId="69F221EB" w:rsidR="00E11279" w:rsidRPr="002D3955" w:rsidRDefault="00E11279" w:rsidP="00E11279">
            <w:pPr>
              <w:tabs>
                <w:tab w:val="left" w:pos="540"/>
              </w:tabs>
              <w:contextualSpacing/>
              <w:rPr>
                <w:rFonts w:ascii="Times New Roman" w:hAnsi="Times New Roman" w:cs="Times New Roman"/>
                <w:b/>
                <w:sz w:val="24"/>
                <w:szCs w:val="24"/>
              </w:rPr>
            </w:pPr>
            <w:r w:rsidRPr="002D3955">
              <w:rPr>
                <w:rStyle w:val="FontStyle25"/>
                <w:color w:val="auto"/>
                <w:sz w:val="24"/>
                <w:szCs w:val="24"/>
              </w:rPr>
              <w:t xml:space="preserve"> Норма на собственный капитал в прогнозном периоде составляет 9%. WАСС равен 8%, долгосрочный темп роста — 5%. Необходимо определить стоимость бизнеса.</w:t>
            </w:r>
          </w:p>
        </w:tc>
      </w:tr>
      <w:tr w:rsidR="002D3955" w:rsidRPr="002D3955" w14:paraId="1657319A" w14:textId="1F9C75EC" w:rsidTr="002D3955">
        <w:tc>
          <w:tcPr>
            <w:tcW w:w="1843" w:type="dxa"/>
            <w:vMerge w:val="restart"/>
          </w:tcPr>
          <w:p w14:paraId="60C599B2" w14:textId="3689963F" w:rsidR="00E11279" w:rsidRPr="002D3955" w:rsidRDefault="00E11279" w:rsidP="00E635C6">
            <w:pPr>
              <w:pStyle w:val="ConsPlusNormal"/>
              <w:widowControl/>
              <w:ind w:firstLine="0"/>
              <w:rPr>
                <w:rFonts w:ascii="Times New Roman" w:hAnsi="Times New Roman" w:cs="Times New Roman"/>
                <w:sz w:val="24"/>
                <w:szCs w:val="24"/>
              </w:rPr>
            </w:pPr>
            <w:r w:rsidRPr="002D3955">
              <w:rPr>
                <w:rFonts w:ascii="Times New Roman" w:hAnsi="Times New Roman" w:cs="Times New Roman"/>
                <w:bCs/>
                <w:sz w:val="24"/>
                <w:szCs w:val="24"/>
              </w:rPr>
              <w:t xml:space="preserve">Способность использовать для решения аналитических и исследовательских задач в </w:t>
            </w:r>
            <w:r w:rsidRPr="002D3955">
              <w:rPr>
                <w:rFonts w:ascii="Times New Roman" w:hAnsi="Times New Roman" w:cs="Times New Roman"/>
                <w:bCs/>
                <w:sz w:val="24"/>
                <w:szCs w:val="24"/>
              </w:rPr>
              <w:lastRenderedPageBreak/>
              <w:t>области стоимостной оценки и корпоративных финансов современные технические средства и информационные технологии</w:t>
            </w:r>
            <w:r w:rsidR="00944304" w:rsidRPr="002D3955">
              <w:rPr>
                <w:rFonts w:ascii="Times New Roman" w:hAnsi="Times New Roman" w:cs="Times New Roman"/>
                <w:bCs/>
                <w:sz w:val="24"/>
                <w:szCs w:val="24"/>
              </w:rPr>
              <w:t xml:space="preserve"> (</w:t>
            </w:r>
            <w:r w:rsidR="00D658FF" w:rsidRPr="002D3955">
              <w:rPr>
                <w:rFonts w:ascii="Times New Roman" w:hAnsi="Times New Roman" w:cs="Times New Roman"/>
                <w:bCs/>
                <w:sz w:val="24"/>
                <w:szCs w:val="24"/>
              </w:rPr>
              <w:t xml:space="preserve">ПК </w:t>
            </w:r>
            <w:r w:rsidR="00944304" w:rsidRPr="002D3955">
              <w:rPr>
                <w:rFonts w:ascii="Times New Roman" w:hAnsi="Times New Roman" w:cs="Times New Roman"/>
                <w:sz w:val="24"/>
                <w:szCs w:val="24"/>
              </w:rPr>
              <w:t>-</w:t>
            </w:r>
            <w:r w:rsidR="00D658FF" w:rsidRPr="002D3955">
              <w:rPr>
                <w:rFonts w:ascii="Times New Roman" w:hAnsi="Times New Roman" w:cs="Times New Roman"/>
                <w:sz w:val="24"/>
                <w:szCs w:val="24"/>
              </w:rPr>
              <w:t xml:space="preserve"> </w:t>
            </w:r>
            <w:r w:rsidR="00944304" w:rsidRPr="002D3955">
              <w:rPr>
                <w:rFonts w:ascii="Times New Roman" w:hAnsi="Times New Roman" w:cs="Times New Roman"/>
                <w:sz w:val="24"/>
                <w:szCs w:val="24"/>
              </w:rPr>
              <w:t>4)</w:t>
            </w:r>
          </w:p>
        </w:tc>
        <w:tc>
          <w:tcPr>
            <w:tcW w:w="2977" w:type="dxa"/>
          </w:tcPr>
          <w:p w14:paraId="17A62313" w14:textId="77777777" w:rsidR="00E11279" w:rsidRPr="002D3955" w:rsidRDefault="00E11279" w:rsidP="00E635C6">
            <w:pPr>
              <w:pStyle w:val="Style2"/>
              <w:widowControl/>
              <w:tabs>
                <w:tab w:val="left" w:pos="286"/>
              </w:tabs>
              <w:spacing w:line="240" w:lineRule="auto"/>
              <w:ind w:right="270" w:firstLine="0"/>
            </w:pPr>
            <w:r w:rsidRPr="002D3955">
              <w:rPr>
                <w:rStyle w:val="FontStyle12"/>
                <w:rFonts w:eastAsia="Calibri"/>
              </w:rPr>
              <w:lastRenderedPageBreak/>
              <w:t>1</w:t>
            </w:r>
            <w:r w:rsidRPr="002D3955">
              <w:rPr>
                <w:rFonts w:eastAsia="Calibri"/>
              </w:rPr>
              <w:t xml:space="preserve">. Использует современные технические средства, информационно-аналитические системы и информационные </w:t>
            </w:r>
            <w:r w:rsidRPr="002D3955">
              <w:rPr>
                <w:rFonts w:eastAsia="Calibri"/>
              </w:rPr>
              <w:lastRenderedPageBreak/>
              <w:t xml:space="preserve">технологии при решении различных аналитических и исследовательских задач в сфере корпоративных финансов и оценочной деятельности. </w:t>
            </w:r>
          </w:p>
        </w:tc>
        <w:tc>
          <w:tcPr>
            <w:tcW w:w="3827" w:type="dxa"/>
          </w:tcPr>
          <w:p w14:paraId="5B9C4879" w14:textId="77777777" w:rsidR="00E11279" w:rsidRPr="002D3955" w:rsidRDefault="00E11279" w:rsidP="00E635C6">
            <w:pPr>
              <w:tabs>
                <w:tab w:val="left" w:pos="540"/>
              </w:tabs>
              <w:contextualSpacing/>
              <w:rPr>
                <w:rFonts w:ascii="Times New Roman" w:hAnsi="Times New Roman" w:cs="Times New Roman"/>
                <w:bCs/>
                <w:sz w:val="24"/>
                <w:szCs w:val="24"/>
              </w:rPr>
            </w:pPr>
            <w:r w:rsidRPr="002D3955">
              <w:rPr>
                <w:rFonts w:ascii="Times New Roman" w:hAnsi="Times New Roman" w:cs="Times New Roman"/>
                <w:b/>
                <w:sz w:val="24"/>
                <w:szCs w:val="24"/>
              </w:rPr>
              <w:lastRenderedPageBreak/>
              <w:t xml:space="preserve">Знать </w:t>
            </w:r>
            <w:r w:rsidRPr="002D3955">
              <w:rPr>
                <w:rFonts w:ascii="Times New Roman" w:hAnsi="Times New Roman" w:cs="Times New Roman"/>
                <w:bCs/>
                <w:sz w:val="24"/>
                <w:szCs w:val="24"/>
              </w:rPr>
              <w:t>– основные информационные базы данных о рынке и стоимости объектов, которые могут быть предметом залога (</w:t>
            </w:r>
            <w:r w:rsidRPr="002D3955">
              <w:rPr>
                <w:rFonts w:ascii="Times New Roman" w:hAnsi="Times New Roman" w:cs="Times New Roman"/>
                <w:bCs/>
                <w:sz w:val="24"/>
                <w:szCs w:val="24"/>
                <w:lang w:val="en-US"/>
              </w:rPr>
              <w:t>Thomson</w:t>
            </w:r>
            <w:r w:rsidRPr="002D3955">
              <w:rPr>
                <w:rFonts w:ascii="Times New Roman" w:hAnsi="Times New Roman" w:cs="Times New Roman"/>
                <w:bCs/>
                <w:sz w:val="24"/>
                <w:szCs w:val="24"/>
              </w:rPr>
              <w:t xml:space="preserve"> </w:t>
            </w:r>
            <w:r w:rsidRPr="002D3955">
              <w:rPr>
                <w:rFonts w:ascii="Times New Roman" w:hAnsi="Times New Roman" w:cs="Times New Roman"/>
                <w:bCs/>
                <w:sz w:val="24"/>
                <w:szCs w:val="24"/>
                <w:lang w:val="en-US"/>
              </w:rPr>
              <w:t>Reuters</w:t>
            </w:r>
            <w:r w:rsidRPr="002D3955">
              <w:rPr>
                <w:rFonts w:ascii="Times New Roman" w:hAnsi="Times New Roman" w:cs="Times New Roman"/>
                <w:bCs/>
                <w:sz w:val="24"/>
                <w:szCs w:val="24"/>
              </w:rPr>
              <w:t>, СПАРК, С</w:t>
            </w:r>
            <w:r w:rsidRPr="002D3955">
              <w:rPr>
                <w:rFonts w:ascii="Times New Roman" w:hAnsi="Times New Roman" w:cs="Times New Roman"/>
                <w:bCs/>
                <w:sz w:val="24"/>
                <w:szCs w:val="24"/>
                <w:lang w:val="en-US"/>
              </w:rPr>
              <w:t>Bonds</w:t>
            </w:r>
            <w:r w:rsidRPr="002D3955">
              <w:rPr>
                <w:rFonts w:ascii="Times New Roman" w:hAnsi="Times New Roman" w:cs="Times New Roman"/>
                <w:bCs/>
                <w:sz w:val="24"/>
                <w:szCs w:val="24"/>
              </w:rPr>
              <w:t xml:space="preserve">, </w:t>
            </w:r>
            <w:r w:rsidRPr="002D3955">
              <w:rPr>
                <w:rFonts w:ascii="Times New Roman" w:hAnsi="Times New Roman" w:cs="Times New Roman"/>
                <w:bCs/>
                <w:sz w:val="24"/>
                <w:szCs w:val="24"/>
                <w:lang w:val="en-US"/>
              </w:rPr>
              <w:t>EMIS</w:t>
            </w:r>
            <w:r w:rsidRPr="002D3955">
              <w:rPr>
                <w:rFonts w:ascii="Times New Roman" w:hAnsi="Times New Roman" w:cs="Times New Roman"/>
                <w:bCs/>
                <w:sz w:val="24"/>
                <w:szCs w:val="24"/>
              </w:rPr>
              <w:t xml:space="preserve">, базы сделок). </w:t>
            </w:r>
          </w:p>
          <w:p w14:paraId="1595291E" w14:textId="77777777" w:rsidR="00E11279" w:rsidRPr="002D3955" w:rsidRDefault="00E11279" w:rsidP="00E635C6">
            <w:pPr>
              <w:tabs>
                <w:tab w:val="left" w:pos="540"/>
              </w:tabs>
              <w:contextualSpacing/>
              <w:jc w:val="both"/>
              <w:rPr>
                <w:rFonts w:ascii="Times New Roman" w:hAnsi="Times New Roman" w:cs="Times New Roman"/>
                <w:bCs/>
                <w:sz w:val="24"/>
                <w:szCs w:val="24"/>
              </w:rPr>
            </w:pPr>
            <w:r w:rsidRPr="002D3955">
              <w:rPr>
                <w:rFonts w:ascii="Times New Roman" w:hAnsi="Times New Roman" w:cs="Times New Roman"/>
                <w:b/>
                <w:sz w:val="24"/>
                <w:szCs w:val="24"/>
              </w:rPr>
              <w:lastRenderedPageBreak/>
              <w:t xml:space="preserve">Уметь – </w:t>
            </w:r>
            <w:r w:rsidRPr="002D3955">
              <w:rPr>
                <w:rFonts w:ascii="Times New Roman" w:hAnsi="Times New Roman" w:cs="Times New Roman"/>
                <w:bCs/>
                <w:sz w:val="24"/>
                <w:szCs w:val="24"/>
              </w:rPr>
              <w:t xml:space="preserve">работать с информационными базами данных, выгружать дата-сеты.     </w:t>
            </w:r>
          </w:p>
        </w:tc>
        <w:tc>
          <w:tcPr>
            <w:tcW w:w="6662" w:type="dxa"/>
          </w:tcPr>
          <w:p w14:paraId="40A712B1" w14:textId="77777777" w:rsidR="00E11279" w:rsidRPr="002D3955" w:rsidRDefault="00E11279" w:rsidP="00E11279">
            <w:pPr>
              <w:tabs>
                <w:tab w:val="left" w:pos="993"/>
              </w:tabs>
              <w:rPr>
                <w:rStyle w:val="FontStyle25"/>
                <w:b/>
                <w:bCs/>
                <w:color w:val="auto"/>
                <w:sz w:val="24"/>
                <w:szCs w:val="24"/>
              </w:rPr>
            </w:pPr>
            <w:r w:rsidRPr="002D3955">
              <w:rPr>
                <w:rStyle w:val="FontStyle25"/>
                <w:b/>
                <w:bCs/>
                <w:color w:val="auto"/>
                <w:sz w:val="24"/>
                <w:szCs w:val="24"/>
              </w:rPr>
              <w:lastRenderedPageBreak/>
              <w:t>Задание 1</w:t>
            </w:r>
          </w:p>
          <w:p w14:paraId="6484DB14" w14:textId="77777777" w:rsidR="00E11279" w:rsidRPr="002D3955" w:rsidRDefault="00E11279" w:rsidP="00E11279">
            <w:pPr>
              <w:tabs>
                <w:tab w:val="left" w:pos="993"/>
              </w:tabs>
              <w:rPr>
                <w:rStyle w:val="FontStyle25"/>
                <w:color w:val="auto"/>
                <w:sz w:val="24"/>
                <w:szCs w:val="24"/>
              </w:rPr>
            </w:pPr>
            <w:r w:rsidRPr="002D3955">
              <w:rPr>
                <w:rStyle w:val="FontStyle25"/>
                <w:color w:val="auto"/>
                <w:sz w:val="24"/>
                <w:szCs w:val="24"/>
              </w:rPr>
              <w:t>Перечислите основные базы корпоративной информации, используемые в рамках оценки стоимости бизнеса для целей залога, назовите их достоинства и недостатки</w:t>
            </w:r>
          </w:p>
          <w:p w14:paraId="57D572BE" w14:textId="77777777" w:rsidR="00E11279" w:rsidRPr="002D3955" w:rsidRDefault="00E11279" w:rsidP="00E11279">
            <w:pPr>
              <w:tabs>
                <w:tab w:val="left" w:pos="993"/>
              </w:tabs>
              <w:rPr>
                <w:rStyle w:val="FontStyle25"/>
                <w:color w:val="auto"/>
                <w:sz w:val="24"/>
                <w:szCs w:val="24"/>
              </w:rPr>
            </w:pPr>
          </w:p>
          <w:p w14:paraId="5064A757" w14:textId="59F0AC84" w:rsidR="00E11279" w:rsidRPr="002D3955" w:rsidRDefault="00E11279" w:rsidP="00E11279">
            <w:pPr>
              <w:tabs>
                <w:tab w:val="left" w:pos="540"/>
              </w:tabs>
              <w:contextualSpacing/>
              <w:rPr>
                <w:rFonts w:ascii="Times New Roman" w:hAnsi="Times New Roman" w:cs="Times New Roman"/>
                <w:b/>
                <w:sz w:val="24"/>
                <w:szCs w:val="24"/>
              </w:rPr>
            </w:pPr>
            <w:r w:rsidRPr="002D3955">
              <w:rPr>
                <w:rStyle w:val="FontStyle25"/>
                <w:color w:val="auto"/>
                <w:sz w:val="24"/>
                <w:szCs w:val="24"/>
              </w:rPr>
              <w:t xml:space="preserve"> </w:t>
            </w:r>
          </w:p>
        </w:tc>
      </w:tr>
      <w:tr w:rsidR="002D3955" w:rsidRPr="002D3955" w14:paraId="089106AF" w14:textId="40748ED2" w:rsidTr="002D3955">
        <w:tc>
          <w:tcPr>
            <w:tcW w:w="1843" w:type="dxa"/>
            <w:vMerge/>
          </w:tcPr>
          <w:p w14:paraId="415C8CFB" w14:textId="77777777" w:rsidR="00E11279" w:rsidRPr="002D3955" w:rsidRDefault="00E11279" w:rsidP="00E635C6">
            <w:pPr>
              <w:pStyle w:val="ConsPlusNormal"/>
              <w:widowControl/>
              <w:ind w:firstLine="0"/>
              <w:rPr>
                <w:rFonts w:ascii="Times New Roman" w:hAnsi="Times New Roman" w:cs="Times New Roman"/>
                <w:sz w:val="24"/>
                <w:szCs w:val="24"/>
              </w:rPr>
            </w:pPr>
          </w:p>
        </w:tc>
        <w:tc>
          <w:tcPr>
            <w:tcW w:w="2977" w:type="dxa"/>
          </w:tcPr>
          <w:p w14:paraId="16995772" w14:textId="77777777" w:rsidR="00E11279" w:rsidRPr="002D3955" w:rsidRDefault="00E11279" w:rsidP="00E635C6">
            <w:pPr>
              <w:pStyle w:val="Style2"/>
              <w:widowControl/>
              <w:tabs>
                <w:tab w:val="left" w:pos="286"/>
              </w:tabs>
              <w:spacing w:line="240" w:lineRule="auto"/>
              <w:ind w:right="270" w:firstLine="0"/>
            </w:pPr>
            <w:r w:rsidRPr="002D3955">
              <w:rPr>
                <w:rFonts w:eastAsia="Calibri"/>
              </w:rPr>
              <w:t>2. Результаты решения поставленных профессиональных задач представляет в удобной и наглядной форме с применением технических средств и информационных технологий.</w:t>
            </w:r>
          </w:p>
        </w:tc>
        <w:tc>
          <w:tcPr>
            <w:tcW w:w="3827" w:type="dxa"/>
          </w:tcPr>
          <w:p w14:paraId="13BC7739" w14:textId="77777777" w:rsidR="00E11279" w:rsidRPr="002D3955" w:rsidRDefault="00E11279" w:rsidP="00E635C6">
            <w:pPr>
              <w:tabs>
                <w:tab w:val="left" w:pos="540"/>
              </w:tabs>
              <w:contextualSpacing/>
              <w:rPr>
                <w:rFonts w:ascii="Times New Roman" w:hAnsi="Times New Roman" w:cs="Times New Roman"/>
                <w:bCs/>
                <w:sz w:val="24"/>
                <w:szCs w:val="24"/>
              </w:rPr>
            </w:pPr>
            <w:r w:rsidRPr="002D3955">
              <w:rPr>
                <w:rFonts w:ascii="Times New Roman" w:hAnsi="Times New Roman" w:cs="Times New Roman"/>
                <w:b/>
                <w:sz w:val="24"/>
                <w:szCs w:val="24"/>
              </w:rPr>
              <w:t xml:space="preserve">Знать </w:t>
            </w:r>
            <w:r w:rsidRPr="002D3955">
              <w:rPr>
                <w:rFonts w:ascii="Times New Roman" w:hAnsi="Times New Roman" w:cs="Times New Roman"/>
                <w:bCs/>
                <w:sz w:val="24"/>
                <w:szCs w:val="24"/>
              </w:rPr>
              <w:t xml:space="preserve">– основы описательной статистики и статистики выводов для работы с полученным массивом данных (по доходности рынка, стоимости активов и пр.).  </w:t>
            </w:r>
          </w:p>
          <w:p w14:paraId="40369222" w14:textId="77777777" w:rsidR="00E11279" w:rsidRPr="002D3955" w:rsidRDefault="00E11279" w:rsidP="00E635C6">
            <w:pPr>
              <w:tabs>
                <w:tab w:val="left" w:pos="540"/>
              </w:tabs>
              <w:contextualSpacing/>
              <w:rPr>
                <w:rFonts w:ascii="Times New Roman" w:hAnsi="Times New Roman" w:cs="Times New Roman"/>
                <w:bCs/>
                <w:sz w:val="24"/>
                <w:szCs w:val="24"/>
              </w:rPr>
            </w:pPr>
            <w:r w:rsidRPr="002D3955">
              <w:rPr>
                <w:rFonts w:ascii="Times New Roman" w:hAnsi="Times New Roman" w:cs="Times New Roman"/>
                <w:b/>
                <w:sz w:val="24"/>
                <w:szCs w:val="24"/>
              </w:rPr>
              <w:t xml:space="preserve">Уметь – </w:t>
            </w:r>
            <w:r w:rsidRPr="002D3955">
              <w:rPr>
                <w:rFonts w:ascii="Times New Roman" w:hAnsi="Times New Roman" w:cs="Times New Roman"/>
                <w:bCs/>
                <w:sz w:val="24"/>
                <w:szCs w:val="24"/>
              </w:rPr>
              <w:t xml:space="preserve">делать выводы по результатам анализа, выявлять закономерности в факторах стоимости и прогнозировать стоимость на период кредитования и вероятный срок экспозиции.     </w:t>
            </w:r>
          </w:p>
        </w:tc>
        <w:tc>
          <w:tcPr>
            <w:tcW w:w="6662" w:type="dxa"/>
          </w:tcPr>
          <w:p w14:paraId="75909A8B" w14:textId="172662F6" w:rsidR="00E11279" w:rsidRPr="002D3955" w:rsidRDefault="00E11279" w:rsidP="00E11279">
            <w:pPr>
              <w:tabs>
                <w:tab w:val="left" w:pos="993"/>
              </w:tabs>
              <w:rPr>
                <w:rStyle w:val="FontStyle25"/>
                <w:b/>
                <w:bCs/>
                <w:color w:val="auto"/>
                <w:sz w:val="24"/>
                <w:szCs w:val="24"/>
              </w:rPr>
            </w:pPr>
            <w:r w:rsidRPr="002D3955">
              <w:rPr>
                <w:rStyle w:val="FontStyle25"/>
                <w:b/>
                <w:bCs/>
                <w:color w:val="auto"/>
                <w:sz w:val="24"/>
                <w:szCs w:val="24"/>
              </w:rPr>
              <w:t xml:space="preserve">Задание </w:t>
            </w:r>
            <w:r w:rsidR="00684A62" w:rsidRPr="002D3955">
              <w:rPr>
                <w:rStyle w:val="FontStyle25"/>
                <w:b/>
                <w:bCs/>
                <w:color w:val="auto"/>
                <w:sz w:val="24"/>
                <w:szCs w:val="24"/>
              </w:rPr>
              <w:t>1</w:t>
            </w:r>
          </w:p>
          <w:p w14:paraId="4785C859" w14:textId="77777777" w:rsidR="00E11279" w:rsidRPr="002D3955" w:rsidRDefault="00E11279" w:rsidP="00E11279">
            <w:pPr>
              <w:tabs>
                <w:tab w:val="left" w:pos="993"/>
              </w:tabs>
              <w:rPr>
                <w:rStyle w:val="FontStyle25"/>
                <w:color w:val="auto"/>
                <w:sz w:val="24"/>
                <w:szCs w:val="24"/>
              </w:rPr>
            </w:pPr>
            <w:r w:rsidRPr="002D3955">
              <w:rPr>
                <w:rStyle w:val="FontStyle25"/>
                <w:color w:val="auto"/>
                <w:sz w:val="24"/>
                <w:szCs w:val="24"/>
              </w:rPr>
              <w:t xml:space="preserve">С использованием терминала </w:t>
            </w:r>
            <w:r w:rsidRPr="002D3955">
              <w:rPr>
                <w:rStyle w:val="FontStyle25"/>
                <w:color w:val="auto"/>
                <w:sz w:val="24"/>
                <w:szCs w:val="24"/>
                <w:lang w:val="en-US"/>
              </w:rPr>
              <w:t>Thomson</w:t>
            </w:r>
            <w:r w:rsidRPr="002D3955">
              <w:rPr>
                <w:rStyle w:val="FontStyle25"/>
                <w:color w:val="auto"/>
                <w:sz w:val="24"/>
                <w:szCs w:val="24"/>
              </w:rPr>
              <w:t xml:space="preserve"> </w:t>
            </w:r>
            <w:r w:rsidRPr="002D3955">
              <w:rPr>
                <w:rStyle w:val="FontStyle25"/>
                <w:color w:val="auto"/>
                <w:sz w:val="24"/>
                <w:szCs w:val="24"/>
                <w:lang w:val="en-US"/>
              </w:rPr>
              <w:t>Reuters</w:t>
            </w:r>
            <w:r w:rsidRPr="002D3955">
              <w:rPr>
                <w:rStyle w:val="FontStyle25"/>
                <w:color w:val="auto"/>
                <w:sz w:val="24"/>
                <w:szCs w:val="24"/>
              </w:rPr>
              <w:t xml:space="preserve"> или сайта </w:t>
            </w:r>
            <w:proofErr w:type="spellStart"/>
            <w:r w:rsidRPr="002D3955">
              <w:rPr>
                <w:rStyle w:val="FontStyle25"/>
                <w:color w:val="auto"/>
                <w:sz w:val="24"/>
                <w:szCs w:val="24"/>
                <w:lang w:val="en-US"/>
              </w:rPr>
              <w:t>Cbond</w:t>
            </w:r>
            <w:proofErr w:type="spellEnd"/>
            <w:r w:rsidRPr="002D3955">
              <w:rPr>
                <w:rStyle w:val="FontStyle25"/>
                <w:color w:val="auto"/>
                <w:sz w:val="24"/>
                <w:szCs w:val="24"/>
              </w:rPr>
              <w:t xml:space="preserve">: 1. найдите и скачайте статистику по индексу </w:t>
            </w:r>
            <w:proofErr w:type="spellStart"/>
            <w:r w:rsidRPr="002D3955">
              <w:rPr>
                <w:rStyle w:val="FontStyle25"/>
                <w:color w:val="auto"/>
                <w:sz w:val="24"/>
                <w:szCs w:val="24"/>
              </w:rPr>
              <w:t>Мосбиржи</w:t>
            </w:r>
            <w:proofErr w:type="spellEnd"/>
            <w:r w:rsidRPr="002D3955">
              <w:rPr>
                <w:rStyle w:val="FontStyle25"/>
                <w:color w:val="auto"/>
                <w:sz w:val="24"/>
                <w:szCs w:val="24"/>
              </w:rPr>
              <w:t xml:space="preserve"> за последние 15 лет. </w:t>
            </w:r>
          </w:p>
          <w:p w14:paraId="7263CFED" w14:textId="77777777" w:rsidR="00E11279" w:rsidRPr="002D3955" w:rsidRDefault="00E11279" w:rsidP="00E11279">
            <w:pPr>
              <w:tabs>
                <w:tab w:val="left" w:pos="993"/>
              </w:tabs>
              <w:rPr>
                <w:rStyle w:val="FontStyle25"/>
                <w:color w:val="auto"/>
                <w:sz w:val="24"/>
                <w:szCs w:val="24"/>
              </w:rPr>
            </w:pPr>
            <w:r w:rsidRPr="002D3955">
              <w:rPr>
                <w:rStyle w:val="FontStyle25"/>
                <w:color w:val="auto"/>
                <w:sz w:val="24"/>
                <w:szCs w:val="24"/>
              </w:rPr>
              <w:t xml:space="preserve">Найдите среднегеометрическое значение доходности индекса </w:t>
            </w:r>
            <w:proofErr w:type="spellStart"/>
            <w:r w:rsidRPr="002D3955">
              <w:rPr>
                <w:rStyle w:val="FontStyle25"/>
                <w:color w:val="auto"/>
                <w:sz w:val="24"/>
                <w:szCs w:val="24"/>
              </w:rPr>
              <w:t>Мосбиржи</w:t>
            </w:r>
            <w:proofErr w:type="spellEnd"/>
            <w:r w:rsidRPr="002D3955">
              <w:rPr>
                <w:rStyle w:val="FontStyle25"/>
                <w:color w:val="auto"/>
                <w:sz w:val="24"/>
                <w:szCs w:val="24"/>
              </w:rPr>
              <w:t xml:space="preserve"> за 15 лет.  </w:t>
            </w:r>
          </w:p>
          <w:p w14:paraId="7A2CAFE1" w14:textId="77777777" w:rsidR="00E11279" w:rsidRPr="002D3955" w:rsidRDefault="00E11279" w:rsidP="00E11279">
            <w:pPr>
              <w:tabs>
                <w:tab w:val="left" w:pos="993"/>
              </w:tabs>
              <w:rPr>
                <w:rStyle w:val="FontStyle25"/>
                <w:color w:val="auto"/>
                <w:sz w:val="24"/>
                <w:szCs w:val="24"/>
              </w:rPr>
            </w:pPr>
            <w:r w:rsidRPr="002D3955">
              <w:rPr>
                <w:rStyle w:val="FontStyle25"/>
                <w:color w:val="auto"/>
                <w:sz w:val="24"/>
                <w:szCs w:val="24"/>
              </w:rPr>
              <w:t xml:space="preserve">2. Найдите и скачайте статистику по доходности 10 летних государственных облигаций РФ за 15 лет. Постройте распределение доходности. Выберите медианное или среднее значение в зависимости от типа распределения. </w:t>
            </w:r>
          </w:p>
          <w:p w14:paraId="5297DC70" w14:textId="1F644373" w:rsidR="00E11279" w:rsidRPr="002D3955" w:rsidRDefault="00E11279" w:rsidP="00E11279">
            <w:pPr>
              <w:tabs>
                <w:tab w:val="left" w:pos="540"/>
              </w:tabs>
              <w:contextualSpacing/>
              <w:rPr>
                <w:rFonts w:ascii="Times New Roman" w:hAnsi="Times New Roman" w:cs="Times New Roman"/>
                <w:b/>
                <w:sz w:val="24"/>
                <w:szCs w:val="24"/>
              </w:rPr>
            </w:pPr>
            <w:r w:rsidRPr="002D3955">
              <w:rPr>
                <w:rStyle w:val="FontStyle25"/>
                <w:color w:val="auto"/>
                <w:sz w:val="24"/>
                <w:szCs w:val="24"/>
              </w:rPr>
              <w:t>3. Рассчитайте рыночную премию (</w:t>
            </w:r>
            <w:r w:rsidRPr="002D3955">
              <w:rPr>
                <w:rStyle w:val="FontStyle25"/>
                <w:color w:val="auto"/>
                <w:sz w:val="24"/>
                <w:szCs w:val="24"/>
                <w:lang w:val="en-US"/>
              </w:rPr>
              <w:t>MRP</w:t>
            </w:r>
            <w:r w:rsidRPr="002D3955">
              <w:rPr>
                <w:rStyle w:val="FontStyle25"/>
                <w:color w:val="auto"/>
                <w:sz w:val="24"/>
                <w:szCs w:val="24"/>
              </w:rPr>
              <w:t xml:space="preserve">). </w:t>
            </w:r>
            <w:r w:rsidRPr="002D3955">
              <w:rPr>
                <w:rStyle w:val="FontStyle25"/>
                <w:color w:val="auto"/>
                <w:sz w:val="24"/>
                <w:szCs w:val="24"/>
                <w:lang w:val="en-US"/>
              </w:rPr>
              <w:t xml:space="preserve"> </w:t>
            </w:r>
            <w:r w:rsidRPr="002D3955">
              <w:rPr>
                <w:rStyle w:val="FontStyle25"/>
                <w:color w:val="auto"/>
                <w:sz w:val="24"/>
                <w:szCs w:val="24"/>
              </w:rPr>
              <w:t xml:space="preserve">    </w:t>
            </w:r>
          </w:p>
        </w:tc>
      </w:tr>
    </w:tbl>
    <w:p w14:paraId="2C35B5CB" w14:textId="25E49070" w:rsidR="00E11279" w:rsidRPr="002D3955" w:rsidRDefault="00E11279" w:rsidP="009B15F9">
      <w:pPr>
        <w:widowControl w:val="0"/>
        <w:autoSpaceDE w:val="0"/>
        <w:autoSpaceDN w:val="0"/>
        <w:adjustRightInd w:val="0"/>
        <w:spacing w:after="0" w:line="440" w:lineRule="exact"/>
        <w:ind w:firstLine="709"/>
        <w:jc w:val="both"/>
        <w:rPr>
          <w:rFonts w:ascii="Times New Roman" w:eastAsia="Times New Roman" w:hAnsi="Times New Roman" w:cs="Times New Roman"/>
          <w:b/>
          <w:sz w:val="28"/>
          <w:szCs w:val="28"/>
          <w:lang w:eastAsia="ru-RU"/>
        </w:rPr>
      </w:pPr>
    </w:p>
    <w:p w14:paraId="4C85D30E" w14:textId="4A55DB13" w:rsidR="00E11279" w:rsidRPr="002D3955" w:rsidRDefault="00E11279" w:rsidP="009B15F9">
      <w:pPr>
        <w:widowControl w:val="0"/>
        <w:autoSpaceDE w:val="0"/>
        <w:autoSpaceDN w:val="0"/>
        <w:adjustRightInd w:val="0"/>
        <w:spacing w:after="0" w:line="440" w:lineRule="exact"/>
        <w:ind w:firstLine="709"/>
        <w:jc w:val="both"/>
        <w:rPr>
          <w:rFonts w:ascii="Times New Roman" w:eastAsia="Times New Roman" w:hAnsi="Times New Roman" w:cs="Times New Roman"/>
          <w:b/>
          <w:sz w:val="28"/>
          <w:szCs w:val="28"/>
          <w:lang w:eastAsia="ru-RU"/>
        </w:rPr>
      </w:pPr>
    </w:p>
    <w:p w14:paraId="66BB3137" w14:textId="365BF814" w:rsidR="00E11279" w:rsidRPr="002D3955" w:rsidRDefault="00E11279" w:rsidP="009B15F9">
      <w:pPr>
        <w:widowControl w:val="0"/>
        <w:autoSpaceDE w:val="0"/>
        <w:autoSpaceDN w:val="0"/>
        <w:adjustRightInd w:val="0"/>
        <w:spacing w:after="0" w:line="440" w:lineRule="exact"/>
        <w:ind w:firstLine="709"/>
        <w:jc w:val="both"/>
        <w:rPr>
          <w:rFonts w:ascii="Times New Roman" w:eastAsia="Times New Roman" w:hAnsi="Times New Roman" w:cs="Times New Roman"/>
          <w:b/>
          <w:sz w:val="28"/>
          <w:szCs w:val="28"/>
          <w:lang w:eastAsia="ru-RU"/>
        </w:rPr>
      </w:pPr>
    </w:p>
    <w:p w14:paraId="0148DCBA" w14:textId="63488DA8" w:rsidR="00E11279" w:rsidRPr="002D3955" w:rsidRDefault="00E11279" w:rsidP="009B15F9">
      <w:pPr>
        <w:widowControl w:val="0"/>
        <w:autoSpaceDE w:val="0"/>
        <w:autoSpaceDN w:val="0"/>
        <w:adjustRightInd w:val="0"/>
        <w:spacing w:after="0" w:line="440" w:lineRule="exact"/>
        <w:ind w:firstLine="709"/>
        <w:jc w:val="both"/>
        <w:rPr>
          <w:rFonts w:ascii="Times New Roman" w:eastAsia="Times New Roman" w:hAnsi="Times New Roman" w:cs="Times New Roman"/>
          <w:b/>
          <w:sz w:val="28"/>
          <w:szCs w:val="28"/>
          <w:lang w:eastAsia="ru-RU"/>
        </w:rPr>
      </w:pPr>
    </w:p>
    <w:p w14:paraId="716F47D0" w14:textId="5522DD70" w:rsidR="00E11279" w:rsidRPr="002D3955" w:rsidRDefault="00E11279" w:rsidP="009B15F9">
      <w:pPr>
        <w:widowControl w:val="0"/>
        <w:autoSpaceDE w:val="0"/>
        <w:autoSpaceDN w:val="0"/>
        <w:adjustRightInd w:val="0"/>
        <w:spacing w:after="0" w:line="440" w:lineRule="exact"/>
        <w:ind w:firstLine="709"/>
        <w:jc w:val="both"/>
        <w:rPr>
          <w:rFonts w:ascii="Times New Roman" w:eastAsia="Times New Roman" w:hAnsi="Times New Roman" w:cs="Times New Roman"/>
          <w:b/>
          <w:sz w:val="28"/>
          <w:szCs w:val="28"/>
          <w:lang w:eastAsia="ru-RU"/>
        </w:rPr>
      </w:pPr>
    </w:p>
    <w:p w14:paraId="3595FAAA" w14:textId="55BE1197" w:rsidR="00E11279" w:rsidRPr="002D3955" w:rsidRDefault="00E11279" w:rsidP="009B15F9">
      <w:pPr>
        <w:widowControl w:val="0"/>
        <w:autoSpaceDE w:val="0"/>
        <w:autoSpaceDN w:val="0"/>
        <w:adjustRightInd w:val="0"/>
        <w:spacing w:after="0" w:line="440" w:lineRule="exact"/>
        <w:ind w:firstLine="709"/>
        <w:jc w:val="both"/>
        <w:rPr>
          <w:rFonts w:ascii="Times New Roman" w:eastAsia="Times New Roman" w:hAnsi="Times New Roman" w:cs="Times New Roman"/>
          <w:b/>
          <w:sz w:val="28"/>
          <w:szCs w:val="28"/>
          <w:lang w:eastAsia="ru-RU"/>
        </w:rPr>
      </w:pPr>
    </w:p>
    <w:p w14:paraId="77B5B2C8" w14:textId="10989633" w:rsidR="00E11279" w:rsidRPr="002D3955" w:rsidRDefault="00E11279" w:rsidP="009B15F9">
      <w:pPr>
        <w:widowControl w:val="0"/>
        <w:autoSpaceDE w:val="0"/>
        <w:autoSpaceDN w:val="0"/>
        <w:adjustRightInd w:val="0"/>
        <w:spacing w:after="0" w:line="440" w:lineRule="exact"/>
        <w:ind w:firstLine="709"/>
        <w:jc w:val="both"/>
        <w:rPr>
          <w:rFonts w:ascii="Times New Roman" w:eastAsia="Times New Roman" w:hAnsi="Times New Roman" w:cs="Times New Roman"/>
          <w:b/>
          <w:sz w:val="28"/>
          <w:szCs w:val="28"/>
          <w:lang w:eastAsia="ru-RU"/>
        </w:rPr>
      </w:pPr>
    </w:p>
    <w:p w14:paraId="48C6D999" w14:textId="0F96AFD5" w:rsidR="00E11279" w:rsidRPr="002D3955" w:rsidRDefault="00E11279" w:rsidP="009B15F9">
      <w:pPr>
        <w:widowControl w:val="0"/>
        <w:autoSpaceDE w:val="0"/>
        <w:autoSpaceDN w:val="0"/>
        <w:adjustRightInd w:val="0"/>
        <w:spacing w:after="0" w:line="440" w:lineRule="exact"/>
        <w:ind w:firstLine="709"/>
        <w:jc w:val="both"/>
        <w:rPr>
          <w:rFonts w:ascii="Times New Roman" w:eastAsia="Times New Roman" w:hAnsi="Times New Roman" w:cs="Times New Roman"/>
          <w:b/>
          <w:sz w:val="28"/>
          <w:szCs w:val="28"/>
          <w:lang w:eastAsia="ru-RU"/>
        </w:rPr>
      </w:pPr>
    </w:p>
    <w:p w14:paraId="22E42B6A" w14:textId="5F29319B" w:rsidR="00E11279" w:rsidRPr="002D3955" w:rsidRDefault="00E11279" w:rsidP="009B15F9">
      <w:pPr>
        <w:widowControl w:val="0"/>
        <w:autoSpaceDE w:val="0"/>
        <w:autoSpaceDN w:val="0"/>
        <w:adjustRightInd w:val="0"/>
        <w:spacing w:after="0" w:line="440" w:lineRule="exact"/>
        <w:ind w:firstLine="709"/>
        <w:jc w:val="both"/>
        <w:rPr>
          <w:rFonts w:ascii="Times New Roman" w:eastAsia="Times New Roman" w:hAnsi="Times New Roman" w:cs="Times New Roman"/>
          <w:b/>
          <w:sz w:val="28"/>
          <w:szCs w:val="28"/>
          <w:lang w:eastAsia="ru-RU"/>
        </w:rPr>
      </w:pPr>
    </w:p>
    <w:p w14:paraId="03014EB6" w14:textId="77777777" w:rsidR="00253939" w:rsidRPr="002D3955" w:rsidRDefault="00253939" w:rsidP="009B15F9">
      <w:pPr>
        <w:widowControl w:val="0"/>
        <w:autoSpaceDE w:val="0"/>
        <w:autoSpaceDN w:val="0"/>
        <w:adjustRightInd w:val="0"/>
        <w:spacing w:after="0" w:line="440" w:lineRule="exact"/>
        <w:ind w:firstLine="709"/>
        <w:jc w:val="both"/>
        <w:rPr>
          <w:rFonts w:ascii="Times New Roman" w:eastAsia="Times New Roman" w:hAnsi="Times New Roman" w:cs="Times New Roman"/>
          <w:b/>
          <w:sz w:val="28"/>
          <w:szCs w:val="28"/>
          <w:lang w:eastAsia="ru-RU"/>
        </w:rPr>
        <w:sectPr w:rsidR="00253939" w:rsidRPr="002D3955" w:rsidSect="00684A62">
          <w:pgSz w:w="16838" w:h="11906" w:orient="landscape"/>
          <w:pgMar w:top="1134" w:right="1134" w:bottom="1134" w:left="1134" w:header="709" w:footer="709" w:gutter="0"/>
          <w:cols w:space="708"/>
          <w:titlePg/>
          <w:docGrid w:linePitch="360"/>
        </w:sectPr>
      </w:pPr>
    </w:p>
    <w:p w14:paraId="39BC68BA" w14:textId="77777777" w:rsidR="00AD692F" w:rsidRPr="002D3955" w:rsidRDefault="00AD692F" w:rsidP="00E43B17">
      <w:pPr>
        <w:pStyle w:val="1"/>
        <w:keepLines/>
        <w:widowControl/>
        <w:spacing w:before="0" w:after="0" w:line="360" w:lineRule="auto"/>
        <w:ind w:firstLine="709"/>
        <w:jc w:val="both"/>
        <w:rPr>
          <w:rFonts w:ascii="Times New Roman" w:hAnsi="Times New Roman" w:cs="Times New Roman"/>
          <w:sz w:val="28"/>
          <w:szCs w:val="28"/>
        </w:rPr>
      </w:pPr>
      <w:bookmarkStart w:id="17" w:name="_Toc113449921"/>
      <w:r w:rsidRPr="002D3955">
        <w:rPr>
          <w:rFonts w:ascii="Times New Roman" w:hAnsi="Times New Roman" w:cs="Times New Roman"/>
          <w:sz w:val="28"/>
          <w:szCs w:val="28"/>
        </w:rPr>
        <w:lastRenderedPageBreak/>
        <w:t>8. Перечень основной и дополнительной учебной литературы, необходимой для освоения дисциплины</w:t>
      </w:r>
      <w:bookmarkEnd w:id="17"/>
    </w:p>
    <w:p w14:paraId="453FC95B" w14:textId="77777777" w:rsidR="009306C4" w:rsidRDefault="009306C4" w:rsidP="009306C4">
      <w:pPr>
        <w:widowControl w:val="0"/>
        <w:tabs>
          <w:tab w:val="left" w:pos="1134"/>
        </w:tabs>
        <w:autoSpaceDE w:val="0"/>
        <w:autoSpaceDN w:val="0"/>
        <w:adjustRightInd w:val="0"/>
        <w:spacing w:after="0" w:line="360" w:lineRule="auto"/>
        <w:ind w:firstLine="709"/>
        <w:jc w:val="both"/>
        <w:rPr>
          <w:rFonts w:ascii="Times New Roman" w:eastAsia="Times New Roman" w:hAnsi="Times New Roman" w:cs="Times New Roman"/>
          <w:b/>
          <w:sz w:val="28"/>
          <w:szCs w:val="28"/>
          <w:lang w:eastAsia="ru-RU"/>
        </w:rPr>
      </w:pPr>
      <w:bookmarkStart w:id="18" w:name="_Toc30758625"/>
      <w:bookmarkStart w:id="19" w:name="_Toc113449922"/>
      <w:r>
        <w:rPr>
          <w:rFonts w:ascii="Times New Roman" w:eastAsia="Times New Roman" w:hAnsi="Times New Roman" w:cs="Times New Roman"/>
          <w:b/>
          <w:sz w:val="28"/>
          <w:szCs w:val="28"/>
          <w:lang w:eastAsia="ru-RU"/>
        </w:rPr>
        <w:t xml:space="preserve">Нормативные правовые акты                    </w:t>
      </w:r>
    </w:p>
    <w:p w14:paraId="3B1C8352" w14:textId="77777777" w:rsidR="009306C4" w:rsidRDefault="009306C4" w:rsidP="009306C4">
      <w:pPr>
        <w:pStyle w:val="a3"/>
        <w:widowControl w:val="0"/>
        <w:numPr>
          <w:ilvl w:val="0"/>
          <w:numId w:val="26"/>
        </w:numPr>
        <w:tabs>
          <w:tab w:val="left" w:pos="993"/>
          <w:tab w:val="left" w:pos="1134"/>
        </w:tabs>
        <w:autoSpaceDE w:val="0"/>
        <w:autoSpaceDN w:val="0"/>
        <w:adjustRightInd w:val="0"/>
        <w:spacing w:after="0" w:line="360" w:lineRule="auto"/>
        <w:ind w:left="0"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Гражданский кодекс Российской Федерации (часть первая от 30 ноября 1994 г. N 51-ФЗ, часть вторая от 26 января 1996 г. N 14-ФЗ, и часть третья от 26 ноября 2002 г. N 146-ФЗ) // [Электронный ресурс]. – СПС «Консультант Плюс» </w:t>
      </w:r>
      <w:hyperlink r:id="rId14" w:history="1">
        <w:r>
          <w:rPr>
            <w:rStyle w:val="a5"/>
            <w:rFonts w:ascii="Times New Roman" w:eastAsia="Times New Roman" w:hAnsi="Times New Roman" w:cs="Times New Roman"/>
            <w:sz w:val="28"/>
            <w:szCs w:val="28"/>
            <w:lang w:eastAsia="ru-RU"/>
          </w:rPr>
          <w:t>http://www.consultant.ru/</w:t>
        </w:r>
      </w:hyperlink>
    </w:p>
    <w:p w14:paraId="4FE6C3C5" w14:textId="77777777" w:rsidR="009306C4" w:rsidRDefault="009306C4" w:rsidP="009306C4">
      <w:pPr>
        <w:pStyle w:val="a3"/>
        <w:widowControl w:val="0"/>
        <w:numPr>
          <w:ilvl w:val="0"/>
          <w:numId w:val="26"/>
        </w:numPr>
        <w:tabs>
          <w:tab w:val="left" w:pos="993"/>
          <w:tab w:val="left" w:pos="1134"/>
        </w:tabs>
        <w:autoSpaceDE w:val="0"/>
        <w:autoSpaceDN w:val="0"/>
        <w:adjustRightInd w:val="0"/>
        <w:spacing w:after="0" w:line="360" w:lineRule="auto"/>
        <w:ind w:left="0"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Федеральный закон от 16.07.1998 № 102-ФЗ «Об ипотеке (залоге недвижимости)» / Собрание законодательства РФ, 20.07.1998, № 29, ст. 3400. // [Электронный ресурс]. – СПС «Консультант Плюс» </w:t>
      </w:r>
      <w:hyperlink r:id="rId15" w:history="1">
        <w:r>
          <w:rPr>
            <w:rStyle w:val="a5"/>
            <w:rFonts w:ascii="Times New Roman" w:eastAsia="Times New Roman" w:hAnsi="Times New Roman" w:cs="Times New Roman"/>
            <w:sz w:val="28"/>
            <w:szCs w:val="28"/>
            <w:lang w:eastAsia="ru-RU"/>
          </w:rPr>
          <w:t>http://www.consultant.ru/</w:t>
        </w:r>
      </w:hyperlink>
    </w:p>
    <w:p w14:paraId="62F13461" w14:textId="77777777" w:rsidR="009306C4" w:rsidRDefault="009306C4" w:rsidP="009306C4">
      <w:pPr>
        <w:pStyle w:val="a3"/>
        <w:widowControl w:val="0"/>
        <w:numPr>
          <w:ilvl w:val="0"/>
          <w:numId w:val="26"/>
        </w:numPr>
        <w:tabs>
          <w:tab w:val="left" w:pos="993"/>
          <w:tab w:val="left" w:pos="1134"/>
        </w:tabs>
        <w:autoSpaceDE w:val="0"/>
        <w:autoSpaceDN w:val="0"/>
        <w:adjustRightInd w:val="0"/>
        <w:spacing w:after="0" w:line="360" w:lineRule="auto"/>
        <w:ind w:left="0"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Федеральный закон от 21 июля 2014 г. № 267-ФЗ «О внесении изменений в отдельные законодательные акты Российской Федерации». // [Электронный ресурс]. – СПС «Консультант Плюс» </w:t>
      </w:r>
      <w:hyperlink r:id="rId16" w:history="1">
        <w:r>
          <w:rPr>
            <w:rStyle w:val="a5"/>
            <w:rFonts w:ascii="Times New Roman" w:eastAsia="Times New Roman" w:hAnsi="Times New Roman" w:cs="Times New Roman"/>
            <w:sz w:val="28"/>
            <w:szCs w:val="28"/>
            <w:lang w:eastAsia="ru-RU"/>
          </w:rPr>
          <w:t>http://www.consultant.ru/</w:t>
        </w:r>
      </w:hyperlink>
    </w:p>
    <w:p w14:paraId="5A7368F2" w14:textId="77777777" w:rsidR="009306C4" w:rsidRDefault="009306C4" w:rsidP="009306C4">
      <w:pPr>
        <w:pStyle w:val="a3"/>
        <w:widowControl w:val="0"/>
        <w:numPr>
          <w:ilvl w:val="0"/>
          <w:numId w:val="26"/>
        </w:numPr>
        <w:tabs>
          <w:tab w:val="left" w:pos="993"/>
          <w:tab w:val="left" w:pos="1134"/>
        </w:tabs>
        <w:autoSpaceDE w:val="0"/>
        <w:autoSpaceDN w:val="0"/>
        <w:adjustRightInd w:val="0"/>
        <w:spacing w:after="0" w:line="360" w:lineRule="auto"/>
        <w:ind w:left="0"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Федеральный закон от 29.07.1998 г. </w:t>
      </w:r>
      <w:proofErr w:type="spellStart"/>
      <w:r>
        <w:rPr>
          <w:rFonts w:ascii="Times New Roman" w:eastAsia="Times New Roman" w:hAnsi="Times New Roman" w:cs="Times New Roman"/>
          <w:sz w:val="28"/>
          <w:szCs w:val="28"/>
          <w:lang w:eastAsia="ru-RU"/>
        </w:rPr>
        <w:t>No</w:t>
      </w:r>
      <w:proofErr w:type="spellEnd"/>
      <w:r>
        <w:rPr>
          <w:rFonts w:ascii="Times New Roman" w:eastAsia="Times New Roman" w:hAnsi="Times New Roman" w:cs="Times New Roman"/>
          <w:sz w:val="28"/>
          <w:szCs w:val="28"/>
          <w:lang w:eastAsia="ru-RU"/>
        </w:rPr>
        <w:t xml:space="preserve"> 135-ФЗ «Об оценочной деятельности в Российской Федерации» (ред. от 02.07.2021 №351-ФЗ). // [Электронный ресурс]. – СПС «Консультант Плюс» </w:t>
      </w:r>
      <w:hyperlink r:id="rId17" w:history="1">
        <w:r>
          <w:rPr>
            <w:rStyle w:val="a5"/>
            <w:rFonts w:ascii="Times New Roman" w:eastAsia="Times New Roman" w:hAnsi="Times New Roman" w:cs="Times New Roman"/>
            <w:sz w:val="28"/>
            <w:szCs w:val="28"/>
            <w:lang w:eastAsia="ru-RU"/>
          </w:rPr>
          <w:t>http://www.consultant.ru/</w:t>
        </w:r>
      </w:hyperlink>
    </w:p>
    <w:p w14:paraId="188DE17C" w14:textId="77777777" w:rsidR="009306C4" w:rsidRDefault="009306C4" w:rsidP="009306C4">
      <w:pPr>
        <w:pStyle w:val="a3"/>
        <w:widowControl w:val="0"/>
        <w:numPr>
          <w:ilvl w:val="0"/>
          <w:numId w:val="26"/>
        </w:numPr>
        <w:tabs>
          <w:tab w:val="left" w:pos="993"/>
          <w:tab w:val="left" w:pos="1134"/>
        </w:tabs>
        <w:autoSpaceDE w:val="0"/>
        <w:autoSpaceDN w:val="0"/>
        <w:adjustRightInd w:val="0"/>
        <w:spacing w:after="0" w:line="360" w:lineRule="auto"/>
        <w:ind w:left="0"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Федеральный закон «О цифровых финансовых активах, цифровой валюте и о внесении изменений в отдельные законодательные акты Российской Федерации» от 31.07.2020 г. №259-ФЗ. Kremlin.ru. [Электронный ресурс]. URL: </w:t>
      </w:r>
      <w:hyperlink r:id="rId18" w:tgtFrame="_blank" w:history="1">
        <w:r>
          <w:rPr>
            <w:rStyle w:val="a5"/>
            <w:rFonts w:ascii="Times New Roman" w:eastAsia="Times New Roman" w:hAnsi="Times New Roman" w:cs="Times New Roman"/>
            <w:sz w:val="28"/>
            <w:szCs w:val="28"/>
            <w:lang w:eastAsia="ru-RU"/>
          </w:rPr>
          <w:t>http://www.kremlin.ru/acts/bank/45766</w:t>
        </w:r>
      </w:hyperlink>
      <w:r>
        <w:rPr>
          <w:rFonts w:ascii="Times New Roman" w:eastAsia="Times New Roman" w:hAnsi="Times New Roman" w:cs="Times New Roman"/>
          <w:sz w:val="28"/>
          <w:szCs w:val="28"/>
          <w:lang w:eastAsia="ru-RU"/>
        </w:rPr>
        <w:t>.</w:t>
      </w:r>
    </w:p>
    <w:p w14:paraId="16101629" w14:textId="77777777" w:rsidR="009306C4" w:rsidRDefault="009306C4" w:rsidP="009306C4">
      <w:pPr>
        <w:pStyle w:val="a3"/>
        <w:widowControl w:val="0"/>
        <w:numPr>
          <w:ilvl w:val="0"/>
          <w:numId w:val="26"/>
        </w:numPr>
        <w:tabs>
          <w:tab w:val="left" w:pos="993"/>
          <w:tab w:val="left" w:pos="1134"/>
        </w:tabs>
        <w:autoSpaceDE w:val="0"/>
        <w:autoSpaceDN w:val="0"/>
        <w:adjustRightInd w:val="0"/>
        <w:spacing w:after="0" w:line="360" w:lineRule="auto"/>
        <w:ind w:left="0"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Указ Президента РФ от 22.02.1992 г. «О видах продукции (работ, услуг) и отходов производства, свободная реализация которых запрещена» (ред. 17.03.2020г.) // [Электронный ресурс]. – СПС «Консультант Плюс» </w:t>
      </w:r>
      <w:hyperlink r:id="rId19" w:history="1">
        <w:r>
          <w:rPr>
            <w:rStyle w:val="a5"/>
            <w:rFonts w:ascii="Times New Roman" w:eastAsia="Times New Roman" w:hAnsi="Times New Roman" w:cs="Times New Roman"/>
            <w:sz w:val="28"/>
            <w:szCs w:val="28"/>
            <w:lang w:eastAsia="ru-RU"/>
          </w:rPr>
          <w:t>http://www.consultant.ru/</w:t>
        </w:r>
      </w:hyperlink>
    </w:p>
    <w:p w14:paraId="022EDAA5" w14:textId="77777777" w:rsidR="009306C4" w:rsidRDefault="009306C4" w:rsidP="009306C4">
      <w:pPr>
        <w:pStyle w:val="a3"/>
        <w:widowControl w:val="0"/>
        <w:numPr>
          <w:ilvl w:val="0"/>
          <w:numId w:val="26"/>
        </w:numPr>
        <w:tabs>
          <w:tab w:val="left" w:pos="993"/>
          <w:tab w:val="left" w:pos="1134"/>
        </w:tabs>
        <w:autoSpaceDE w:val="0"/>
        <w:autoSpaceDN w:val="0"/>
        <w:adjustRightInd w:val="0"/>
        <w:spacing w:after="0" w:line="360" w:lineRule="auto"/>
        <w:ind w:left="0"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Федеральные стандарты оценки, утвержденные Приказами Минэкономразвития России (ФСО N 1-11) // [Электронный ресурс]. – СПС «Консультант Плюс» </w:t>
      </w:r>
      <w:hyperlink r:id="rId20" w:history="1">
        <w:r>
          <w:rPr>
            <w:rStyle w:val="a5"/>
            <w:rFonts w:ascii="Times New Roman" w:eastAsia="Times New Roman" w:hAnsi="Times New Roman" w:cs="Times New Roman"/>
            <w:sz w:val="28"/>
            <w:szCs w:val="28"/>
            <w:lang w:eastAsia="ru-RU"/>
          </w:rPr>
          <w:t>http://www.consultant.ru/</w:t>
        </w:r>
      </w:hyperlink>
    </w:p>
    <w:p w14:paraId="5A86A4D0" w14:textId="77777777" w:rsidR="009306C4" w:rsidRDefault="009306C4" w:rsidP="009306C4">
      <w:pPr>
        <w:pStyle w:val="a3"/>
        <w:widowControl w:val="0"/>
        <w:numPr>
          <w:ilvl w:val="0"/>
          <w:numId w:val="26"/>
        </w:numPr>
        <w:tabs>
          <w:tab w:val="left" w:pos="993"/>
          <w:tab w:val="left" w:pos="1134"/>
        </w:tabs>
        <w:autoSpaceDE w:val="0"/>
        <w:autoSpaceDN w:val="0"/>
        <w:adjustRightInd w:val="0"/>
        <w:spacing w:after="0" w:line="360" w:lineRule="auto"/>
        <w:ind w:left="0"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x-none" w:eastAsia="x-none"/>
        </w:rPr>
        <w:t>Положение Банка России от 28 июня 2017 г. № 590-П "О порядке формирования кредитными организациями резервов на возможные потери по ссудам, ссудной и приравненной к ней задолженности"</w:t>
      </w:r>
      <w:r>
        <w:rPr>
          <w:rFonts w:ascii="Times New Roman" w:eastAsia="Times New Roman" w:hAnsi="Times New Roman" w:cs="Times New Roman"/>
          <w:sz w:val="28"/>
          <w:szCs w:val="28"/>
          <w:lang w:eastAsia="x-none"/>
        </w:rPr>
        <w:t xml:space="preserve"> (ред. от 18.08.2021) </w:t>
      </w:r>
      <w:r>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lastRenderedPageBreak/>
        <w:t xml:space="preserve">[Электронный ресурс]. – СПС «Консультант Плюс» </w:t>
      </w:r>
      <w:hyperlink r:id="rId21" w:history="1">
        <w:r>
          <w:rPr>
            <w:rStyle w:val="a5"/>
            <w:rFonts w:ascii="Times New Roman" w:eastAsia="Times New Roman" w:hAnsi="Times New Roman" w:cs="Times New Roman"/>
            <w:sz w:val="28"/>
            <w:szCs w:val="28"/>
            <w:lang w:eastAsia="ru-RU"/>
          </w:rPr>
          <w:t>http://www.consultant.ru/</w:t>
        </w:r>
      </w:hyperlink>
    </w:p>
    <w:p w14:paraId="7A6D943B" w14:textId="77777777" w:rsidR="009306C4" w:rsidRDefault="009306C4" w:rsidP="009306C4">
      <w:pPr>
        <w:pStyle w:val="a3"/>
        <w:widowControl w:val="0"/>
        <w:numPr>
          <w:ilvl w:val="0"/>
          <w:numId w:val="26"/>
        </w:numPr>
        <w:tabs>
          <w:tab w:val="left" w:pos="993"/>
          <w:tab w:val="left" w:pos="1134"/>
        </w:tabs>
        <w:autoSpaceDE w:val="0"/>
        <w:autoSpaceDN w:val="0"/>
        <w:adjustRightInd w:val="0"/>
        <w:spacing w:after="0" w:line="360" w:lineRule="auto"/>
        <w:ind w:left="0"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Международные стандарты оценки. Восьмое </w:t>
      </w:r>
      <w:proofErr w:type="gramStart"/>
      <w:r>
        <w:rPr>
          <w:rFonts w:ascii="Times New Roman" w:eastAsia="Times New Roman" w:hAnsi="Times New Roman" w:cs="Times New Roman"/>
          <w:sz w:val="28"/>
          <w:szCs w:val="28"/>
          <w:lang w:eastAsia="ru-RU"/>
        </w:rPr>
        <w:t>издание :</w:t>
      </w:r>
      <w:proofErr w:type="gramEnd"/>
      <w:r>
        <w:rPr>
          <w:rFonts w:ascii="Times New Roman" w:eastAsia="Times New Roman" w:hAnsi="Times New Roman" w:cs="Times New Roman"/>
          <w:sz w:val="28"/>
          <w:szCs w:val="28"/>
          <w:lang w:eastAsia="ru-RU"/>
        </w:rPr>
        <w:t xml:space="preserve"> пер. с англ.  — М.: «Российской общество оценщиков», 2020.</w:t>
      </w:r>
    </w:p>
    <w:p w14:paraId="58DC9604" w14:textId="77777777" w:rsidR="009306C4" w:rsidRDefault="009306C4" w:rsidP="009306C4">
      <w:pPr>
        <w:pStyle w:val="a3"/>
        <w:widowControl w:val="0"/>
        <w:numPr>
          <w:ilvl w:val="0"/>
          <w:numId w:val="26"/>
        </w:numPr>
        <w:tabs>
          <w:tab w:val="left" w:pos="993"/>
          <w:tab w:val="left" w:pos="1134"/>
        </w:tabs>
        <w:autoSpaceDE w:val="0"/>
        <w:autoSpaceDN w:val="0"/>
        <w:adjustRightInd w:val="0"/>
        <w:spacing w:after="0" w:line="360" w:lineRule="auto"/>
        <w:ind w:left="0"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Методические рекомендации «Оценка имущественных активов для целей залога» // Ассоциация российских банков (Комитет по оценочной деятельности). — М., 2011. Режим доступа: </w:t>
      </w:r>
      <w:hyperlink r:id="rId22" w:history="1">
        <w:r>
          <w:rPr>
            <w:rStyle w:val="a5"/>
            <w:rFonts w:ascii="Times New Roman" w:eastAsia="Times New Roman" w:hAnsi="Times New Roman" w:cs="Times New Roman"/>
            <w:sz w:val="28"/>
            <w:szCs w:val="28"/>
            <w:lang w:eastAsia="ru-RU"/>
          </w:rPr>
          <w:t>https://arb.ru/site/docs/other/Kom36_Rekom-2011-12-22.p</w:t>
        </w:r>
        <w:proofErr w:type="spellStart"/>
        <w:r>
          <w:rPr>
            <w:rStyle w:val="a5"/>
            <w:rFonts w:ascii="Times New Roman" w:eastAsia="Times New Roman" w:hAnsi="Times New Roman" w:cs="Times New Roman"/>
            <w:sz w:val="28"/>
            <w:szCs w:val="28"/>
            <w:lang w:val="en-US" w:eastAsia="ru-RU"/>
          </w:rPr>
          <w:t>df</w:t>
        </w:r>
        <w:proofErr w:type="spellEnd"/>
      </w:hyperlink>
      <w:r>
        <w:rPr>
          <w:rFonts w:ascii="Times New Roman" w:eastAsia="Times New Roman" w:hAnsi="Times New Roman" w:cs="Times New Roman"/>
          <w:sz w:val="28"/>
          <w:szCs w:val="28"/>
          <w:lang w:eastAsia="ru-RU"/>
        </w:rPr>
        <w:t xml:space="preserve"> Дата обращения: 31.10.2021</w:t>
      </w:r>
    </w:p>
    <w:p w14:paraId="2173F797" w14:textId="77777777" w:rsidR="009306C4" w:rsidRDefault="009306C4" w:rsidP="009306C4">
      <w:pPr>
        <w:widowControl w:val="0"/>
        <w:tabs>
          <w:tab w:val="left" w:pos="993"/>
          <w:tab w:val="left" w:pos="1134"/>
        </w:tabs>
        <w:autoSpaceDE w:val="0"/>
        <w:autoSpaceDN w:val="0"/>
        <w:adjustRightInd w:val="0"/>
        <w:spacing w:after="0" w:line="360" w:lineRule="auto"/>
        <w:ind w:firstLine="709"/>
        <w:jc w:val="both"/>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Основная литература:</w:t>
      </w:r>
    </w:p>
    <w:bookmarkEnd w:id="18"/>
    <w:p w14:paraId="78EE110D" w14:textId="77777777" w:rsidR="009306C4" w:rsidRPr="003D66DC" w:rsidRDefault="009306C4" w:rsidP="009306C4">
      <w:pPr>
        <w:pStyle w:val="a3"/>
        <w:widowControl w:val="0"/>
        <w:numPr>
          <w:ilvl w:val="0"/>
          <w:numId w:val="7"/>
        </w:numPr>
        <w:shd w:val="clear" w:color="auto" w:fill="FFFFFF"/>
        <w:tabs>
          <w:tab w:val="left" w:pos="993"/>
          <w:tab w:val="left" w:pos="1134"/>
          <w:tab w:val="left" w:pos="1276"/>
        </w:tabs>
        <w:autoSpaceDE w:val="0"/>
        <w:autoSpaceDN w:val="0"/>
        <w:adjustRightInd w:val="0"/>
        <w:spacing w:after="0" w:line="360" w:lineRule="auto"/>
        <w:ind w:left="0" w:firstLine="1069"/>
        <w:jc w:val="both"/>
        <w:rPr>
          <w:rFonts w:ascii="Times New Roman" w:hAnsi="Times New Roman" w:cs="Times New Roman"/>
          <w:sz w:val="28"/>
          <w:szCs w:val="28"/>
        </w:rPr>
      </w:pPr>
      <w:r w:rsidRPr="003D66DC">
        <w:rPr>
          <w:rFonts w:ascii="Times New Roman" w:eastAsia="Times New Roman" w:hAnsi="Times New Roman" w:cs="Times New Roman"/>
          <w:sz w:val="28"/>
          <w:szCs w:val="28"/>
          <w:lang w:eastAsia="ru-RU"/>
        </w:rPr>
        <w:t xml:space="preserve">Оценка стоимости предметов залога в нестабильной экономике: проблемы и пути их решения: монография / Финуниверситет; под ред. М.А. </w:t>
      </w:r>
      <w:proofErr w:type="gramStart"/>
      <w:r w:rsidRPr="003D66DC">
        <w:rPr>
          <w:rFonts w:ascii="Times New Roman" w:eastAsia="Times New Roman" w:hAnsi="Times New Roman" w:cs="Times New Roman"/>
          <w:sz w:val="28"/>
          <w:szCs w:val="28"/>
          <w:lang w:eastAsia="ru-RU"/>
        </w:rPr>
        <w:t>Федотовой,  Т.В.</w:t>
      </w:r>
      <w:proofErr w:type="gramEnd"/>
      <w:r w:rsidRPr="003D66DC">
        <w:rPr>
          <w:rFonts w:ascii="Times New Roman" w:eastAsia="Times New Roman" w:hAnsi="Times New Roman" w:cs="Times New Roman"/>
          <w:sz w:val="28"/>
          <w:szCs w:val="28"/>
          <w:lang w:eastAsia="ru-RU"/>
        </w:rPr>
        <w:t xml:space="preserve"> </w:t>
      </w:r>
      <w:proofErr w:type="spellStart"/>
      <w:r w:rsidRPr="003D66DC">
        <w:rPr>
          <w:rFonts w:ascii="Times New Roman" w:eastAsia="Times New Roman" w:hAnsi="Times New Roman" w:cs="Times New Roman"/>
          <w:sz w:val="28"/>
          <w:szCs w:val="28"/>
          <w:lang w:eastAsia="ru-RU"/>
        </w:rPr>
        <w:t>Тазихиной</w:t>
      </w:r>
      <w:proofErr w:type="spellEnd"/>
      <w:r w:rsidRPr="003D66DC">
        <w:rPr>
          <w:rFonts w:ascii="Times New Roman" w:eastAsia="Times New Roman" w:hAnsi="Times New Roman" w:cs="Times New Roman"/>
          <w:sz w:val="28"/>
          <w:szCs w:val="28"/>
          <w:lang w:eastAsia="ru-RU"/>
        </w:rPr>
        <w:t xml:space="preserve">. - Москва: Инфра-М, 2017. - 196 с. – </w:t>
      </w:r>
      <w:proofErr w:type="gramStart"/>
      <w:r w:rsidRPr="003D66DC">
        <w:rPr>
          <w:rFonts w:ascii="Times New Roman" w:eastAsia="Times New Roman" w:hAnsi="Times New Roman" w:cs="Times New Roman"/>
          <w:sz w:val="28"/>
          <w:szCs w:val="28"/>
          <w:lang w:eastAsia="ru-RU"/>
        </w:rPr>
        <w:t>Текст :</w:t>
      </w:r>
      <w:proofErr w:type="gramEnd"/>
      <w:r w:rsidRPr="003D66DC">
        <w:rPr>
          <w:rFonts w:ascii="Times New Roman" w:eastAsia="Times New Roman" w:hAnsi="Times New Roman" w:cs="Times New Roman"/>
          <w:sz w:val="28"/>
          <w:szCs w:val="28"/>
          <w:lang w:eastAsia="ru-RU"/>
        </w:rPr>
        <w:t xml:space="preserve"> непосредственный. - То же. - 2018. - ЭБС ZNANIUM.com. - URL: https://znanium.com/catalog/product/925470 (дата обращения: 31.08.2022).  - </w:t>
      </w:r>
      <w:proofErr w:type="gramStart"/>
      <w:r w:rsidRPr="003D66DC">
        <w:rPr>
          <w:rFonts w:ascii="Times New Roman" w:eastAsia="Times New Roman" w:hAnsi="Times New Roman" w:cs="Times New Roman"/>
          <w:sz w:val="28"/>
          <w:szCs w:val="28"/>
          <w:lang w:eastAsia="ru-RU"/>
        </w:rPr>
        <w:t>Текст :</w:t>
      </w:r>
      <w:proofErr w:type="gramEnd"/>
      <w:r w:rsidRPr="003D66DC">
        <w:rPr>
          <w:rFonts w:ascii="Times New Roman" w:eastAsia="Times New Roman" w:hAnsi="Times New Roman" w:cs="Times New Roman"/>
          <w:sz w:val="28"/>
          <w:szCs w:val="28"/>
          <w:lang w:eastAsia="ru-RU"/>
        </w:rPr>
        <w:t xml:space="preserve"> электронный. </w:t>
      </w:r>
    </w:p>
    <w:p w14:paraId="60111E93" w14:textId="77777777" w:rsidR="009306C4" w:rsidRDefault="009306C4" w:rsidP="009306C4">
      <w:pPr>
        <w:pStyle w:val="a3"/>
        <w:numPr>
          <w:ilvl w:val="0"/>
          <w:numId w:val="7"/>
        </w:numPr>
        <w:tabs>
          <w:tab w:val="left" w:pos="1134"/>
        </w:tabs>
        <w:spacing w:after="0" w:line="360" w:lineRule="auto"/>
        <w:ind w:left="0" w:firstLine="993"/>
        <w:jc w:val="both"/>
        <w:rPr>
          <w:rFonts w:ascii="Times New Roman" w:hAnsi="Times New Roman" w:cs="Times New Roman"/>
          <w:sz w:val="28"/>
          <w:szCs w:val="28"/>
        </w:rPr>
      </w:pPr>
      <w:r w:rsidRPr="003D66DC">
        <w:rPr>
          <w:rFonts w:ascii="Times New Roman" w:hAnsi="Times New Roman" w:cs="Times New Roman"/>
          <w:sz w:val="28"/>
          <w:szCs w:val="28"/>
        </w:rPr>
        <w:t xml:space="preserve">Оценка стоимости бизнеса: учебник для студ. вузов, </w:t>
      </w:r>
      <w:proofErr w:type="spellStart"/>
      <w:r w:rsidRPr="003D66DC">
        <w:rPr>
          <w:rFonts w:ascii="Times New Roman" w:hAnsi="Times New Roman" w:cs="Times New Roman"/>
          <w:sz w:val="28"/>
          <w:szCs w:val="28"/>
        </w:rPr>
        <w:t>обуч</w:t>
      </w:r>
      <w:proofErr w:type="spellEnd"/>
      <w:r w:rsidRPr="003D66DC">
        <w:rPr>
          <w:rFonts w:ascii="Times New Roman" w:hAnsi="Times New Roman" w:cs="Times New Roman"/>
          <w:sz w:val="28"/>
          <w:szCs w:val="28"/>
        </w:rPr>
        <w:t>. по напр. "Экономика" (</w:t>
      </w:r>
      <w:proofErr w:type="spellStart"/>
      <w:r w:rsidRPr="003D66DC">
        <w:rPr>
          <w:rFonts w:ascii="Times New Roman" w:hAnsi="Times New Roman" w:cs="Times New Roman"/>
          <w:sz w:val="28"/>
          <w:szCs w:val="28"/>
        </w:rPr>
        <w:t>квалиф</w:t>
      </w:r>
      <w:proofErr w:type="spellEnd"/>
      <w:r w:rsidRPr="003D66DC">
        <w:rPr>
          <w:rFonts w:ascii="Times New Roman" w:hAnsi="Times New Roman" w:cs="Times New Roman"/>
          <w:sz w:val="28"/>
          <w:szCs w:val="28"/>
        </w:rPr>
        <w:t xml:space="preserve">. "бакалавр" и "магистр") </w:t>
      </w:r>
      <w:proofErr w:type="gramStart"/>
      <w:r w:rsidRPr="003D66DC">
        <w:rPr>
          <w:rFonts w:ascii="Times New Roman" w:hAnsi="Times New Roman" w:cs="Times New Roman"/>
          <w:sz w:val="28"/>
          <w:szCs w:val="28"/>
        </w:rPr>
        <w:t>/  под</w:t>
      </w:r>
      <w:proofErr w:type="gramEnd"/>
      <w:r w:rsidRPr="003D66DC">
        <w:rPr>
          <w:rFonts w:ascii="Times New Roman" w:hAnsi="Times New Roman" w:cs="Times New Roman"/>
          <w:sz w:val="28"/>
          <w:szCs w:val="28"/>
        </w:rPr>
        <w:t xml:space="preserve"> ред. М.А. </w:t>
      </w:r>
      <w:proofErr w:type="spellStart"/>
      <w:r w:rsidRPr="003D66DC">
        <w:rPr>
          <w:rFonts w:ascii="Times New Roman" w:hAnsi="Times New Roman" w:cs="Times New Roman"/>
          <w:sz w:val="28"/>
          <w:szCs w:val="28"/>
        </w:rPr>
        <w:t>Эскиндарова</w:t>
      </w:r>
      <w:proofErr w:type="spellEnd"/>
      <w:r w:rsidRPr="003D66DC">
        <w:rPr>
          <w:rFonts w:ascii="Times New Roman" w:hAnsi="Times New Roman" w:cs="Times New Roman"/>
          <w:sz w:val="28"/>
          <w:szCs w:val="28"/>
        </w:rPr>
        <w:t xml:space="preserve">, М.А. Федотовой; Финуниверситет. - Москва: </w:t>
      </w:r>
      <w:proofErr w:type="spellStart"/>
      <w:r w:rsidRPr="003D66DC">
        <w:rPr>
          <w:rFonts w:ascii="Times New Roman" w:hAnsi="Times New Roman" w:cs="Times New Roman"/>
          <w:sz w:val="28"/>
          <w:szCs w:val="28"/>
        </w:rPr>
        <w:t>Кнорус</w:t>
      </w:r>
      <w:proofErr w:type="spellEnd"/>
      <w:r w:rsidRPr="003D66DC">
        <w:rPr>
          <w:rFonts w:ascii="Times New Roman" w:hAnsi="Times New Roman" w:cs="Times New Roman"/>
          <w:sz w:val="28"/>
          <w:szCs w:val="28"/>
        </w:rPr>
        <w:t xml:space="preserve">, 2015, 2016, </w:t>
      </w:r>
      <w:proofErr w:type="gramStart"/>
      <w:r w:rsidRPr="003D66DC">
        <w:rPr>
          <w:rFonts w:ascii="Times New Roman" w:hAnsi="Times New Roman" w:cs="Times New Roman"/>
          <w:sz w:val="28"/>
          <w:szCs w:val="28"/>
        </w:rPr>
        <w:t>2018 .</w:t>
      </w:r>
      <w:proofErr w:type="gramEnd"/>
      <w:r w:rsidRPr="003D66DC">
        <w:rPr>
          <w:rFonts w:ascii="Times New Roman" w:hAnsi="Times New Roman" w:cs="Times New Roman"/>
          <w:sz w:val="28"/>
          <w:szCs w:val="28"/>
        </w:rPr>
        <w:t xml:space="preserve"> - 320 с. – </w:t>
      </w:r>
      <w:proofErr w:type="gramStart"/>
      <w:r w:rsidRPr="003D66DC">
        <w:rPr>
          <w:rFonts w:ascii="Times New Roman" w:hAnsi="Times New Roman" w:cs="Times New Roman"/>
          <w:sz w:val="28"/>
          <w:szCs w:val="28"/>
        </w:rPr>
        <w:t>Текст :</w:t>
      </w:r>
      <w:proofErr w:type="gramEnd"/>
      <w:r w:rsidRPr="003D66DC">
        <w:rPr>
          <w:rFonts w:ascii="Times New Roman" w:hAnsi="Times New Roman" w:cs="Times New Roman"/>
          <w:sz w:val="28"/>
          <w:szCs w:val="28"/>
        </w:rPr>
        <w:t xml:space="preserve"> непосредственный. - То же. - 2021. - ЭБС BOOK.ru. -URL:https://book.ru/book/941002 (дата обращения: 31.08.2022).  - </w:t>
      </w:r>
      <w:proofErr w:type="gramStart"/>
      <w:r w:rsidRPr="003D66DC">
        <w:rPr>
          <w:rFonts w:ascii="Times New Roman" w:hAnsi="Times New Roman" w:cs="Times New Roman"/>
          <w:sz w:val="28"/>
          <w:szCs w:val="28"/>
        </w:rPr>
        <w:t>Текст :</w:t>
      </w:r>
      <w:proofErr w:type="gramEnd"/>
      <w:r w:rsidRPr="003D66DC">
        <w:rPr>
          <w:rFonts w:ascii="Times New Roman" w:hAnsi="Times New Roman" w:cs="Times New Roman"/>
          <w:sz w:val="28"/>
          <w:szCs w:val="28"/>
        </w:rPr>
        <w:t xml:space="preserve"> электронный. </w:t>
      </w:r>
    </w:p>
    <w:p w14:paraId="0BCEDB2D" w14:textId="77777777" w:rsidR="009306C4" w:rsidRDefault="009306C4" w:rsidP="009306C4">
      <w:pPr>
        <w:tabs>
          <w:tab w:val="left" w:pos="993"/>
          <w:tab w:val="left" w:pos="1080"/>
          <w:tab w:val="left" w:pos="1134"/>
        </w:tabs>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13.</w:t>
      </w:r>
      <w:r w:rsidRPr="003D66DC">
        <w:rPr>
          <w:rFonts w:ascii="Times New Roman" w:hAnsi="Times New Roman" w:cs="Times New Roman"/>
          <w:sz w:val="28"/>
          <w:szCs w:val="28"/>
        </w:rPr>
        <w:t xml:space="preserve">Федотова, М.А. Оценка стоимости активов и бизнеса: учебник для бакалавриата и магистратуры / М.А. Федотова, В.И. </w:t>
      </w:r>
      <w:proofErr w:type="spellStart"/>
      <w:r w:rsidRPr="003D66DC">
        <w:rPr>
          <w:rFonts w:ascii="Times New Roman" w:hAnsi="Times New Roman" w:cs="Times New Roman"/>
          <w:sz w:val="28"/>
          <w:szCs w:val="28"/>
        </w:rPr>
        <w:t>Бусов</w:t>
      </w:r>
      <w:proofErr w:type="spellEnd"/>
      <w:r w:rsidRPr="003D66DC">
        <w:rPr>
          <w:rFonts w:ascii="Times New Roman" w:hAnsi="Times New Roman" w:cs="Times New Roman"/>
          <w:sz w:val="28"/>
          <w:szCs w:val="28"/>
        </w:rPr>
        <w:t xml:space="preserve">, О.А. </w:t>
      </w:r>
      <w:proofErr w:type="spellStart"/>
      <w:r w:rsidRPr="003D66DC">
        <w:rPr>
          <w:rFonts w:ascii="Times New Roman" w:hAnsi="Times New Roman" w:cs="Times New Roman"/>
          <w:sz w:val="28"/>
          <w:szCs w:val="28"/>
        </w:rPr>
        <w:t>Землянский</w:t>
      </w:r>
      <w:proofErr w:type="spellEnd"/>
      <w:r w:rsidRPr="003D66DC">
        <w:rPr>
          <w:rFonts w:ascii="Times New Roman" w:hAnsi="Times New Roman" w:cs="Times New Roman"/>
          <w:sz w:val="28"/>
          <w:szCs w:val="28"/>
        </w:rPr>
        <w:t xml:space="preserve">; </w:t>
      </w:r>
      <w:proofErr w:type="gramStart"/>
      <w:r w:rsidRPr="003D66DC">
        <w:rPr>
          <w:rFonts w:ascii="Times New Roman" w:hAnsi="Times New Roman" w:cs="Times New Roman"/>
          <w:sz w:val="28"/>
          <w:szCs w:val="28"/>
        </w:rPr>
        <w:t>Финуниверситет ;</w:t>
      </w:r>
      <w:proofErr w:type="gramEnd"/>
      <w:r w:rsidRPr="003D66DC">
        <w:rPr>
          <w:rFonts w:ascii="Times New Roman" w:hAnsi="Times New Roman" w:cs="Times New Roman"/>
          <w:sz w:val="28"/>
          <w:szCs w:val="28"/>
        </w:rPr>
        <w:t xml:space="preserve"> под ред. М.А. Федотовой - Москва: </w:t>
      </w:r>
      <w:proofErr w:type="spellStart"/>
      <w:r w:rsidRPr="003D66DC">
        <w:rPr>
          <w:rFonts w:ascii="Times New Roman" w:hAnsi="Times New Roman" w:cs="Times New Roman"/>
          <w:sz w:val="28"/>
          <w:szCs w:val="28"/>
        </w:rPr>
        <w:t>Юрайт</w:t>
      </w:r>
      <w:proofErr w:type="spellEnd"/>
      <w:r w:rsidRPr="003D66DC">
        <w:rPr>
          <w:rFonts w:ascii="Times New Roman" w:hAnsi="Times New Roman" w:cs="Times New Roman"/>
          <w:sz w:val="28"/>
          <w:szCs w:val="28"/>
        </w:rPr>
        <w:t xml:space="preserve">, 2019. - 523 с. - Бакалавр и магистр. Академический курс. - </w:t>
      </w:r>
      <w:proofErr w:type="gramStart"/>
      <w:r w:rsidRPr="003D66DC">
        <w:rPr>
          <w:rFonts w:ascii="Times New Roman" w:hAnsi="Times New Roman" w:cs="Times New Roman"/>
          <w:sz w:val="28"/>
          <w:szCs w:val="28"/>
        </w:rPr>
        <w:t>Текст :</w:t>
      </w:r>
      <w:proofErr w:type="gramEnd"/>
      <w:r w:rsidRPr="003D66DC">
        <w:rPr>
          <w:rFonts w:ascii="Times New Roman" w:hAnsi="Times New Roman" w:cs="Times New Roman"/>
          <w:sz w:val="28"/>
          <w:szCs w:val="28"/>
        </w:rPr>
        <w:t xml:space="preserve"> непосредственный. - То же. - ЭБС </w:t>
      </w:r>
      <w:proofErr w:type="spellStart"/>
      <w:r w:rsidRPr="003D66DC">
        <w:rPr>
          <w:rFonts w:ascii="Times New Roman" w:hAnsi="Times New Roman" w:cs="Times New Roman"/>
          <w:sz w:val="28"/>
          <w:szCs w:val="28"/>
        </w:rPr>
        <w:t>Юрайт</w:t>
      </w:r>
      <w:proofErr w:type="spellEnd"/>
      <w:r w:rsidRPr="003D66DC">
        <w:rPr>
          <w:rFonts w:ascii="Times New Roman" w:hAnsi="Times New Roman" w:cs="Times New Roman"/>
          <w:sz w:val="28"/>
          <w:szCs w:val="28"/>
        </w:rPr>
        <w:t xml:space="preserve">. — URL: https://urait.ru/bcode/442270 (дата обращения: 31.08.2022). - </w:t>
      </w:r>
      <w:proofErr w:type="gramStart"/>
      <w:r w:rsidRPr="003D66DC">
        <w:rPr>
          <w:rFonts w:ascii="Times New Roman" w:hAnsi="Times New Roman" w:cs="Times New Roman"/>
          <w:sz w:val="28"/>
          <w:szCs w:val="28"/>
        </w:rPr>
        <w:t>Текст :</w:t>
      </w:r>
      <w:proofErr w:type="gramEnd"/>
      <w:r w:rsidRPr="003D66DC">
        <w:rPr>
          <w:rFonts w:ascii="Times New Roman" w:hAnsi="Times New Roman" w:cs="Times New Roman"/>
          <w:sz w:val="28"/>
          <w:szCs w:val="28"/>
        </w:rPr>
        <w:t xml:space="preserve"> электронный. </w:t>
      </w:r>
    </w:p>
    <w:p w14:paraId="19BB04CC" w14:textId="77777777" w:rsidR="009306C4" w:rsidRPr="00E43B17" w:rsidRDefault="009306C4" w:rsidP="009306C4">
      <w:pPr>
        <w:tabs>
          <w:tab w:val="left" w:pos="993"/>
          <w:tab w:val="left" w:pos="1080"/>
          <w:tab w:val="left" w:pos="1134"/>
        </w:tabs>
        <w:spacing w:after="0" w:line="360" w:lineRule="auto"/>
        <w:ind w:firstLine="709"/>
        <w:jc w:val="both"/>
        <w:rPr>
          <w:rFonts w:ascii="Times New Roman" w:hAnsi="Times New Roman" w:cs="Times New Roman"/>
          <w:b/>
          <w:sz w:val="28"/>
          <w:szCs w:val="28"/>
        </w:rPr>
      </w:pPr>
      <w:r w:rsidRPr="00E43B17">
        <w:rPr>
          <w:rFonts w:ascii="Times New Roman" w:hAnsi="Times New Roman" w:cs="Times New Roman"/>
          <w:b/>
          <w:sz w:val="28"/>
          <w:szCs w:val="28"/>
        </w:rPr>
        <w:t>Дополнительная литература:</w:t>
      </w:r>
    </w:p>
    <w:p w14:paraId="36B3C979" w14:textId="77777777" w:rsidR="009306C4" w:rsidRDefault="009306C4" w:rsidP="009306C4">
      <w:pPr>
        <w:pStyle w:val="a3"/>
        <w:widowControl w:val="0"/>
        <w:shd w:val="clear" w:color="auto" w:fill="FFFFFF"/>
        <w:tabs>
          <w:tab w:val="left" w:pos="1069"/>
          <w:tab w:val="left" w:pos="1134"/>
          <w:tab w:val="left" w:pos="1276"/>
        </w:tabs>
        <w:autoSpaceDE w:val="0"/>
        <w:autoSpaceDN w:val="0"/>
        <w:adjustRightInd w:val="0"/>
        <w:spacing w:after="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14.</w:t>
      </w:r>
      <w:r w:rsidRPr="003D66DC">
        <w:rPr>
          <w:rFonts w:ascii="Times New Roman" w:hAnsi="Times New Roman" w:cs="Times New Roman"/>
          <w:sz w:val="28"/>
          <w:szCs w:val="28"/>
        </w:rPr>
        <w:t xml:space="preserve">Ордов К.В. Оценка и реструктуризация кредитно-финансовых институтов: учебное пособие для направлений магистратуры "Экономика" / К.В. </w:t>
      </w:r>
      <w:proofErr w:type="spellStart"/>
      <w:r w:rsidRPr="003D66DC">
        <w:rPr>
          <w:rFonts w:ascii="Times New Roman" w:hAnsi="Times New Roman" w:cs="Times New Roman"/>
          <w:sz w:val="28"/>
          <w:szCs w:val="28"/>
        </w:rPr>
        <w:lastRenderedPageBreak/>
        <w:t>Ордов</w:t>
      </w:r>
      <w:proofErr w:type="spellEnd"/>
      <w:r w:rsidRPr="003D66DC">
        <w:rPr>
          <w:rFonts w:ascii="Times New Roman" w:hAnsi="Times New Roman" w:cs="Times New Roman"/>
          <w:sz w:val="28"/>
          <w:szCs w:val="28"/>
        </w:rPr>
        <w:t xml:space="preserve">, А.А. </w:t>
      </w:r>
      <w:proofErr w:type="spellStart"/>
      <w:r w:rsidRPr="003D66DC">
        <w:rPr>
          <w:rFonts w:ascii="Times New Roman" w:hAnsi="Times New Roman" w:cs="Times New Roman"/>
          <w:sz w:val="28"/>
          <w:szCs w:val="28"/>
        </w:rPr>
        <w:t>Помулев</w:t>
      </w:r>
      <w:proofErr w:type="spellEnd"/>
      <w:r w:rsidRPr="003D66DC">
        <w:rPr>
          <w:rFonts w:ascii="Times New Roman" w:hAnsi="Times New Roman" w:cs="Times New Roman"/>
          <w:sz w:val="28"/>
          <w:szCs w:val="28"/>
        </w:rPr>
        <w:t xml:space="preserve">; Финуниверситет. - Москва: </w:t>
      </w:r>
      <w:proofErr w:type="spellStart"/>
      <w:r w:rsidRPr="003D66DC">
        <w:rPr>
          <w:rFonts w:ascii="Times New Roman" w:hAnsi="Times New Roman" w:cs="Times New Roman"/>
          <w:sz w:val="28"/>
          <w:szCs w:val="28"/>
        </w:rPr>
        <w:t>Кнорус</w:t>
      </w:r>
      <w:proofErr w:type="spellEnd"/>
      <w:r w:rsidRPr="003D66DC">
        <w:rPr>
          <w:rFonts w:ascii="Times New Roman" w:hAnsi="Times New Roman" w:cs="Times New Roman"/>
          <w:sz w:val="28"/>
          <w:szCs w:val="28"/>
        </w:rPr>
        <w:t xml:space="preserve">, 2022. - 240 с. -  </w:t>
      </w:r>
      <w:proofErr w:type="gramStart"/>
      <w:r w:rsidRPr="003D66DC">
        <w:rPr>
          <w:rFonts w:ascii="Times New Roman" w:hAnsi="Times New Roman" w:cs="Times New Roman"/>
          <w:sz w:val="28"/>
          <w:szCs w:val="28"/>
        </w:rPr>
        <w:t>Текст :</w:t>
      </w:r>
      <w:proofErr w:type="gramEnd"/>
      <w:r w:rsidRPr="003D66DC">
        <w:rPr>
          <w:rFonts w:ascii="Times New Roman" w:hAnsi="Times New Roman" w:cs="Times New Roman"/>
          <w:sz w:val="28"/>
          <w:szCs w:val="28"/>
        </w:rPr>
        <w:t xml:space="preserve">  непосредственный. - То же. - ЭБС BOOK.ru. - URL: https://www.book.ru/book/942670 (дата обращения: 31.08.2022). - </w:t>
      </w:r>
      <w:proofErr w:type="gramStart"/>
      <w:r w:rsidRPr="003D66DC">
        <w:rPr>
          <w:rFonts w:ascii="Times New Roman" w:hAnsi="Times New Roman" w:cs="Times New Roman"/>
          <w:sz w:val="28"/>
          <w:szCs w:val="28"/>
        </w:rPr>
        <w:t>Текст :</w:t>
      </w:r>
      <w:proofErr w:type="gramEnd"/>
      <w:r w:rsidRPr="003D66DC">
        <w:rPr>
          <w:rFonts w:ascii="Times New Roman" w:hAnsi="Times New Roman" w:cs="Times New Roman"/>
          <w:sz w:val="28"/>
          <w:szCs w:val="28"/>
        </w:rPr>
        <w:t xml:space="preserve"> электронный. </w:t>
      </w:r>
    </w:p>
    <w:p w14:paraId="2A44E5C0" w14:textId="77777777" w:rsidR="009306C4" w:rsidRPr="00F23D05" w:rsidRDefault="009306C4" w:rsidP="009306C4">
      <w:pPr>
        <w:widowControl w:val="0"/>
        <w:autoSpaceDE w:val="0"/>
        <w:autoSpaceDN w:val="0"/>
        <w:adjustRightInd w:val="0"/>
        <w:spacing w:after="0" w:line="360" w:lineRule="auto"/>
        <w:ind w:firstLine="1069"/>
        <w:jc w:val="both"/>
        <w:rPr>
          <w:rFonts w:ascii="Times New Roman" w:hAnsi="Times New Roman" w:cs="Times New Roman"/>
          <w:sz w:val="28"/>
          <w:szCs w:val="28"/>
        </w:rPr>
      </w:pPr>
      <w:r>
        <w:rPr>
          <w:rFonts w:ascii="Times New Roman" w:hAnsi="Times New Roman" w:cs="Times New Roman"/>
          <w:sz w:val="28"/>
          <w:szCs w:val="28"/>
        </w:rPr>
        <w:t>15.</w:t>
      </w:r>
      <w:r w:rsidRPr="00F23D05">
        <w:rPr>
          <w:rFonts w:ascii="Times New Roman" w:hAnsi="Times New Roman" w:cs="Times New Roman"/>
          <w:sz w:val="28"/>
          <w:szCs w:val="28"/>
        </w:rPr>
        <w:t xml:space="preserve">Оценка машин и оборудования: учебник / М.А. Федотова [и др.]; </w:t>
      </w:r>
      <w:proofErr w:type="gramStart"/>
      <w:r w:rsidRPr="00F23D05">
        <w:rPr>
          <w:rFonts w:ascii="Times New Roman" w:hAnsi="Times New Roman" w:cs="Times New Roman"/>
          <w:sz w:val="28"/>
          <w:szCs w:val="28"/>
        </w:rPr>
        <w:t>Финуниверситет ;</w:t>
      </w:r>
      <w:proofErr w:type="gramEnd"/>
      <w:r w:rsidRPr="00F23D05">
        <w:rPr>
          <w:rFonts w:ascii="Times New Roman" w:hAnsi="Times New Roman" w:cs="Times New Roman"/>
          <w:sz w:val="28"/>
          <w:szCs w:val="28"/>
        </w:rPr>
        <w:t xml:space="preserve"> под ред. М.А. Федотовой. - Москва: Инфра-М, 2017. - 324 с. – </w:t>
      </w:r>
      <w:proofErr w:type="gramStart"/>
      <w:r w:rsidRPr="00F23D05">
        <w:rPr>
          <w:rFonts w:ascii="Times New Roman" w:hAnsi="Times New Roman" w:cs="Times New Roman"/>
          <w:sz w:val="28"/>
          <w:szCs w:val="28"/>
        </w:rPr>
        <w:t>Текст :</w:t>
      </w:r>
      <w:proofErr w:type="gramEnd"/>
      <w:r w:rsidRPr="00F23D05">
        <w:rPr>
          <w:rFonts w:ascii="Times New Roman" w:hAnsi="Times New Roman" w:cs="Times New Roman"/>
          <w:sz w:val="28"/>
          <w:szCs w:val="28"/>
        </w:rPr>
        <w:t xml:space="preserve"> непосредственный. Оценка машин и </w:t>
      </w:r>
      <w:proofErr w:type="gramStart"/>
      <w:r w:rsidRPr="00F23D05">
        <w:rPr>
          <w:rFonts w:ascii="Times New Roman" w:hAnsi="Times New Roman" w:cs="Times New Roman"/>
          <w:sz w:val="28"/>
          <w:szCs w:val="28"/>
        </w:rPr>
        <w:t>оборудования :</w:t>
      </w:r>
      <w:proofErr w:type="gramEnd"/>
      <w:r w:rsidRPr="00F23D05">
        <w:rPr>
          <w:rFonts w:ascii="Times New Roman" w:hAnsi="Times New Roman" w:cs="Times New Roman"/>
          <w:sz w:val="28"/>
          <w:szCs w:val="28"/>
        </w:rPr>
        <w:t xml:space="preserve"> учебник / М. А. Федотова, А. П. Ковалёв, А. А. </w:t>
      </w:r>
      <w:proofErr w:type="spellStart"/>
      <w:r w:rsidRPr="00F23D05">
        <w:rPr>
          <w:rFonts w:ascii="Times New Roman" w:hAnsi="Times New Roman" w:cs="Times New Roman"/>
          <w:sz w:val="28"/>
          <w:szCs w:val="28"/>
        </w:rPr>
        <w:t>Кушель</w:t>
      </w:r>
      <w:proofErr w:type="spellEnd"/>
      <w:r w:rsidRPr="00F23D05">
        <w:rPr>
          <w:rFonts w:ascii="Times New Roman" w:hAnsi="Times New Roman" w:cs="Times New Roman"/>
          <w:sz w:val="28"/>
          <w:szCs w:val="28"/>
        </w:rPr>
        <w:t xml:space="preserve"> [и др.] ; под ред. М. А. Федотовой. — 2-е изд., </w:t>
      </w:r>
      <w:proofErr w:type="spellStart"/>
      <w:r w:rsidRPr="00F23D05">
        <w:rPr>
          <w:rFonts w:ascii="Times New Roman" w:hAnsi="Times New Roman" w:cs="Times New Roman"/>
          <w:sz w:val="28"/>
          <w:szCs w:val="28"/>
        </w:rPr>
        <w:t>перераб</w:t>
      </w:r>
      <w:proofErr w:type="spellEnd"/>
      <w:r w:rsidRPr="00F23D05">
        <w:rPr>
          <w:rFonts w:ascii="Times New Roman" w:hAnsi="Times New Roman" w:cs="Times New Roman"/>
          <w:sz w:val="28"/>
          <w:szCs w:val="28"/>
        </w:rPr>
        <w:t xml:space="preserve">. и доп. — </w:t>
      </w:r>
      <w:proofErr w:type="gramStart"/>
      <w:r w:rsidRPr="00F23D05">
        <w:rPr>
          <w:rFonts w:ascii="Times New Roman" w:hAnsi="Times New Roman" w:cs="Times New Roman"/>
          <w:sz w:val="28"/>
          <w:szCs w:val="28"/>
        </w:rPr>
        <w:t>Москва :</w:t>
      </w:r>
      <w:proofErr w:type="gramEnd"/>
      <w:r w:rsidRPr="00F23D05">
        <w:rPr>
          <w:rFonts w:ascii="Times New Roman" w:hAnsi="Times New Roman" w:cs="Times New Roman"/>
          <w:sz w:val="28"/>
          <w:szCs w:val="28"/>
        </w:rPr>
        <w:t xml:space="preserve"> ИНФРА-М, 2021. — 324 с. - ЭБС ZNANIUM.com. -  URL: https://znanium.com/catalog/product/1138879 (дата обращения: 31.08.2022). - </w:t>
      </w:r>
      <w:proofErr w:type="gramStart"/>
      <w:r w:rsidRPr="00F23D05">
        <w:rPr>
          <w:rFonts w:ascii="Times New Roman" w:hAnsi="Times New Roman" w:cs="Times New Roman"/>
          <w:sz w:val="28"/>
          <w:szCs w:val="28"/>
        </w:rPr>
        <w:t>Текст :</w:t>
      </w:r>
      <w:proofErr w:type="gramEnd"/>
      <w:r w:rsidRPr="00F23D05">
        <w:rPr>
          <w:rFonts w:ascii="Times New Roman" w:hAnsi="Times New Roman" w:cs="Times New Roman"/>
          <w:sz w:val="28"/>
          <w:szCs w:val="28"/>
        </w:rPr>
        <w:t xml:space="preserve"> электронный. </w:t>
      </w:r>
    </w:p>
    <w:p w14:paraId="302EB278" w14:textId="77777777" w:rsidR="009306C4" w:rsidRPr="00F23D05" w:rsidRDefault="009306C4" w:rsidP="009306C4">
      <w:pPr>
        <w:widowControl w:val="0"/>
        <w:tabs>
          <w:tab w:val="left" w:pos="1069"/>
          <w:tab w:val="left" w:pos="1134"/>
        </w:tabs>
        <w:autoSpaceDE w:val="0"/>
        <w:autoSpaceDN w:val="0"/>
        <w:adjustRightInd w:val="0"/>
        <w:spacing w:after="0" w:line="360" w:lineRule="auto"/>
        <w:ind w:firstLine="1069"/>
        <w:jc w:val="both"/>
        <w:rPr>
          <w:rFonts w:ascii="Times New Roman" w:hAnsi="Times New Roman" w:cs="Times New Roman"/>
          <w:sz w:val="28"/>
          <w:szCs w:val="28"/>
        </w:rPr>
      </w:pPr>
      <w:r>
        <w:rPr>
          <w:rFonts w:ascii="Times New Roman" w:hAnsi="Times New Roman" w:cs="Times New Roman"/>
          <w:sz w:val="28"/>
          <w:szCs w:val="28"/>
        </w:rPr>
        <w:t>16.</w:t>
      </w:r>
      <w:r w:rsidRPr="00F23D05">
        <w:rPr>
          <w:rFonts w:ascii="Times New Roman" w:hAnsi="Times New Roman" w:cs="Times New Roman"/>
          <w:sz w:val="28"/>
          <w:szCs w:val="28"/>
        </w:rPr>
        <w:t xml:space="preserve">Нематериальные активы и интеллектуальная собственность корпорации: оценка и управление: учебник для студ., </w:t>
      </w:r>
      <w:proofErr w:type="spellStart"/>
      <w:r w:rsidRPr="00F23D05">
        <w:rPr>
          <w:rFonts w:ascii="Times New Roman" w:hAnsi="Times New Roman" w:cs="Times New Roman"/>
          <w:sz w:val="28"/>
          <w:szCs w:val="28"/>
        </w:rPr>
        <w:t>обуч</w:t>
      </w:r>
      <w:proofErr w:type="spellEnd"/>
      <w:r w:rsidRPr="00F23D05">
        <w:rPr>
          <w:rFonts w:ascii="Times New Roman" w:hAnsi="Times New Roman" w:cs="Times New Roman"/>
          <w:sz w:val="28"/>
          <w:szCs w:val="28"/>
        </w:rPr>
        <w:t xml:space="preserve">. по напр. "Экономика и управление" / М.А. Федотова [и др.]; Финуниверситет; под ред. М.А. Федотовой, Т.В. </w:t>
      </w:r>
      <w:proofErr w:type="spellStart"/>
      <w:r w:rsidRPr="00F23D05">
        <w:rPr>
          <w:rFonts w:ascii="Times New Roman" w:hAnsi="Times New Roman" w:cs="Times New Roman"/>
          <w:sz w:val="28"/>
          <w:szCs w:val="28"/>
        </w:rPr>
        <w:t>Тазихиной</w:t>
      </w:r>
      <w:proofErr w:type="spellEnd"/>
      <w:r w:rsidRPr="00F23D05">
        <w:rPr>
          <w:rFonts w:ascii="Times New Roman" w:hAnsi="Times New Roman" w:cs="Times New Roman"/>
          <w:sz w:val="28"/>
          <w:szCs w:val="28"/>
        </w:rPr>
        <w:t xml:space="preserve">. - Москва: </w:t>
      </w:r>
      <w:proofErr w:type="spellStart"/>
      <w:r w:rsidRPr="00F23D05">
        <w:rPr>
          <w:rFonts w:ascii="Times New Roman" w:hAnsi="Times New Roman" w:cs="Times New Roman"/>
          <w:sz w:val="28"/>
          <w:szCs w:val="28"/>
        </w:rPr>
        <w:t>Кнорус</w:t>
      </w:r>
      <w:proofErr w:type="spellEnd"/>
      <w:r w:rsidRPr="00F23D05">
        <w:rPr>
          <w:rFonts w:ascii="Times New Roman" w:hAnsi="Times New Roman" w:cs="Times New Roman"/>
          <w:sz w:val="28"/>
          <w:szCs w:val="28"/>
        </w:rPr>
        <w:t xml:space="preserve">, 2018. - 187 с.  - (Магистратура и аспирантура). – </w:t>
      </w:r>
      <w:proofErr w:type="gramStart"/>
      <w:r w:rsidRPr="00F23D05">
        <w:rPr>
          <w:rFonts w:ascii="Times New Roman" w:hAnsi="Times New Roman" w:cs="Times New Roman"/>
          <w:sz w:val="28"/>
          <w:szCs w:val="28"/>
        </w:rPr>
        <w:t>Текст :</w:t>
      </w:r>
      <w:proofErr w:type="gramEnd"/>
      <w:r w:rsidRPr="00F23D05">
        <w:rPr>
          <w:rFonts w:ascii="Times New Roman" w:hAnsi="Times New Roman" w:cs="Times New Roman"/>
          <w:sz w:val="28"/>
          <w:szCs w:val="28"/>
        </w:rPr>
        <w:t xml:space="preserve"> непосредственный.  – То же. – 2021. – ЭБС BOOK.ru. – URL: https://book.ru/book/940208 (дата обращения: 31.08.2022).  - </w:t>
      </w:r>
      <w:proofErr w:type="gramStart"/>
      <w:r w:rsidRPr="00F23D05">
        <w:rPr>
          <w:rFonts w:ascii="Times New Roman" w:hAnsi="Times New Roman" w:cs="Times New Roman"/>
          <w:sz w:val="28"/>
          <w:szCs w:val="28"/>
        </w:rPr>
        <w:t>Текст :</w:t>
      </w:r>
      <w:proofErr w:type="gramEnd"/>
      <w:r w:rsidRPr="00F23D05">
        <w:rPr>
          <w:rFonts w:ascii="Times New Roman" w:hAnsi="Times New Roman" w:cs="Times New Roman"/>
          <w:sz w:val="28"/>
          <w:szCs w:val="28"/>
        </w:rPr>
        <w:t xml:space="preserve"> электронный. </w:t>
      </w:r>
    </w:p>
    <w:p w14:paraId="0A817685" w14:textId="77777777" w:rsidR="009306C4" w:rsidRDefault="009306C4" w:rsidP="009306C4">
      <w:pPr>
        <w:pStyle w:val="1"/>
        <w:tabs>
          <w:tab w:val="left" w:pos="1134"/>
        </w:tabs>
        <w:spacing w:before="0" w:after="0" w:line="360" w:lineRule="auto"/>
        <w:ind w:firstLine="709"/>
        <w:jc w:val="both"/>
        <w:rPr>
          <w:rFonts w:ascii="Times New Roman" w:eastAsiaTheme="minorHAnsi" w:hAnsi="Times New Roman" w:cs="Times New Roman"/>
          <w:b w:val="0"/>
          <w:bCs w:val="0"/>
          <w:kern w:val="0"/>
          <w:sz w:val="28"/>
          <w:szCs w:val="28"/>
          <w:lang w:eastAsia="en-US"/>
        </w:rPr>
      </w:pPr>
      <w:r>
        <w:rPr>
          <w:rFonts w:ascii="Times New Roman" w:eastAsiaTheme="minorHAnsi" w:hAnsi="Times New Roman" w:cs="Times New Roman"/>
          <w:b w:val="0"/>
          <w:bCs w:val="0"/>
          <w:kern w:val="0"/>
          <w:sz w:val="28"/>
          <w:szCs w:val="28"/>
          <w:lang w:eastAsia="en-US"/>
        </w:rPr>
        <w:t>17.</w:t>
      </w:r>
      <w:r w:rsidRPr="00F23D05">
        <w:rPr>
          <w:rFonts w:ascii="Times New Roman" w:eastAsiaTheme="minorHAnsi" w:hAnsi="Times New Roman" w:cs="Times New Roman"/>
          <w:b w:val="0"/>
          <w:bCs w:val="0"/>
          <w:kern w:val="0"/>
          <w:sz w:val="28"/>
          <w:szCs w:val="28"/>
          <w:lang w:eastAsia="en-US"/>
        </w:rPr>
        <w:t xml:space="preserve">Оценка недвижимости: учебник / под ред. М. А. Федотовой. - Москва: </w:t>
      </w:r>
      <w:proofErr w:type="spellStart"/>
      <w:r w:rsidRPr="00F23D05">
        <w:rPr>
          <w:rFonts w:ascii="Times New Roman" w:eastAsiaTheme="minorHAnsi" w:hAnsi="Times New Roman" w:cs="Times New Roman"/>
          <w:b w:val="0"/>
          <w:bCs w:val="0"/>
          <w:kern w:val="0"/>
          <w:sz w:val="28"/>
          <w:szCs w:val="28"/>
          <w:lang w:eastAsia="en-US"/>
        </w:rPr>
        <w:t>Кнорус</w:t>
      </w:r>
      <w:proofErr w:type="spellEnd"/>
      <w:r w:rsidRPr="00F23D05">
        <w:rPr>
          <w:rFonts w:ascii="Times New Roman" w:eastAsiaTheme="minorHAnsi" w:hAnsi="Times New Roman" w:cs="Times New Roman"/>
          <w:b w:val="0"/>
          <w:bCs w:val="0"/>
          <w:kern w:val="0"/>
          <w:sz w:val="28"/>
          <w:szCs w:val="28"/>
          <w:lang w:eastAsia="en-US"/>
        </w:rPr>
        <w:t xml:space="preserve">, 2020. - 368 с. - ЭБС BOOK.ru. - URL: https://www.book.ru/book/932151 (дата обращения: </w:t>
      </w:r>
      <w:r w:rsidRPr="00F23D05">
        <w:rPr>
          <w:rFonts w:ascii="Times New Roman" w:hAnsi="Times New Roman" w:cs="Times New Roman"/>
          <w:b w:val="0"/>
          <w:sz w:val="28"/>
          <w:szCs w:val="28"/>
        </w:rPr>
        <w:t>31.08.2022</w:t>
      </w:r>
      <w:r w:rsidRPr="00F23D05">
        <w:rPr>
          <w:rFonts w:ascii="Times New Roman" w:eastAsiaTheme="minorHAnsi" w:hAnsi="Times New Roman" w:cs="Times New Roman"/>
          <w:b w:val="0"/>
          <w:bCs w:val="0"/>
          <w:kern w:val="0"/>
          <w:sz w:val="28"/>
          <w:szCs w:val="28"/>
          <w:lang w:eastAsia="en-US"/>
        </w:rPr>
        <w:t xml:space="preserve">). - Текст: электронный. </w:t>
      </w:r>
    </w:p>
    <w:p w14:paraId="1390DC91" w14:textId="77777777" w:rsidR="00E43B17" w:rsidRPr="002D3955" w:rsidRDefault="00E43B17" w:rsidP="00E43B17">
      <w:pPr>
        <w:pStyle w:val="1"/>
        <w:tabs>
          <w:tab w:val="left" w:pos="1134"/>
        </w:tabs>
        <w:spacing w:before="0" w:after="0" w:line="360" w:lineRule="auto"/>
        <w:ind w:firstLine="709"/>
        <w:jc w:val="both"/>
        <w:rPr>
          <w:rFonts w:ascii="Times New Roman" w:hAnsi="Times New Roman" w:cs="Times New Roman"/>
          <w:sz w:val="28"/>
          <w:szCs w:val="28"/>
        </w:rPr>
      </w:pPr>
      <w:r w:rsidRPr="002D3955">
        <w:rPr>
          <w:rFonts w:ascii="Times New Roman" w:hAnsi="Times New Roman" w:cs="Times New Roman"/>
          <w:sz w:val="28"/>
          <w:szCs w:val="28"/>
        </w:rPr>
        <w:t>9.Перечень ресурсов информационно-телекоммуникационной сети «Интернет», необходимых для освоения дисциплины.</w:t>
      </w:r>
      <w:bookmarkEnd w:id="19"/>
    </w:p>
    <w:p w14:paraId="153440D6" w14:textId="77777777" w:rsidR="009306C4" w:rsidRDefault="009306C4" w:rsidP="009306C4">
      <w:pPr>
        <w:spacing w:after="0" w:line="240" w:lineRule="auto"/>
        <w:rPr>
          <w:rFonts w:ascii="Times New Roman" w:eastAsia="Times New Roman" w:hAnsi="Times New Roman" w:cs="Times New Roman"/>
          <w:sz w:val="28"/>
          <w:szCs w:val="28"/>
          <w:lang w:eastAsia="ru-RU"/>
        </w:rPr>
      </w:pPr>
      <w:bookmarkStart w:id="20" w:name="_Toc113449923"/>
      <w:r>
        <w:rPr>
          <w:rFonts w:ascii="Times New Roman" w:eastAsia="Times New Roman" w:hAnsi="Times New Roman" w:cs="Times New Roman"/>
          <w:sz w:val="28"/>
          <w:szCs w:val="28"/>
          <w:lang w:eastAsia="ru-RU"/>
        </w:rPr>
        <w:t xml:space="preserve">1. </w:t>
      </w:r>
      <w:r w:rsidRPr="00C3341E">
        <w:rPr>
          <w:rFonts w:ascii="Times New Roman" w:eastAsia="Times New Roman" w:hAnsi="Times New Roman" w:cs="Times New Roman"/>
          <w:sz w:val="28"/>
          <w:szCs w:val="28"/>
          <w:lang w:eastAsia="ru-RU"/>
        </w:rPr>
        <w:t>Электронные ресурсы БИК</w:t>
      </w:r>
      <w:r>
        <w:rPr>
          <w:rFonts w:ascii="Times New Roman" w:eastAsia="Times New Roman" w:hAnsi="Times New Roman" w:cs="Times New Roman"/>
          <w:sz w:val="28"/>
          <w:szCs w:val="28"/>
          <w:lang w:eastAsia="ru-RU"/>
        </w:rPr>
        <w:t>:</w:t>
      </w:r>
    </w:p>
    <w:p w14:paraId="10A821B2" w14:textId="77777777" w:rsidR="009306C4" w:rsidRPr="002E372F" w:rsidRDefault="009306C4" w:rsidP="009306C4">
      <w:pPr>
        <w:pStyle w:val="a3"/>
        <w:numPr>
          <w:ilvl w:val="0"/>
          <w:numId w:val="27"/>
        </w:numPr>
        <w:spacing w:after="0" w:line="240" w:lineRule="auto"/>
        <w:jc w:val="both"/>
        <w:rPr>
          <w:rFonts w:ascii="Times New Roman" w:hAnsi="Times New Roman" w:cs="Times New Roman"/>
          <w:sz w:val="28"/>
          <w:szCs w:val="28"/>
        </w:rPr>
      </w:pPr>
      <w:r w:rsidRPr="002E372F">
        <w:rPr>
          <w:rFonts w:ascii="Times New Roman" w:hAnsi="Times New Roman" w:cs="Times New Roman"/>
          <w:color w:val="000000" w:themeColor="text1"/>
          <w:sz w:val="28"/>
          <w:szCs w:val="28"/>
        </w:rPr>
        <w:t xml:space="preserve">Электронная библиотека Финансового университета (ЭБ) </w:t>
      </w:r>
      <w:hyperlink r:id="rId23" w:history="1">
        <w:r w:rsidRPr="002E372F">
          <w:rPr>
            <w:rStyle w:val="a5"/>
            <w:sz w:val="28"/>
            <w:szCs w:val="28"/>
          </w:rPr>
          <w:t>http://elib.fa.ru/</w:t>
        </w:r>
      </w:hyperlink>
    </w:p>
    <w:p w14:paraId="1D2155E0" w14:textId="77777777" w:rsidR="009306C4" w:rsidRPr="002E372F" w:rsidRDefault="009306C4" w:rsidP="009306C4">
      <w:pPr>
        <w:pStyle w:val="a3"/>
        <w:numPr>
          <w:ilvl w:val="0"/>
          <w:numId w:val="27"/>
        </w:numPr>
        <w:spacing w:after="0" w:line="360" w:lineRule="auto"/>
        <w:jc w:val="both"/>
        <w:rPr>
          <w:rFonts w:ascii="Times New Roman" w:hAnsi="Times New Roman" w:cs="Times New Roman"/>
          <w:color w:val="000000" w:themeColor="text1"/>
          <w:sz w:val="28"/>
          <w:szCs w:val="28"/>
        </w:rPr>
      </w:pPr>
      <w:r w:rsidRPr="002E372F">
        <w:rPr>
          <w:rFonts w:ascii="Times New Roman" w:hAnsi="Times New Roman" w:cs="Times New Roman"/>
          <w:color w:val="000000" w:themeColor="text1"/>
          <w:sz w:val="28"/>
          <w:szCs w:val="28"/>
        </w:rPr>
        <w:t>Электронно-библиотечная система BOOK.RU http://www.book.ru</w:t>
      </w:r>
    </w:p>
    <w:p w14:paraId="22E82C4C" w14:textId="77777777" w:rsidR="009306C4" w:rsidRPr="002E372F" w:rsidRDefault="009306C4" w:rsidP="009306C4">
      <w:pPr>
        <w:pStyle w:val="a3"/>
        <w:numPr>
          <w:ilvl w:val="0"/>
          <w:numId w:val="27"/>
        </w:numPr>
        <w:spacing w:after="0" w:line="360" w:lineRule="auto"/>
        <w:jc w:val="both"/>
        <w:rPr>
          <w:rFonts w:ascii="Times New Roman" w:hAnsi="Times New Roman" w:cs="Times New Roman"/>
          <w:color w:val="000000" w:themeColor="text1"/>
          <w:sz w:val="28"/>
          <w:szCs w:val="28"/>
        </w:rPr>
      </w:pPr>
      <w:r w:rsidRPr="002E372F">
        <w:rPr>
          <w:rFonts w:ascii="Times New Roman" w:hAnsi="Times New Roman" w:cs="Times New Roman"/>
          <w:color w:val="000000" w:themeColor="text1"/>
          <w:sz w:val="28"/>
          <w:szCs w:val="28"/>
        </w:rPr>
        <w:t>Электронно-библиотечная система «Университетская библиотека ОНЛАЙН» http://biblioclub.ru/</w:t>
      </w:r>
    </w:p>
    <w:p w14:paraId="3FF822BF" w14:textId="77777777" w:rsidR="009306C4" w:rsidRPr="002E372F" w:rsidRDefault="009306C4" w:rsidP="009306C4">
      <w:pPr>
        <w:pStyle w:val="a3"/>
        <w:numPr>
          <w:ilvl w:val="0"/>
          <w:numId w:val="27"/>
        </w:numPr>
        <w:spacing w:after="0" w:line="360" w:lineRule="auto"/>
        <w:jc w:val="both"/>
        <w:rPr>
          <w:rFonts w:ascii="Times New Roman" w:hAnsi="Times New Roman" w:cs="Times New Roman"/>
          <w:color w:val="000000" w:themeColor="text1"/>
          <w:sz w:val="28"/>
          <w:szCs w:val="28"/>
        </w:rPr>
      </w:pPr>
      <w:r w:rsidRPr="002E372F">
        <w:rPr>
          <w:rFonts w:ascii="Times New Roman" w:hAnsi="Times New Roman" w:cs="Times New Roman"/>
          <w:color w:val="000000" w:themeColor="text1"/>
          <w:sz w:val="28"/>
          <w:szCs w:val="28"/>
        </w:rPr>
        <w:t xml:space="preserve">Электронно-библиотечная система </w:t>
      </w:r>
      <w:proofErr w:type="spellStart"/>
      <w:r w:rsidRPr="002E372F">
        <w:rPr>
          <w:rFonts w:ascii="Times New Roman" w:hAnsi="Times New Roman" w:cs="Times New Roman"/>
          <w:color w:val="000000" w:themeColor="text1"/>
          <w:sz w:val="28"/>
          <w:szCs w:val="28"/>
        </w:rPr>
        <w:t>Znanium</w:t>
      </w:r>
      <w:proofErr w:type="spellEnd"/>
      <w:r w:rsidRPr="002E372F">
        <w:rPr>
          <w:rFonts w:ascii="Times New Roman" w:hAnsi="Times New Roman" w:cs="Times New Roman"/>
          <w:color w:val="000000" w:themeColor="text1"/>
          <w:sz w:val="28"/>
          <w:szCs w:val="28"/>
        </w:rPr>
        <w:t xml:space="preserve"> http://www.znanium.com</w:t>
      </w:r>
    </w:p>
    <w:p w14:paraId="2D59C9A3" w14:textId="77777777" w:rsidR="009306C4" w:rsidRPr="002E372F" w:rsidRDefault="009306C4" w:rsidP="009306C4">
      <w:pPr>
        <w:pStyle w:val="a3"/>
        <w:numPr>
          <w:ilvl w:val="0"/>
          <w:numId w:val="27"/>
        </w:numPr>
        <w:spacing w:after="0" w:line="360" w:lineRule="auto"/>
        <w:jc w:val="both"/>
        <w:rPr>
          <w:rFonts w:ascii="Times New Roman" w:hAnsi="Times New Roman" w:cs="Times New Roman"/>
          <w:color w:val="000000" w:themeColor="text1"/>
          <w:sz w:val="28"/>
          <w:szCs w:val="28"/>
        </w:rPr>
      </w:pPr>
      <w:r w:rsidRPr="002E372F">
        <w:rPr>
          <w:rFonts w:ascii="Times New Roman" w:hAnsi="Times New Roman" w:cs="Times New Roman"/>
          <w:color w:val="000000" w:themeColor="text1"/>
          <w:sz w:val="28"/>
          <w:szCs w:val="28"/>
        </w:rPr>
        <w:t>Электронно-библиотечная система издательства «ЮРАЙТ» https://urait.ru/</w:t>
      </w:r>
    </w:p>
    <w:p w14:paraId="68993A4B" w14:textId="77777777" w:rsidR="009306C4" w:rsidRPr="002E372F" w:rsidRDefault="009306C4" w:rsidP="009306C4">
      <w:pPr>
        <w:pStyle w:val="a3"/>
        <w:numPr>
          <w:ilvl w:val="0"/>
          <w:numId w:val="27"/>
        </w:numPr>
        <w:spacing w:after="0" w:line="360" w:lineRule="auto"/>
        <w:jc w:val="both"/>
        <w:rPr>
          <w:rFonts w:ascii="Times New Roman" w:hAnsi="Times New Roman" w:cs="Times New Roman"/>
          <w:color w:val="000000" w:themeColor="text1"/>
          <w:sz w:val="28"/>
          <w:szCs w:val="28"/>
        </w:rPr>
      </w:pPr>
      <w:r w:rsidRPr="002E372F">
        <w:rPr>
          <w:rFonts w:ascii="Times New Roman" w:hAnsi="Times New Roman" w:cs="Times New Roman"/>
          <w:color w:val="000000" w:themeColor="text1"/>
          <w:sz w:val="28"/>
          <w:szCs w:val="28"/>
        </w:rPr>
        <w:lastRenderedPageBreak/>
        <w:t>Электронно-библиотечная система издательства Проспект http://ebs.prospekt.org/books</w:t>
      </w:r>
    </w:p>
    <w:p w14:paraId="595E4568" w14:textId="77777777" w:rsidR="009306C4" w:rsidRPr="002E372F" w:rsidRDefault="009306C4" w:rsidP="009306C4">
      <w:pPr>
        <w:pStyle w:val="a3"/>
        <w:numPr>
          <w:ilvl w:val="0"/>
          <w:numId w:val="27"/>
        </w:numPr>
        <w:spacing w:after="0" w:line="360" w:lineRule="auto"/>
        <w:jc w:val="both"/>
        <w:rPr>
          <w:rFonts w:ascii="Times New Roman" w:hAnsi="Times New Roman" w:cs="Times New Roman"/>
          <w:color w:val="000000" w:themeColor="text1"/>
          <w:sz w:val="28"/>
          <w:szCs w:val="28"/>
        </w:rPr>
      </w:pPr>
      <w:r w:rsidRPr="002E372F">
        <w:rPr>
          <w:rFonts w:ascii="Times New Roman" w:hAnsi="Times New Roman" w:cs="Times New Roman"/>
          <w:color w:val="000000" w:themeColor="text1"/>
          <w:sz w:val="28"/>
          <w:szCs w:val="28"/>
        </w:rPr>
        <w:t xml:space="preserve">Деловая онлайн-библиотека </w:t>
      </w:r>
      <w:proofErr w:type="spellStart"/>
      <w:r w:rsidRPr="002E372F">
        <w:rPr>
          <w:rFonts w:ascii="Times New Roman" w:hAnsi="Times New Roman" w:cs="Times New Roman"/>
          <w:color w:val="000000" w:themeColor="text1"/>
          <w:sz w:val="28"/>
          <w:szCs w:val="28"/>
        </w:rPr>
        <w:t>Alpina</w:t>
      </w:r>
      <w:proofErr w:type="spellEnd"/>
      <w:r w:rsidRPr="002E372F">
        <w:rPr>
          <w:rFonts w:ascii="Times New Roman" w:hAnsi="Times New Roman" w:cs="Times New Roman"/>
          <w:color w:val="000000" w:themeColor="text1"/>
          <w:sz w:val="28"/>
          <w:szCs w:val="28"/>
        </w:rPr>
        <w:t xml:space="preserve"> </w:t>
      </w:r>
      <w:proofErr w:type="spellStart"/>
      <w:r w:rsidRPr="002E372F">
        <w:rPr>
          <w:rFonts w:ascii="Times New Roman" w:hAnsi="Times New Roman" w:cs="Times New Roman"/>
          <w:color w:val="000000" w:themeColor="text1"/>
          <w:sz w:val="28"/>
          <w:szCs w:val="28"/>
        </w:rPr>
        <w:t>Digital</w:t>
      </w:r>
      <w:proofErr w:type="spellEnd"/>
      <w:r w:rsidRPr="002E372F">
        <w:rPr>
          <w:rFonts w:ascii="Times New Roman" w:hAnsi="Times New Roman" w:cs="Times New Roman"/>
          <w:color w:val="000000" w:themeColor="text1"/>
          <w:sz w:val="28"/>
          <w:szCs w:val="28"/>
        </w:rPr>
        <w:t xml:space="preserve"> http://lib.alpinadigital.ru/</w:t>
      </w:r>
    </w:p>
    <w:p w14:paraId="109991C8" w14:textId="77777777" w:rsidR="009306C4" w:rsidRPr="002E372F" w:rsidRDefault="009306C4" w:rsidP="009306C4">
      <w:pPr>
        <w:pStyle w:val="a3"/>
        <w:numPr>
          <w:ilvl w:val="0"/>
          <w:numId w:val="27"/>
        </w:numPr>
        <w:spacing w:after="0" w:line="360" w:lineRule="auto"/>
        <w:jc w:val="both"/>
        <w:rPr>
          <w:rFonts w:ascii="Times New Roman" w:hAnsi="Times New Roman" w:cs="Times New Roman"/>
          <w:color w:val="000000" w:themeColor="text1"/>
          <w:sz w:val="28"/>
          <w:szCs w:val="28"/>
        </w:rPr>
      </w:pPr>
      <w:r w:rsidRPr="002E372F">
        <w:rPr>
          <w:rFonts w:ascii="Times New Roman" w:hAnsi="Times New Roman" w:cs="Times New Roman"/>
          <w:color w:val="000000" w:themeColor="text1"/>
          <w:sz w:val="28"/>
          <w:szCs w:val="28"/>
        </w:rPr>
        <w:t>Электронная библиотека Издательского дома «Гребенников» https://grebennikon.ru/</w:t>
      </w:r>
    </w:p>
    <w:p w14:paraId="6E7A67D1" w14:textId="77777777" w:rsidR="009306C4" w:rsidRPr="002E372F" w:rsidRDefault="009306C4" w:rsidP="009306C4">
      <w:pPr>
        <w:pStyle w:val="a3"/>
        <w:numPr>
          <w:ilvl w:val="0"/>
          <w:numId w:val="27"/>
        </w:numPr>
        <w:spacing w:after="0" w:line="360" w:lineRule="auto"/>
        <w:jc w:val="both"/>
        <w:rPr>
          <w:rFonts w:ascii="Times New Roman" w:hAnsi="Times New Roman" w:cs="Times New Roman"/>
          <w:color w:val="000000" w:themeColor="text1"/>
          <w:sz w:val="28"/>
          <w:szCs w:val="28"/>
        </w:rPr>
      </w:pPr>
      <w:r w:rsidRPr="002E372F">
        <w:rPr>
          <w:rFonts w:ascii="Times New Roman" w:hAnsi="Times New Roman" w:cs="Times New Roman"/>
          <w:color w:val="000000" w:themeColor="text1"/>
          <w:sz w:val="28"/>
          <w:szCs w:val="28"/>
        </w:rPr>
        <w:t xml:space="preserve">Научная электронная библиотека eLibrary.ru http://elibrary.ru  </w:t>
      </w:r>
    </w:p>
    <w:p w14:paraId="68EDA5AC" w14:textId="77777777" w:rsidR="009306C4" w:rsidRPr="002E372F" w:rsidRDefault="009306C4" w:rsidP="009306C4">
      <w:pPr>
        <w:pStyle w:val="a3"/>
        <w:numPr>
          <w:ilvl w:val="0"/>
          <w:numId w:val="27"/>
        </w:numPr>
        <w:spacing w:after="0" w:line="360" w:lineRule="auto"/>
        <w:jc w:val="both"/>
        <w:rPr>
          <w:rFonts w:ascii="Times New Roman" w:hAnsi="Times New Roman" w:cs="Times New Roman"/>
          <w:color w:val="000000" w:themeColor="text1"/>
          <w:sz w:val="28"/>
          <w:szCs w:val="28"/>
        </w:rPr>
      </w:pPr>
      <w:r w:rsidRPr="002E372F">
        <w:rPr>
          <w:rFonts w:ascii="Times New Roman" w:hAnsi="Times New Roman" w:cs="Times New Roman"/>
          <w:color w:val="000000" w:themeColor="text1"/>
          <w:sz w:val="28"/>
          <w:szCs w:val="28"/>
        </w:rPr>
        <w:t>Национальная электронная библиотека http://нэб.рф/</w:t>
      </w:r>
    </w:p>
    <w:p w14:paraId="7FF9B549" w14:textId="77777777" w:rsidR="009306C4" w:rsidRPr="002E372F" w:rsidRDefault="009306C4" w:rsidP="009306C4">
      <w:pPr>
        <w:pStyle w:val="a3"/>
        <w:numPr>
          <w:ilvl w:val="0"/>
          <w:numId w:val="27"/>
        </w:numPr>
        <w:spacing w:after="0" w:line="360" w:lineRule="auto"/>
        <w:jc w:val="both"/>
        <w:rPr>
          <w:rFonts w:ascii="Times New Roman" w:hAnsi="Times New Roman" w:cs="Times New Roman"/>
          <w:color w:val="000000" w:themeColor="text1"/>
          <w:sz w:val="28"/>
          <w:szCs w:val="28"/>
        </w:rPr>
      </w:pPr>
      <w:r w:rsidRPr="002E372F">
        <w:rPr>
          <w:rFonts w:ascii="Times New Roman" w:hAnsi="Times New Roman" w:cs="Times New Roman"/>
          <w:color w:val="000000" w:themeColor="text1"/>
          <w:sz w:val="28"/>
          <w:szCs w:val="28"/>
        </w:rPr>
        <w:t>Финансовая справочная система «Финансовый директор» http://www.1fd.ru/</w:t>
      </w:r>
    </w:p>
    <w:p w14:paraId="29ACB0C0" w14:textId="77777777" w:rsidR="009306C4" w:rsidRPr="002E372F" w:rsidRDefault="009306C4" w:rsidP="009306C4">
      <w:pPr>
        <w:pStyle w:val="a3"/>
        <w:numPr>
          <w:ilvl w:val="0"/>
          <w:numId w:val="27"/>
        </w:numPr>
        <w:spacing w:after="0" w:line="360" w:lineRule="auto"/>
        <w:jc w:val="both"/>
        <w:rPr>
          <w:rFonts w:ascii="Times New Roman" w:hAnsi="Times New Roman" w:cs="Times New Roman"/>
          <w:color w:val="000000" w:themeColor="text1"/>
          <w:sz w:val="28"/>
          <w:szCs w:val="28"/>
        </w:rPr>
      </w:pPr>
      <w:r w:rsidRPr="002E372F">
        <w:rPr>
          <w:rFonts w:ascii="Times New Roman" w:hAnsi="Times New Roman" w:cs="Times New Roman"/>
          <w:color w:val="000000" w:themeColor="text1"/>
          <w:sz w:val="28"/>
          <w:szCs w:val="28"/>
        </w:rPr>
        <w:t>Ресурсы информационно-аналитического агентства по финансовым рынкам Cbonds.ru https://cbonds.ru/</w:t>
      </w:r>
    </w:p>
    <w:p w14:paraId="610579B5" w14:textId="77777777" w:rsidR="009306C4" w:rsidRPr="002E372F" w:rsidRDefault="009306C4" w:rsidP="009306C4">
      <w:pPr>
        <w:pStyle w:val="a3"/>
        <w:numPr>
          <w:ilvl w:val="0"/>
          <w:numId w:val="27"/>
        </w:numPr>
        <w:spacing w:after="0" w:line="360" w:lineRule="auto"/>
        <w:jc w:val="both"/>
        <w:rPr>
          <w:rFonts w:ascii="Times New Roman" w:hAnsi="Times New Roman" w:cs="Times New Roman"/>
          <w:color w:val="000000" w:themeColor="text1"/>
          <w:sz w:val="28"/>
          <w:szCs w:val="28"/>
        </w:rPr>
      </w:pPr>
      <w:r w:rsidRPr="002E372F">
        <w:rPr>
          <w:rFonts w:ascii="Times New Roman" w:hAnsi="Times New Roman" w:cs="Times New Roman"/>
          <w:color w:val="000000" w:themeColor="text1"/>
          <w:sz w:val="28"/>
          <w:szCs w:val="28"/>
        </w:rPr>
        <w:t>СПАРК https://spark-interfax.ru/</w:t>
      </w:r>
    </w:p>
    <w:p w14:paraId="2A1B0B4B" w14:textId="77777777" w:rsidR="009306C4" w:rsidRPr="002E372F" w:rsidRDefault="009306C4" w:rsidP="009306C4">
      <w:pPr>
        <w:pStyle w:val="a3"/>
        <w:numPr>
          <w:ilvl w:val="0"/>
          <w:numId w:val="27"/>
        </w:numPr>
        <w:spacing w:after="0" w:line="360" w:lineRule="auto"/>
        <w:jc w:val="both"/>
        <w:rPr>
          <w:rFonts w:ascii="Times New Roman" w:hAnsi="Times New Roman" w:cs="Times New Roman"/>
          <w:color w:val="000000" w:themeColor="text1"/>
          <w:sz w:val="28"/>
          <w:szCs w:val="28"/>
          <w:lang w:val="en-US"/>
        </w:rPr>
      </w:pPr>
      <w:r w:rsidRPr="002E372F">
        <w:rPr>
          <w:rFonts w:ascii="Times New Roman" w:hAnsi="Times New Roman" w:cs="Times New Roman"/>
          <w:color w:val="000000" w:themeColor="text1"/>
          <w:sz w:val="28"/>
          <w:szCs w:val="28"/>
          <w:lang w:val="en-US"/>
        </w:rPr>
        <w:t>Academic Reference http://ar.cnki.net/ACADREF</w:t>
      </w:r>
    </w:p>
    <w:p w14:paraId="6A8CFD5B" w14:textId="77777777" w:rsidR="009306C4" w:rsidRPr="002E372F" w:rsidRDefault="009306C4" w:rsidP="009306C4">
      <w:pPr>
        <w:pStyle w:val="a3"/>
        <w:numPr>
          <w:ilvl w:val="0"/>
          <w:numId w:val="27"/>
        </w:numPr>
        <w:spacing w:after="0" w:line="360" w:lineRule="auto"/>
        <w:jc w:val="both"/>
        <w:rPr>
          <w:rFonts w:ascii="Times New Roman" w:hAnsi="Times New Roman" w:cs="Times New Roman"/>
          <w:color w:val="000000" w:themeColor="text1"/>
          <w:sz w:val="28"/>
          <w:szCs w:val="28"/>
        </w:rPr>
      </w:pPr>
      <w:r w:rsidRPr="002E372F">
        <w:rPr>
          <w:rFonts w:ascii="Times New Roman" w:hAnsi="Times New Roman" w:cs="Times New Roman"/>
          <w:color w:val="000000" w:themeColor="text1"/>
          <w:sz w:val="28"/>
          <w:szCs w:val="28"/>
        </w:rPr>
        <w:t xml:space="preserve">Пакет баз данных компании EBSCO </w:t>
      </w:r>
      <w:proofErr w:type="spellStart"/>
      <w:r w:rsidRPr="002E372F">
        <w:rPr>
          <w:rFonts w:ascii="Times New Roman" w:hAnsi="Times New Roman" w:cs="Times New Roman"/>
          <w:color w:val="000000" w:themeColor="text1"/>
          <w:sz w:val="28"/>
          <w:szCs w:val="28"/>
        </w:rPr>
        <w:t>Publishing</w:t>
      </w:r>
      <w:proofErr w:type="spellEnd"/>
      <w:r w:rsidRPr="002E372F">
        <w:rPr>
          <w:rFonts w:ascii="Times New Roman" w:hAnsi="Times New Roman" w:cs="Times New Roman"/>
          <w:color w:val="000000" w:themeColor="text1"/>
          <w:sz w:val="28"/>
          <w:szCs w:val="28"/>
        </w:rPr>
        <w:t xml:space="preserve">, крупнейшего </w:t>
      </w:r>
      <w:proofErr w:type="spellStart"/>
      <w:r w:rsidRPr="002E372F">
        <w:rPr>
          <w:rFonts w:ascii="Times New Roman" w:hAnsi="Times New Roman" w:cs="Times New Roman"/>
          <w:color w:val="000000" w:themeColor="text1"/>
          <w:sz w:val="28"/>
          <w:szCs w:val="28"/>
        </w:rPr>
        <w:t>агрегатора</w:t>
      </w:r>
      <w:proofErr w:type="spellEnd"/>
      <w:r w:rsidRPr="002E372F">
        <w:rPr>
          <w:rFonts w:ascii="Times New Roman" w:hAnsi="Times New Roman" w:cs="Times New Roman"/>
          <w:color w:val="000000" w:themeColor="text1"/>
          <w:sz w:val="28"/>
          <w:szCs w:val="28"/>
        </w:rPr>
        <w:t xml:space="preserve"> научных ресурсов ведущих издательств мира http://search.ebscohost.com</w:t>
      </w:r>
    </w:p>
    <w:p w14:paraId="3DE08658" w14:textId="77777777" w:rsidR="009306C4" w:rsidRPr="002E372F" w:rsidRDefault="009306C4" w:rsidP="009306C4">
      <w:pPr>
        <w:pStyle w:val="a3"/>
        <w:numPr>
          <w:ilvl w:val="0"/>
          <w:numId w:val="27"/>
        </w:numPr>
        <w:spacing w:after="0" w:line="360" w:lineRule="auto"/>
        <w:jc w:val="both"/>
        <w:rPr>
          <w:rFonts w:ascii="Times New Roman" w:hAnsi="Times New Roman" w:cs="Times New Roman"/>
          <w:color w:val="000000" w:themeColor="text1"/>
          <w:sz w:val="28"/>
          <w:szCs w:val="28"/>
        </w:rPr>
      </w:pPr>
      <w:r w:rsidRPr="002E372F">
        <w:rPr>
          <w:rFonts w:ascii="Times New Roman" w:hAnsi="Times New Roman" w:cs="Times New Roman"/>
          <w:color w:val="000000" w:themeColor="text1"/>
          <w:sz w:val="28"/>
          <w:szCs w:val="28"/>
        </w:rPr>
        <w:t xml:space="preserve">Электронные продукты издательства </w:t>
      </w:r>
      <w:proofErr w:type="spellStart"/>
      <w:r w:rsidRPr="002E372F">
        <w:rPr>
          <w:rFonts w:ascii="Times New Roman" w:hAnsi="Times New Roman" w:cs="Times New Roman"/>
          <w:color w:val="000000" w:themeColor="text1"/>
          <w:sz w:val="28"/>
          <w:szCs w:val="28"/>
        </w:rPr>
        <w:t>Elsevier</w:t>
      </w:r>
      <w:proofErr w:type="spellEnd"/>
      <w:r w:rsidRPr="002E372F">
        <w:rPr>
          <w:rFonts w:ascii="Times New Roman" w:hAnsi="Times New Roman" w:cs="Times New Roman"/>
          <w:color w:val="000000" w:themeColor="text1"/>
          <w:sz w:val="28"/>
          <w:szCs w:val="28"/>
        </w:rPr>
        <w:t xml:space="preserve"> http://www.sciencedirect.com</w:t>
      </w:r>
    </w:p>
    <w:p w14:paraId="698EA23A" w14:textId="77777777" w:rsidR="009306C4" w:rsidRPr="002E372F" w:rsidRDefault="009306C4" w:rsidP="009306C4">
      <w:pPr>
        <w:pStyle w:val="a3"/>
        <w:numPr>
          <w:ilvl w:val="0"/>
          <w:numId w:val="27"/>
        </w:numPr>
        <w:spacing w:after="0" w:line="360" w:lineRule="auto"/>
        <w:jc w:val="both"/>
        <w:rPr>
          <w:rFonts w:ascii="Times New Roman" w:hAnsi="Times New Roman" w:cs="Times New Roman"/>
          <w:color w:val="000000" w:themeColor="text1"/>
          <w:sz w:val="28"/>
          <w:szCs w:val="28"/>
          <w:lang w:val="en-US"/>
        </w:rPr>
      </w:pPr>
      <w:r w:rsidRPr="002E372F">
        <w:rPr>
          <w:rFonts w:ascii="Times New Roman" w:hAnsi="Times New Roman" w:cs="Times New Roman"/>
          <w:color w:val="000000" w:themeColor="text1"/>
          <w:sz w:val="28"/>
          <w:szCs w:val="28"/>
          <w:lang w:val="en-US"/>
        </w:rPr>
        <w:t xml:space="preserve">Emerald: Management </w:t>
      </w:r>
      <w:proofErr w:type="spellStart"/>
      <w:r w:rsidRPr="002E372F">
        <w:rPr>
          <w:rFonts w:ascii="Times New Roman" w:hAnsi="Times New Roman" w:cs="Times New Roman"/>
          <w:color w:val="000000" w:themeColor="text1"/>
          <w:sz w:val="28"/>
          <w:szCs w:val="28"/>
          <w:lang w:val="en-US"/>
        </w:rPr>
        <w:t>eJournal</w:t>
      </w:r>
      <w:proofErr w:type="spellEnd"/>
      <w:r w:rsidRPr="002E372F">
        <w:rPr>
          <w:rFonts w:ascii="Times New Roman" w:hAnsi="Times New Roman" w:cs="Times New Roman"/>
          <w:color w:val="000000" w:themeColor="text1"/>
          <w:sz w:val="28"/>
          <w:szCs w:val="28"/>
          <w:lang w:val="en-US"/>
        </w:rPr>
        <w:t xml:space="preserve"> Portfolio https://www.emerald.com/insight/</w:t>
      </w:r>
    </w:p>
    <w:p w14:paraId="1FF2771F" w14:textId="77777777" w:rsidR="009306C4" w:rsidRPr="002E372F" w:rsidRDefault="009306C4" w:rsidP="009306C4">
      <w:pPr>
        <w:pStyle w:val="a3"/>
        <w:numPr>
          <w:ilvl w:val="0"/>
          <w:numId w:val="27"/>
        </w:numPr>
        <w:spacing w:after="0" w:line="360" w:lineRule="auto"/>
        <w:jc w:val="both"/>
        <w:rPr>
          <w:rFonts w:ascii="Times New Roman" w:hAnsi="Times New Roman" w:cs="Times New Roman"/>
          <w:color w:val="000000" w:themeColor="text1"/>
          <w:sz w:val="28"/>
          <w:szCs w:val="28"/>
        </w:rPr>
      </w:pPr>
      <w:r w:rsidRPr="002E372F">
        <w:rPr>
          <w:rFonts w:ascii="Times New Roman" w:hAnsi="Times New Roman" w:cs="Times New Roman"/>
          <w:color w:val="000000" w:themeColor="text1"/>
          <w:sz w:val="28"/>
          <w:szCs w:val="28"/>
        </w:rPr>
        <w:t xml:space="preserve">Информационно-аналитическая база данных EMIS </w:t>
      </w:r>
      <w:proofErr w:type="spellStart"/>
      <w:r w:rsidRPr="002E372F">
        <w:rPr>
          <w:rFonts w:ascii="Times New Roman" w:hAnsi="Times New Roman" w:cs="Times New Roman"/>
          <w:color w:val="000000" w:themeColor="text1"/>
          <w:sz w:val="28"/>
          <w:szCs w:val="28"/>
        </w:rPr>
        <w:t>Global</w:t>
      </w:r>
      <w:proofErr w:type="spellEnd"/>
      <w:r w:rsidRPr="002E372F">
        <w:rPr>
          <w:rFonts w:ascii="Times New Roman" w:hAnsi="Times New Roman" w:cs="Times New Roman"/>
          <w:color w:val="000000" w:themeColor="text1"/>
          <w:sz w:val="28"/>
          <w:szCs w:val="28"/>
        </w:rPr>
        <w:t xml:space="preserve"> https://www.emis.com/php/companies/overview/index</w:t>
      </w:r>
    </w:p>
    <w:p w14:paraId="33D090E4" w14:textId="77777777" w:rsidR="009306C4" w:rsidRPr="002E372F" w:rsidRDefault="009306C4" w:rsidP="009306C4">
      <w:pPr>
        <w:pStyle w:val="a3"/>
        <w:numPr>
          <w:ilvl w:val="0"/>
          <w:numId w:val="27"/>
        </w:numPr>
        <w:spacing w:after="0" w:line="360" w:lineRule="auto"/>
        <w:jc w:val="both"/>
        <w:rPr>
          <w:rFonts w:ascii="Times New Roman" w:hAnsi="Times New Roman" w:cs="Times New Roman"/>
          <w:color w:val="000000" w:themeColor="text1"/>
          <w:sz w:val="28"/>
          <w:szCs w:val="28"/>
        </w:rPr>
      </w:pPr>
      <w:proofErr w:type="spellStart"/>
      <w:r w:rsidRPr="002E372F">
        <w:rPr>
          <w:rFonts w:ascii="Times New Roman" w:hAnsi="Times New Roman" w:cs="Times New Roman"/>
          <w:color w:val="000000" w:themeColor="text1"/>
          <w:sz w:val="28"/>
          <w:szCs w:val="28"/>
        </w:rPr>
        <w:t>Henry</w:t>
      </w:r>
      <w:proofErr w:type="spellEnd"/>
      <w:r w:rsidRPr="002E372F">
        <w:rPr>
          <w:rFonts w:ascii="Times New Roman" w:hAnsi="Times New Roman" w:cs="Times New Roman"/>
          <w:color w:val="000000" w:themeColor="text1"/>
          <w:sz w:val="28"/>
          <w:szCs w:val="28"/>
        </w:rPr>
        <w:t xml:space="preserve"> </w:t>
      </w:r>
      <w:proofErr w:type="spellStart"/>
      <w:r w:rsidRPr="002E372F">
        <w:rPr>
          <w:rFonts w:ascii="Times New Roman" w:hAnsi="Times New Roman" w:cs="Times New Roman"/>
          <w:color w:val="000000" w:themeColor="text1"/>
          <w:sz w:val="28"/>
          <w:szCs w:val="28"/>
        </w:rPr>
        <w:t>Stewart</w:t>
      </w:r>
      <w:proofErr w:type="spellEnd"/>
      <w:r w:rsidRPr="002E372F">
        <w:rPr>
          <w:rFonts w:ascii="Times New Roman" w:hAnsi="Times New Roman" w:cs="Times New Roman"/>
          <w:color w:val="000000" w:themeColor="text1"/>
          <w:sz w:val="28"/>
          <w:szCs w:val="28"/>
        </w:rPr>
        <w:t xml:space="preserve"> </w:t>
      </w:r>
      <w:proofErr w:type="spellStart"/>
      <w:r w:rsidRPr="002E372F">
        <w:rPr>
          <w:rFonts w:ascii="Times New Roman" w:hAnsi="Times New Roman" w:cs="Times New Roman"/>
          <w:color w:val="000000" w:themeColor="text1"/>
          <w:sz w:val="28"/>
          <w:szCs w:val="28"/>
        </w:rPr>
        <w:t>Talks</w:t>
      </w:r>
      <w:proofErr w:type="spellEnd"/>
      <w:r w:rsidRPr="002E372F">
        <w:rPr>
          <w:rFonts w:ascii="Times New Roman" w:hAnsi="Times New Roman" w:cs="Times New Roman"/>
          <w:color w:val="000000" w:themeColor="text1"/>
          <w:sz w:val="28"/>
          <w:szCs w:val="28"/>
        </w:rPr>
        <w:t>: Библиотека Онлайн Лекций по Бизнесу и Маркетингу https://hstalks.com/business/</w:t>
      </w:r>
    </w:p>
    <w:p w14:paraId="6353503F" w14:textId="77777777" w:rsidR="009306C4" w:rsidRPr="002E372F" w:rsidRDefault="009306C4" w:rsidP="009306C4">
      <w:pPr>
        <w:pStyle w:val="a3"/>
        <w:numPr>
          <w:ilvl w:val="0"/>
          <w:numId w:val="27"/>
        </w:numPr>
        <w:spacing w:after="0" w:line="360" w:lineRule="auto"/>
        <w:jc w:val="both"/>
        <w:rPr>
          <w:rFonts w:ascii="Times New Roman" w:hAnsi="Times New Roman" w:cs="Times New Roman"/>
          <w:color w:val="000000" w:themeColor="text1"/>
          <w:sz w:val="28"/>
          <w:szCs w:val="28"/>
          <w:lang w:val="en-US"/>
        </w:rPr>
      </w:pPr>
      <w:r w:rsidRPr="002E372F">
        <w:rPr>
          <w:rFonts w:ascii="Times New Roman" w:hAnsi="Times New Roman" w:cs="Times New Roman"/>
          <w:color w:val="000000" w:themeColor="text1"/>
          <w:sz w:val="28"/>
          <w:szCs w:val="28"/>
          <w:lang w:val="en-US"/>
        </w:rPr>
        <w:t>Oxford Scholarship Online https://oxford.universitypressscholarship.com/</w:t>
      </w:r>
    </w:p>
    <w:p w14:paraId="0E3A5D6D" w14:textId="77777777" w:rsidR="009306C4" w:rsidRPr="002E372F" w:rsidRDefault="009306C4" w:rsidP="009306C4">
      <w:pPr>
        <w:pStyle w:val="a3"/>
        <w:numPr>
          <w:ilvl w:val="0"/>
          <w:numId w:val="27"/>
        </w:numPr>
        <w:spacing w:after="0" w:line="360" w:lineRule="auto"/>
        <w:jc w:val="both"/>
        <w:rPr>
          <w:rFonts w:ascii="Times New Roman" w:hAnsi="Times New Roman" w:cs="Times New Roman"/>
          <w:color w:val="000000" w:themeColor="text1"/>
          <w:sz w:val="28"/>
          <w:szCs w:val="28"/>
        </w:rPr>
      </w:pPr>
      <w:r w:rsidRPr="002E372F">
        <w:rPr>
          <w:rFonts w:ascii="Times New Roman" w:hAnsi="Times New Roman" w:cs="Times New Roman"/>
          <w:color w:val="000000" w:themeColor="text1"/>
          <w:sz w:val="28"/>
          <w:szCs w:val="28"/>
        </w:rPr>
        <w:t xml:space="preserve">Коллекция научных журналов </w:t>
      </w:r>
      <w:proofErr w:type="spellStart"/>
      <w:r w:rsidRPr="002E372F">
        <w:rPr>
          <w:rFonts w:ascii="Times New Roman" w:hAnsi="Times New Roman" w:cs="Times New Roman"/>
          <w:color w:val="000000" w:themeColor="text1"/>
          <w:sz w:val="28"/>
          <w:szCs w:val="28"/>
        </w:rPr>
        <w:t>Oxford</w:t>
      </w:r>
      <w:proofErr w:type="spellEnd"/>
      <w:r w:rsidRPr="002E372F">
        <w:rPr>
          <w:rFonts w:ascii="Times New Roman" w:hAnsi="Times New Roman" w:cs="Times New Roman"/>
          <w:color w:val="000000" w:themeColor="text1"/>
          <w:sz w:val="28"/>
          <w:szCs w:val="28"/>
        </w:rPr>
        <w:t xml:space="preserve"> </w:t>
      </w:r>
      <w:proofErr w:type="spellStart"/>
      <w:r w:rsidRPr="002E372F">
        <w:rPr>
          <w:rFonts w:ascii="Times New Roman" w:hAnsi="Times New Roman" w:cs="Times New Roman"/>
          <w:color w:val="000000" w:themeColor="text1"/>
          <w:sz w:val="28"/>
          <w:szCs w:val="28"/>
        </w:rPr>
        <w:t>University</w:t>
      </w:r>
      <w:proofErr w:type="spellEnd"/>
      <w:r w:rsidRPr="002E372F">
        <w:rPr>
          <w:rFonts w:ascii="Times New Roman" w:hAnsi="Times New Roman" w:cs="Times New Roman"/>
          <w:color w:val="000000" w:themeColor="text1"/>
          <w:sz w:val="28"/>
          <w:szCs w:val="28"/>
        </w:rPr>
        <w:t xml:space="preserve"> </w:t>
      </w:r>
      <w:proofErr w:type="spellStart"/>
      <w:r w:rsidRPr="002E372F">
        <w:rPr>
          <w:rFonts w:ascii="Times New Roman" w:hAnsi="Times New Roman" w:cs="Times New Roman"/>
          <w:color w:val="000000" w:themeColor="text1"/>
          <w:sz w:val="28"/>
          <w:szCs w:val="28"/>
        </w:rPr>
        <w:t>Press</w:t>
      </w:r>
      <w:proofErr w:type="spellEnd"/>
      <w:r w:rsidRPr="002E372F">
        <w:rPr>
          <w:rFonts w:ascii="Times New Roman" w:hAnsi="Times New Roman" w:cs="Times New Roman"/>
          <w:color w:val="000000" w:themeColor="text1"/>
          <w:sz w:val="28"/>
          <w:szCs w:val="28"/>
        </w:rPr>
        <w:t xml:space="preserve"> https://academic.oup.com/journals/</w:t>
      </w:r>
    </w:p>
    <w:p w14:paraId="701EDE95" w14:textId="77777777" w:rsidR="009306C4" w:rsidRPr="002E372F" w:rsidRDefault="009306C4" w:rsidP="009306C4">
      <w:pPr>
        <w:pStyle w:val="a3"/>
        <w:numPr>
          <w:ilvl w:val="0"/>
          <w:numId w:val="27"/>
        </w:numPr>
        <w:spacing w:after="0" w:line="360" w:lineRule="auto"/>
        <w:jc w:val="both"/>
        <w:rPr>
          <w:rFonts w:ascii="Times New Roman" w:hAnsi="Times New Roman" w:cs="Times New Roman"/>
          <w:color w:val="000000" w:themeColor="text1"/>
          <w:sz w:val="28"/>
          <w:szCs w:val="28"/>
        </w:rPr>
      </w:pPr>
      <w:proofErr w:type="spellStart"/>
      <w:r w:rsidRPr="002E372F">
        <w:rPr>
          <w:rFonts w:ascii="Times New Roman" w:hAnsi="Times New Roman" w:cs="Times New Roman"/>
          <w:color w:val="000000" w:themeColor="text1"/>
          <w:sz w:val="28"/>
          <w:szCs w:val="28"/>
        </w:rPr>
        <w:t>Scopus</w:t>
      </w:r>
      <w:proofErr w:type="spellEnd"/>
      <w:r w:rsidRPr="002E372F">
        <w:rPr>
          <w:rFonts w:ascii="Times New Roman" w:hAnsi="Times New Roman" w:cs="Times New Roman"/>
          <w:color w:val="000000" w:themeColor="text1"/>
          <w:sz w:val="28"/>
          <w:szCs w:val="28"/>
        </w:rPr>
        <w:t xml:space="preserve"> https://www.scopus.com</w:t>
      </w:r>
    </w:p>
    <w:p w14:paraId="6B4DFEF9" w14:textId="77777777" w:rsidR="009306C4" w:rsidRPr="002E372F" w:rsidRDefault="009306C4" w:rsidP="009306C4">
      <w:pPr>
        <w:pStyle w:val="a3"/>
        <w:numPr>
          <w:ilvl w:val="0"/>
          <w:numId w:val="27"/>
        </w:numPr>
        <w:spacing w:after="0" w:line="360" w:lineRule="auto"/>
        <w:jc w:val="both"/>
        <w:rPr>
          <w:rFonts w:ascii="Times New Roman" w:hAnsi="Times New Roman" w:cs="Times New Roman"/>
          <w:color w:val="000000" w:themeColor="text1"/>
          <w:sz w:val="28"/>
          <w:szCs w:val="28"/>
        </w:rPr>
      </w:pPr>
      <w:r w:rsidRPr="002E372F">
        <w:rPr>
          <w:rFonts w:ascii="Times New Roman" w:hAnsi="Times New Roman" w:cs="Times New Roman"/>
          <w:color w:val="000000" w:themeColor="text1"/>
          <w:sz w:val="28"/>
          <w:szCs w:val="28"/>
        </w:rPr>
        <w:t xml:space="preserve">Электронная коллекция книг издательства </w:t>
      </w:r>
      <w:proofErr w:type="spellStart"/>
      <w:proofErr w:type="gramStart"/>
      <w:r w:rsidRPr="002E372F">
        <w:rPr>
          <w:rFonts w:ascii="Times New Roman" w:hAnsi="Times New Roman" w:cs="Times New Roman"/>
          <w:color w:val="000000" w:themeColor="text1"/>
          <w:sz w:val="28"/>
          <w:szCs w:val="28"/>
        </w:rPr>
        <w:t>Springer</w:t>
      </w:r>
      <w:proofErr w:type="spellEnd"/>
      <w:r w:rsidRPr="002E372F">
        <w:rPr>
          <w:rFonts w:ascii="Times New Roman" w:hAnsi="Times New Roman" w:cs="Times New Roman"/>
          <w:color w:val="000000" w:themeColor="text1"/>
          <w:sz w:val="28"/>
          <w:szCs w:val="28"/>
        </w:rPr>
        <w:t xml:space="preserve">:  </w:t>
      </w:r>
      <w:proofErr w:type="spellStart"/>
      <w:r w:rsidRPr="002E372F">
        <w:rPr>
          <w:rFonts w:ascii="Times New Roman" w:hAnsi="Times New Roman" w:cs="Times New Roman"/>
          <w:color w:val="000000" w:themeColor="text1"/>
          <w:sz w:val="28"/>
          <w:szCs w:val="28"/>
        </w:rPr>
        <w:t>Springer</w:t>
      </w:r>
      <w:proofErr w:type="spellEnd"/>
      <w:proofErr w:type="gramEnd"/>
      <w:r w:rsidRPr="002E372F">
        <w:rPr>
          <w:rFonts w:ascii="Times New Roman" w:hAnsi="Times New Roman" w:cs="Times New Roman"/>
          <w:color w:val="000000" w:themeColor="text1"/>
          <w:sz w:val="28"/>
          <w:szCs w:val="28"/>
        </w:rPr>
        <w:t xml:space="preserve"> </w:t>
      </w:r>
      <w:proofErr w:type="spellStart"/>
      <w:r w:rsidRPr="002E372F">
        <w:rPr>
          <w:rFonts w:ascii="Times New Roman" w:hAnsi="Times New Roman" w:cs="Times New Roman"/>
          <w:color w:val="000000" w:themeColor="text1"/>
          <w:sz w:val="28"/>
          <w:szCs w:val="28"/>
        </w:rPr>
        <w:t>eBooks</w:t>
      </w:r>
      <w:proofErr w:type="spellEnd"/>
      <w:r w:rsidRPr="002E372F">
        <w:rPr>
          <w:rFonts w:ascii="Times New Roman" w:hAnsi="Times New Roman" w:cs="Times New Roman"/>
          <w:color w:val="000000" w:themeColor="text1"/>
          <w:sz w:val="28"/>
          <w:szCs w:val="28"/>
        </w:rPr>
        <w:t xml:space="preserve"> http://link.springer.com/</w:t>
      </w:r>
    </w:p>
    <w:p w14:paraId="2A3B989C" w14:textId="77777777" w:rsidR="009306C4" w:rsidRPr="002E372F" w:rsidRDefault="009306C4" w:rsidP="009306C4">
      <w:pPr>
        <w:pStyle w:val="a3"/>
        <w:numPr>
          <w:ilvl w:val="0"/>
          <w:numId w:val="27"/>
        </w:numPr>
        <w:spacing w:after="0" w:line="360" w:lineRule="auto"/>
        <w:jc w:val="both"/>
        <w:rPr>
          <w:rFonts w:ascii="Times New Roman" w:hAnsi="Times New Roman" w:cs="Times New Roman"/>
          <w:color w:val="000000" w:themeColor="text1"/>
          <w:sz w:val="28"/>
          <w:szCs w:val="28"/>
        </w:rPr>
      </w:pPr>
      <w:r w:rsidRPr="002E372F">
        <w:rPr>
          <w:rFonts w:ascii="Times New Roman" w:hAnsi="Times New Roman" w:cs="Times New Roman"/>
          <w:color w:val="000000" w:themeColor="text1"/>
          <w:sz w:val="28"/>
          <w:szCs w:val="28"/>
        </w:rPr>
        <w:t xml:space="preserve">Видеотека учебных фильмов «Решение» (тематические коллекции «Менеджмент», «Маркетинг. Коммерция. Логистика», «Юриспруденция», </w:t>
      </w:r>
      <w:r w:rsidRPr="002E372F">
        <w:rPr>
          <w:rFonts w:ascii="Times New Roman" w:hAnsi="Times New Roman" w:cs="Times New Roman"/>
          <w:color w:val="000000" w:themeColor="text1"/>
          <w:sz w:val="28"/>
          <w:szCs w:val="28"/>
        </w:rPr>
        <w:lastRenderedPageBreak/>
        <w:t xml:space="preserve">«Управление персоналом», «Психология </w:t>
      </w:r>
      <w:proofErr w:type="gramStart"/>
      <w:r w:rsidRPr="002E372F">
        <w:rPr>
          <w:rFonts w:ascii="Times New Roman" w:hAnsi="Times New Roman" w:cs="Times New Roman"/>
          <w:color w:val="000000" w:themeColor="text1"/>
          <w:sz w:val="28"/>
          <w:szCs w:val="28"/>
        </w:rPr>
        <w:t>управления»  http://eduvideo.online/</w:t>
      </w:r>
      <w:proofErr w:type="gramEnd"/>
    </w:p>
    <w:p w14:paraId="4B5A5FC7" w14:textId="77777777" w:rsidR="009306C4" w:rsidRPr="002E372F" w:rsidRDefault="009306C4" w:rsidP="009306C4">
      <w:pPr>
        <w:pStyle w:val="a3"/>
        <w:numPr>
          <w:ilvl w:val="0"/>
          <w:numId w:val="27"/>
        </w:numPr>
        <w:spacing w:after="0" w:line="360" w:lineRule="auto"/>
        <w:jc w:val="both"/>
        <w:rPr>
          <w:rFonts w:ascii="Times New Roman" w:hAnsi="Times New Roman" w:cs="Times New Roman"/>
          <w:bCs/>
          <w:sz w:val="28"/>
          <w:szCs w:val="28"/>
        </w:rPr>
      </w:pPr>
      <w:r w:rsidRPr="002E372F">
        <w:rPr>
          <w:rFonts w:ascii="Times New Roman" w:hAnsi="Times New Roman" w:cs="Times New Roman"/>
          <w:color w:val="000000" w:themeColor="text1"/>
          <w:sz w:val="28"/>
          <w:szCs w:val="28"/>
        </w:rPr>
        <w:t xml:space="preserve">База данных научных журналов издательства </w:t>
      </w:r>
      <w:proofErr w:type="spellStart"/>
      <w:r w:rsidRPr="002E372F">
        <w:rPr>
          <w:rFonts w:ascii="Times New Roman" w:hAnsi="Times New Roman" w:cs="Times New Roman"/>
          <w:color w:val="000000" w:themeColor="text1"/>
          <w:sz w:val="28"/>
          <w:szCs w:val="28"/>
        </w:rPr>
        <w:t>Wiley</w:t>
      </w:r>
      <w:proofErr w:type="spellEnd"/>
      <w:r w:rsidRPr="002E372F">
        <w:rPr>
          <w:rFonts w:ascii="Times New Roman" w:hAnsi="Times New Roman" w:cs="Times New Roman"/>
          <w:color w:val="000000" w:themeColor="text1"/>
          <w:sz w:val="28"/>
          <w:szCs w:val="28"/>
        </w:rPr>
        <w:t xml:space="preserve"> </w:t>
      </w:r>
      <w:hyperlink r:id="rId24" w:history="1">
        <w:r w:rsidRPr="002E372F">
          <w:rPr>
            <w:rStyle w:val="a5"/>
            <w:sz w:val="28"/>
            <w:szCs w:val="28"/>
          </w:rPr>
          <w:t>https://onlinelibrary.wiley.com/</w:t>
        </w:r>
      </w:hyperlink>
    </w:p>
    <w:p w14:paraId="65193D97" w14:textId="77777777" w:rsidR="009306C4" w:rsidRPr="00E43B17" w:rsidRDefault="009306C4" w:rsidP="009306C4">
      <w:pPr>
        <w:pStyle w:val="a3"/>
        <w:widowControl w:val="0"/>
        <w:numPr>
          <w:ilvl w:val="0"/>
          <w:numId w:val="25"/>
        </w:numPr>
        <w:shd w:val="clear" w:color="auto" w:fill="FFFFFF"/>
        <w:tabs>
          <w:tab w:val="left" w:pos="993"/>
          <w:tab w:val="left" w:pos="1134"/>
          <w:tab w:val="left" w:pos="1276"/>
        </w:tabs>
        <w:autoSpaceDE w:val="0"/>
        <w:autoSpaceDN w:val="0"/>
        <w:adjustRightInd w:val="0"/>
        <w:spacing w:after="0" w:line="360" w:lineRule="auto"/>
        <w:ind w:left="0" w:firstLine="709"/>
        <w:jc w:val="both"/>
        <w:rPr>
          <w:rFonts w:ascii="Times New Roman" w:hAnsi="Times New Roman" w:cs="Times New Roman"/>
          <w:sz w:val="28"/>
          <w:szCs w:val="28"/>
        </w:rPr>
      </w:pPr>
      <w:r w:rsidRPr="00E43B17">
        <w:rPr>
          <w:rFonts w:ascii="Times New Roman" w:hAnsi="Times New Roman" w:cs="Times New Roman"/>
          <w:sz w:val="28"/>
          <w:szCs w:val="28"/>
        </w:rPr>
        <w:t xml:space="preserve">http:// </w:t>
      </w:r>
      <w:proofErr w:type="spellStart"/>
      <w:r w:rsidRPr="00E43B17">
        <w:rPr>
          <w:rFonts w:ascii="Times New Roman" w:hAnsi="Times New Roman" w:cs="Times New Roman"/>
          <w:sz w:val="28"/>
          <w:szCs w:val="28"/>
        </w:rPr>
        <w:t>www</w:t>
      </w:r>
      <w:proofErr w:type="spellEnd"/>
      <w:r w:rsidRPr="00E43B17">
        <w:rPr>
          <w:rFonts w:ascii="Times New Roman" w:hAnsi="Times New Roman" w:cs="Times New Roman"/>
          <w:sz w:val="28"/>
          <w:szCs w:val="28"/>
        </w:rPr>
        <w:t xml:space="preserve">. </w:t>
      </w:r>
      <w:proofErr w:type="spellStart"/>
      <w:r w:rsidRPr="00E43B17">
        <w:rPr>
          <w:rFonts w:ascii="Times New Roman" w:hAnsi="Times New Roman" w:cs="Times New Roman"/>
          <w:sz w:val="28"/>
          <w:szCs w:val="28"/>
        </w:rPr>
        <w:t>gov</w:t>
      </w:r>
      <w:proofErr w:type="spellEnd"/>
      <w:r w:rsidRPr="00E43B17">
        <w:rPr>
          <w:rFonts w:ascii="Times New Roman" w:hAnsi="Times New Roman" w:cs="Times New Roman"/>
          <w:sz w:val="28"/>
          <w:szCs w:val="28"/>
        </w:rPr>
        <w:t xml:space="preserve">. </w:t>
      </w:r>
      <w:proofErr w:type="spellStart"/>
      <w:r w:rsidRPr="00E43B17">
        <w:rPr>
          <w:rFonts w:ascii="Times New Roman" w:hAnsi="Times New Roman" w:cs="Times New Roman"/>
          <w:sz w:val="28"/>
          <w:szCs w:val="28"/>
        </w:rPr>
        <w:t>ru</w:t>
      </w:r>
      <w:proofErr w:type="spellEnd"/>
      <w:r w:rsidRPr="00E43B17">
        <w:rPr>
          <w:rFonts w:ascii="Times New Roman" w:hAnsi="Times New Roman" w:cs="Times New Roman"/>
          <w:sz w:val="28"/>
          <w:szCs w:val="28"/>
        </w:rPr>
        <w:t xml:space="preserve">. – Официальный сайт федеральных органов исполнительной власти РФ. </w:t>
      </w:r>
    </w:p>
    <w:p w14:paraId="145CC411" w14:textId="77777777" w:rsidR="009306C4" w:rsidRPr="00E43B17" w:rsidRDefault="009306C4" w:rsidP="009306C4">
      <w:pPr>
        <w:pStyle w:val="a3"/>
        <w:widowControl w:val="0"/>
        <w:numPr>
          <w:ilvl w:val="0"/>
          <w:numId w:val="25"/>
        </w:numPr>
        <w:shd w:val="clear" w:color="auto" w:fill="FFFFFF"/>
        <w:tabs>
          <w:tab w:val="left" w:pos="993"/>
          <w:tab w:val="left" w:pos="1134"/>
          <w:tab w:val="left" w:pos="1276"/>
        </w:tabs>
        <w:autoSpaceDE w:val="0"/>
        <w:autoSpaceDN w:val="0"/>
        <w:adjustRightInd w:val="0"/>
        <w:spacing w:after="0" w:line="360" w:lineRule="auto"/>
        <w:ind w:left="0" w:firstLine="709"/>
        <w:jc w:val="both"/>
        <w:rPr>
          <w:rFonts w:ascii="Times New Roman" w:hAnsi="Times New Roman" w:cs="Times New Roman"/>
          <w:sz w:val="28"/>
          <w:szCs w:val="28"/>
        </w:rPr>
      </w:pPr>
      <w:r w:rsidRPr="00E43B17">
        <w:rPr>
          <w:rFonts w:ascii="Times New Roman" w:hAnsi="Times New Roman" w:cs="Times New Roman"/>
          <w:sz w:val="28"/>
          <w:szCs w:val="28"/>
        </w:rPr>
        <w:t xml:space="preserve">http:// www.economy. </w:t>
      </w:r>
      <w:proofErr w:type="spellStart"/>
      <w:r w:rsidRPr="00E43B17">
        <w:rPr>
          <w:rFonts w:ascii="Times New Roman" w:hAnsi="Times New Roman" w:cs="Times New Roman"/>
          <w:sz w:val="28"/>
          <w:szCs w:val="28"/>
        </w:rPr>
        <w:t>gov</w:t>
      </w:r>
      <w:proofErr w:type="spellEnd"/>
      <w:r w:rsidRPr="00E43B17">
        <w:rPr>
          <w:rFonts w:ascii="Times New Roman" w:hAnsi="Times New Roman" w:cs="Times New Roman"/>
          <w:sz w:val="28"/>
          <w:szCs w:val="28"/>
        </w:rPr>
        <w:t xml:space="preserve">. </w:t>
      </w:r>
      <w:proofErr w:type="spellStart"/>
      <w:r w:rsidRPr="00E43B17">
        <w:rPr>
          <w:rFonts w:ascii="Times New Roman" w:hAnsi="Times New Roman" w:cs="Times New Roman"/>
          <w:sz w:val="28"/>
          <w:szCs w:val="28"/>
        </w:rPr>
        <w:t>ru</w:t>
      </w:r>
      <w:proofErr w:type="spellEnd"/>
      <w:r w:rsidRPr="00E43B17">
        <w:rPr>
          <w:rFonts w:ascii="Times New Roman" w:hAnsi="Times New Roman" w:cs="Times New Roman"/>
          <w:sz w:val="28"/>
          <w:szCs w:val="28"/>
        </w:rPr>
        <w:t>. – Официальный сайт Министерства экономического развития и торговли РФ.</w:t>
      </w:r>
    </w:p>
    <w:p w14:paraId="45DA7D78" w14:textId="77777777" w:rsidR="009306C4" w:rsidRPr="00E43B17" w:rsidRDefault="009306C4" w:rsidP="009306C4">
      <w:pPr>
        <w:pStyle w:val="a3"/>
        <w:widowControl w:val="0"/>
        <w:numPr>
          <w:ilvl w:val="0"/>
          <w:numId w:val="25"/>
        </w:numPr>
        <w:shd w:val="clear" w:color="auto" w:fill="FFFFFF"/>
        <w:tabs>
          <w:tab w:val="left" w:pos="993"/>
          <w:tab w:val="left" w:pos="1134"/>
          <w:tab w:val="left" w:pos="1276"/>
        </w:tabs>
        <w:autoSpaceDE w:val="0"/>
        <w:autoSpaceDN w:val="0"/>
        <w:adjustRightInd w:val="0"/>
        <w:spacing w:after="0" w:line="360" w:lineRule="auto"/>
        <w:ind w:left="0" w:firstLine="709"/>
        <w:jc w:val="both"/>
        <w:rPr>
          <w:rFonts w:ascii="Times New Roman" w:hAnsi="Times New Roman" w:cs="Times New Roman"/>
          <w:sz w:val="28"/>
          <w:szCs w:val="28"/>
        </w:rPr>
      </w:pPr>
      <w:r w:rsidRPr="00E43B17">
        <w:rPr>
          <w:rFonts w:ascii="Times New Roman" w:hAnsi="Times New Roman" w:cs="Times New Roman"/>
          <w:sz w:val="28"/>
          <w:szCs w:val="28"/>
        </w:rPr>
        <w:t xml:space="preserve">http:// </w:t>
      </w:r>
      <w:proofErr w:type="spellStart"/>
      <w:r w:rsidRPr="00E43B17">
        <w:rPr>
          <w:rFonts w:ascii="Times New Roman" w:hAnsi="Times New Roman" w:cs="Times New Roman"/>
          <w:sz w:val="28"/>
          <w:szCs w:val="28"/>
        </w:rPr>
        <w:t>www</w:t>
      </w:r>
      <w:proofErr w:type="spellEnd"/>
      <w:r w:rsidRPr="00E43B17">
        <w:rPr>
          <w:rFonts w:ascii="Times New Roman" w:hAnsi="Times New Roman" w:cs="Times New Roman"/>
          <w:sz w:val="28"/>
          <w:szCs w:val="28"/>
        </w:rPr>
        <w:t xml:space="preserve">. </w:t>
      </w:r>
      <w:proofErr w:type="spellStart"/>
      <w:r w:rsidRPr="00E43B17">
        <w:rPr>
          <w:rFonts w:ascii="Times New Roman" w:hAnsi="Times New Roman" w:cs="Times New Roman"/>
          <w:sz w:val="28"/>
          <w:szCs w:val="28"/>
        </w:rPr>
        <w:t>minfin</w:t>
      </w:r>
      <w:proofErr w:type="spellEnd"/>
      <w:r w:rsidRPr="00E43B17">
        <w:rPr>
          <w:rFonts w:ascii="Times New Roman" w:hAnsi="Times New Roman" w:cs="Times New Roman"/>
          <w:sz w:val="28"/>
          <w:szCs w:val="28"/>
        </w:rPr>
        <w:t xml:space="preserve">. </w:t>
      </w:r>
      <w:proofErr w:type="spellStart"/>
      <w:r w:rsidRPr="00E43B17">
        <w:rPr>
          <w:rFonts w:ascii="Times New Roman" w:hAnsi="Times New Roman" w:cs="Times New Roman"/>
          <w:sz w:val="28"/>
          <w:szCs w:val="28"/>
        </w:rPr>
        <w:t>ru</w:t>
      </w:r>
      <w:proofErr w:type="spellEnd"/>
      <w:r w:rsidRPr="00E43B17">
        <w:rPr>
          <w:rFonts w:ascii="Times New Roman" w:hAnsi="Times New Roman" w:cs="Times New Roman"/>
          <w:sz w:val="28"/>
          <w:szCs w:val="28"/>
        </w:rPr>
        <w:t>. – Официальный сайт Министерства Финансов РФ.</w:t>
      </w:r>
    </w:p>
    <w:p w14:paraId="6A0C2E65" w14:textId="77777777" w:rsidR="009306C4" w:rsidRPr="00E43B17" w:rsidRDefault="009306C4" w:rsidP="009306C4">
      <w:pPr>
        <w:pStyle w:val="a3"/>
        <w:widowControl w:val="0"/>
        <w:numPr>
          <w:ilvl w:val="0"/>
          <w:numId w:val="25"/>
        </w:numPr>
        <w:shd w:val="clear" w:color="auto" w:fill="FFFFFF"/>
        <w:tabs>
          <w:tab w:val="left" w:pos="993"/>
          <w:tab w:val="left" w:pos="1134"/>
          <w:tab w:val="left" w:pos="1276"/>
        </w:tabs>
        <w:autoSpaceDE w:val="0"/>
        <w:autoSpaceDN w:val="0"/>
        <w:adjustRightInd w:val="0"/>
        <w:spacing w:after="0" w:line="360" w:lineRule="auto"/>
        <w:ind w:left="0" w:firstLine="709"/>
        <w:jc w:val="both"/>
        <w:rPr>
          <w:rFonts w:ascii="Times New Roman" w:hAnsi="Times New Roman" w:cs="Times New Roman"/>
          <w:sz w:val="28"/>
          <w:szCs w:val="28"/>
        </w:rPr>
      </w:pPr>
      <w:r w:rsidRPr="00E43B17">
        <w:rPr>
          <w:rFonts w:ascii="Times New Roman" w:hAnsi="Times New Roman" w:cs="Times New Roman"/>
          <w:sz w:val="28"/>
          <w:szCs w:val="28"/>
        </w:rPr>
        <w:t xml:space="preserve">http:// </w:t>
      </w:r>
      <w:proofErr w:type="spellStart"/>
      <w:r w:rsidRPr="00E43B17">
        <w:rPr>
          <w:rFonts w:ascii="Times New Roman" w:hAnsi="Times New Roman" w:cs="Times New Roman"/>
          <w:sz w:val="28"/>
          <w:szCs w:val="28"/>
        </w:rPr>
        <w:t>www</w:t>
      </w:r>
      <w:proofErr w:type="spellEnd"/>
      <w:r w:rsidRPr="00E43B17">
        <w:rPr>
          <w:rFonts w:ascii="Times New Roman" w:hAnsi="Times New Roman" w:cs="Times New Roman"/>
          <w:sz w:val="28"/>
          <w:szCs w:val="28"/>
        </w:rPr>
        <w:t xml:space="preserve">. </w:t>
      </w:r>
      <w:proofErr w:type="spellStart"/>
      <w:r w:rsidRPr="00E43B17">
        <w:rPr>
          <w:rFonts w:ascii="Times New Roman" w:hAnsi="Times New Roman" w:cs="Times New Roman"/>
          <w:sz w:val="28"/>
          <w:szCs w:val="28"/>
        </w:rPr>
        <w:t>nalog</w:t>
      </w:r>
      <w:proofErr w:type="spellEnd"/>
      <w:r w:rsidRPr="00E43B17">
        <w:rPr>
          <w:rFonts w:ascii="Times New Roman" w:hAnsi="Times New Roman" w:cs="Times New Roman"/>
          <w:sz w:val="28"/>
          <w:szCs w:val="28"/>
        </w:rPr>
        <w:t xml:space="preserve">. </w:t>
      </w:r>
      <w:proofErr w:type="spellStart"/>
      <w:r w:rsidRPr="00E43B17">
        <w:rPr>
          <w:rFonts w:ascii="Times New Roman" w:hAnsi="Times New Roman" w:cs="Times New Roman"/>
          <w:sz w:val="28"/>
          <w:szCs w:val="28"/>
        </w:rPr>
        <w:t>ru</w:t>
      </w:r>
      <w:proofErr w:type="spellEnd"/>
      <w:r w:rsidRPr="00E43B17">
        <w:rPr>
          <w:rFonts w:ascii="Times New Roman" w:hAnsi="Times New Roman" w:cs="Times New Roman"/>
          <w:sz w:val="28"/>
          <w:szCs w:val="28"/>
        </w:rPr>
        <w:t>. – Официальный сайт Федеральной налоговой службы РФ.</w:t>
      </w:r>
    </w:p>
    <w:p w14:paraId="705CD5AB" w14:textId="77777777" w:rsidR="009306C4" w:rsidRPr="00E43B17" w:rsidRDefault="00024617" w:rsidP="009306C4">
      <w:pPr>
        <w:pStyle w:val="a3"/>
        <w:widowControl w:val="0"/>
        <w:numPr>
          <w:ilvl w:val="0"/>
          <w:numId w:val="25"/>
        </w:numPr>
        <w:shd w:val="clear" w:color="auto" w:fill="FFFFFF"/>
        <w:tabs>
          <w:tab w:val="left" w:pos="993"/>
          <w:tab w:val="left" w:pos="1134"/>
          <w:tab w:val="left" w:pos="1276"/>
        </w:tabs>
        <w:autoSpaceDE w:val="0"/>
        <w:autoSpaceDN w:val="0"/>
        <w:adjustRightInd w:val="0"/>
        <w:spacing w:after="0" w:line="360" w:lineRule="auto"/>
        <w:ind w:left="0" w:firstLine="709"/>
        <w:jc w:val="both"/>
        <w:rPr>
          <w:rFonts w:ascii="Times New Roman" w:hAnsi="Times New Roman" w:cs="Times New Roman"/>
          <w:sz w:val="28"/>
          <w:szCs w:val="28"/>
        </w:rPr>
      </w:pPr>
      <w:hyperlink r:id="rId25" w:history="1">
        <w:r w:rsidR="009306C4" w:rsidRPr="00E43B17">
          <w:rPr>
            <w:rFonts w:ascii="Times New Roman" w:hAnsi="Times New Roman" w:cs="Times New Roman"/>
            <w:sz w:val="28"/>
            <w:szCs w:val="28"/>
          </w:rPr>
          <w:t>https://www.customs.ru</w:t>
        </w:r>
      </w:hyperlink>
      <w:r w:rsidR="009306C4" w:rsidRPr="00E43B17">
        <w:rPr>
          <w:rFonts w:ascii="Times New Roman" w:hAnsi="Times New Roman" w:cs="Times New Roman"/>
          <w:sz w:val="28"/>
          <w:szCs w:val="28"/>
        </w:rPr>
        <w:t xml:space="preserve"> – Федеральная таможенная служба Российской Федерации.</w:t>
      </w:r>
    </w:p>
    <w:p w14:paraId="347E006D" w14:textId="77777777" w:rsidR="009306C4" w:rsidRPr="00E43B17" w:rsidRDefault="00024617" w:rsidP="009306C4">
      <w:pPr>
        <w:pStyle w:val="a3"/>
        <w:widowControl w:val="0"/>
        <w:numPr>
          <w:ilvl w:val="0"/>
          <w:numId w:val="25"/>
        </w:numPr>
        <w:shd w:val="clear" w:color="auto" w:fill="FFFFFF"/>
        <w:tabs>
          <w:tab w:val="left" w:pos="993"/>
          <w:tab w:val="left" w:pos="1134"/>
          <w:tab w:val="left" w:pos="1276"/>
        </w:tabs>
        <w:autoSpaceDE w:val="0"/>
        <w:autoSpaceDN w:val="0"/>
        <w:adjustRightInd w:val="0"/>
        <w:spacing w:after="0" w:line="360" w:lineRule="auto"/>
        <w:ind w:left="0" w:firstLine="709"/>
        <w:jc w:val="both"/>
        <w:rPr>
          <w:rFonts w:ascii="Times New Roman" w:hAnsi="Times New Roman" w:cs="Times New Roman"/>
          <w:sz w:val="28"/>
          <w:szCs w:val="28"/>
        </w:rPr>
      </w:pPr>
      <w:hyperlink r:id="rId26" w:history="1">
        <w:r w:rsidR="009306C4" w:rsidRPr="00E43B17">
          <w:rPr>
            <w:rFonts w:ascii="Times New Roman" w:hAnsi="Times New Roman" w:cs="Times New Roman"/>
            <w:sz w:val="28"/>
            <w:szCs w:val="28"/>
          </w:rPr>
          <w:t>https://www.cbr.ru/</w:t>
        </w:r>
      </w:hyperlink>
      <w:r w:rsidR="009306C4" w:rsidRPr="00E43B17">
        <w:rPr>
          <w:rFonts w:ascii="Times New Roman" w:hAnsi="Times New Roman" w:cs="Times New Roman"/>
          <w:sz w:val="28"/>
          <w:szCs w:val="28"/>
        </w:rPr>
        <w:t xml:space="preserve"> - официальный сайт Центрального банка Российской Федерации.</w:t>
      </w:r>
    </w:p>
    <w:p w14:paraId="60E32073" w14:textId="77777777" w:rsidR="009306C4" w:rsidRPr="00E43B17" w:rsidRDefault="00024617" w:rsidP="009306C4">
      <w:pPr>
        <w:pStyle w:val="a3"/>
        <w:widowControl w:val="0"/>
        <w:numPr>
          <w:ilvl w:val="0"/>
          <w:numId w:val="25"/>
        </w:numPr>
        <w:shd w:val="clear" w:color="auto" w:fill="FFFFFF"/>
        <w:tabs>
          <w:tab w:val="left" w:pos="993"/>
          <w:tab w:val="left" w:pos="1134"/>
          <w:tab w:val="left" w:pos="1276"/>
        </w:tabs>
        <w:autoSpaceDE w:val="0"/>
        <w:autoSpaceDN w:val="0"/>
        <w:adjustRightInd w:val="0"/>
        <w:spacing w:after="0" w:line="360" w:lineRule="auto"/>
        <w:ind w:left="0" w:firstLine="709"/>
        <w:jc w:val="both"/>
        <w:rPr>
          <w:rFonts w:ascii="Times New Roman" w:hAnsi="Times New Roman" w:cs="Times New Roman"/>
          <w:sz w:val="28"/>
          <w:szCs w:val="28"/>
        </w:rPr>
      </w:pPr>
      <w:hyperlink r:id="rId27" w:history="1">
        <w:r w:rsidR="009306C4" w:rsidRPr="00E43B17">
          <w:rPr>
            <w:rFonts w:ascii="Times New Roman" w:hAnsi="Times New Roman" w:cs="Times New Roman"/>
            <w:sz w:val="28"/>
            <w:szCs w:val="28"/>
          </w:rPr>
          <w:t>https://www.gks.ru/</w:t>
        </w:r>
      </w:hyperlink>
      <w:r w:rsidR="009306C4" w:rsidRPr="00E43B17">
        <w:rPr>
          <w:rFonts w:ascii="Times New Roman" w:hAnsi="Times New Roman" w:cs="Times New Roman"/>
          <w:sz w:val="28"/>
          <w:szCs w:val="28"/>
        </w:rPr>
        <w:t xml:space="preserve"> - Федеральная служба государственной статистики.</w:t>
      </w:r>
    </w:p>
    <w:p w14:paraId="0460C73A" w14:textId="77777777" w:rsidR="009306C4" w:rsidRPr="00E43B17" w:rsidRDefault="00024617" w:rsidP="009306C4">
      <w:pPr>
        <w:pStyle w:val="a3"/>
        <w:widowControl w:val="0"/>
        <w:numPr>
          <w:ilvl w:val="0"/>
          <w:numId w:val="25"/>
        </w:numPr>
        <w:shd w:val="clear" w:color="auto" w:fill="FFFFFF"/>
        <w:tabs>
          <w:tab w:val="left" w:pos="993"/>
          <w:tab w:val="left" w:pos="1134"/>
          <w:tab w:val="left" w:pos="1276"/>
        </w:tabs>
        <w:autoSpaceDE w:val="0"/>
        <w:autoSpaceDN w:val="0"/>
        <w:adjustRightInd w:val="0"/>
        <w:spacing w:after="0" w:line="360" w:lineRule="auto"/>
        <w:ind w:left="0" w:firstLine="709"/>
        <w:jc w:val="both"/>
        <w:rPr>
          <w:rFonts w:ascii="Times New Roman" w:hAnsi="Times New Roman" w:cs="Times New Roman"/>
          <w:sz w:val="28"/>
          <w:szCs w:val="28"/>
        </w:rPr>
      </w:pPr>
      <w:hyperlink r:id="rId28" w:history="1">
        <w:r w:rsidR="009306C4" w:rsidRPr="00E43B17">
          <w:rPr>
            <w:rFonts w:ascii="Times New Roman" w:hAnsi="Times New Roman" w:cs="Times New Roman"/>
            <w:sz w:val="28"/>
            <w:szCs w:val="28"/>
          </w:rPr>
          <w:t>https://www.appraiser.ru</w:t>
        </w:r>
      </w:hyperlink>
      <w:r w:rsidR="009306C4" w:rsidRPr="00E43B17">
        <w:rPr>
          <w:rFonts w:ascii="Times New Roman" w:hAnsi="Times New Roman" w:cs="Times New Roman"/>
          <w:sz w:val="28"/>
          <w:szCs w:val="28"/>
        </w:rPr>
        <w:t xml:space="preserve"> - профессиональный сайт “Вестник оценщика”.</w:t>
      </w:r>
    </w:p>
    <w:p w14:paraId="0FC7C1AF" w14:textId="77777777" w:rsidR="009306C4" w:rsidRPr="00E43B17" w:rsidRDefault="009306C4" w:rsidP="009306C4">
      <w:pPr>
        <w:pStyle w:val="a3"/>
        <w:widowControl w:val="0"/>
        <w:numPr>
          <w:ilvl w:val="0"/>
          <w:numId w:val="25"/>
        </w:numPr>
        <w:shd w:val="clear" w:color="auto" w:fill="FFFFFF"/>
        <w:tabs>
          <w:tab w:val="left" w:pos="993"/>
          <w:tab w:val="left" w:pos="1134"/>
          <w:tab w:val="left" w:pos="1276"/>
        </w:tabs>
        <w:autoSpaceDE w:val="0"/>
        <w:autoSpaceDN w:val="0"/>
        <w:adjustRightInd w:val="0"/>
        <w:spacing w:after="0" w:line="360" w:lineRule="auto"/>
        <w:ind w:left="0" w:firstLine="709"/>
        <w:jc w:val="both"/>
        <w:rPr>
          <w:rFonts w:ascii="Times New Roman" w:hAnsi="Times New Roman" w:cs="Times New Roman"/>
          <w:sz w:val="28"/>
          <w:szCs w:val="28"/>
        </w:rPr>
      </w:pPr>
      <w:r w:rsidRPr="00E43B17">
        <w:rPr>
          <w:rFonts w:ascii="Times New Roman" w:hAnsi="Times New Roman" w:cs="Times New Roman"/>
          <w:sz w:val="28"/>
          <w:szCs w:val="28"/>
        </w:rPr>
        <w:t>https://www.treasury.gov/ — официальный сайт Федерального казначейства США.</w:t>
      </w:r>
    </w:p>
    <w:p w14:paraId="7D5E003B" w14:textId="77777777" w:rsidR="009306C4" w:rsidRPr="00E43B17" w:rsidRDefault="009306C4" w:rsidP="009306C4">
      <w:pPr>
        <w:pStyle w:val="a3"/>
        <w:widowControl w:val="0"/>
        <w:numPr>
          <w:ilvl w:val="0"/>
          <w:numId w:val="25"/>
        </w:numPr>
        <w:shd w:val="clear" w:color="auto" w:fill="FFFFFF"/>
        <w:tabs>
          <w:tab w:val="left" w:pos="993"/>
          <w:tab w:val="left" w:pos="1134"/>
          <w:tab w:val="left" w:pos="1276"/>
        </w:tabs>
        <w:autoSpaceDE w:val="0"/>
        <w:autoSpaceDN w:val="0"/>
        <w:adjustRightInd w:val="0"/>
        <w:spacing w:after="0" w:line="360" w:lineRule="auto"/>
        <w:ind w:left="0" w:firstLine="709"/>
        <w:jc w:val="both"/>
        <w:rPr>
          <w:rFonts w:ascii="Times New Roman" w:hAnsi="Times New Roman" w:cs="Times New Roman"/>
          <w:sz w:val="28"/>
          <w:szCs w:val="28"/>
        </w:rPr>
      </w:pPr>
      <w:r w:rsidRPr="00E43B17">
        <w:rPr>
          <w:rFonts w:ascii="Times New Roman" w:hAnsi="Times New Roman" w:cs="Times New Roman"/>
          <w:sz w:val="28"/>
          <w:szCs w:val="28"/>
        </w:rPr>
        <w:t xml:space="preserve">https://www.ecb.europa.eu/stats/ecb_surveys/survey_of_professional_forecasters/html/index.en.html — официальный сайт Европейского центрального банка. </w:t>
      </w:r>
    </w:p>
    <w:p w14:paraId="1A3BD757" w14:textId="77777777" w:rsidR="009306C4" w:rsidRPr="00E43B17" w:rsidRDefault="009306C4" w:rsidP="009306C4">
      <w:pPr>
        <w:pStyle w:val="a3"/>
        <w:widowControl w:val="0"/>
        <w:numPr>
          <w:ilvl w:val="0"/>
          <w:numId w:val="25"/>
        </w:numPr>
        <w:shd w:val="clear" w:color="auto" w:fill="FFFFFF"/>
        <w:tabs>
          <w:tab w:val="left" w:pos="993"/>
          <w:tab w:val="left" w:pos="1134"/>
          <w:tab w:val="left" w:pos="1276"/>
        </w:tabs>
        <w:autoSpaceDE w:val="0"/>
        <w:autoSpaceDN w:val="0"/>
        <w:adjustRightInd w:val="0"/>
        <w:spacing w:after="0" w:line="360" w:lineRule="auto"/>
        <w:ind w:left="0" w:firstLine="709"/>
        <w:jc w:val="both"/>
        <w:rPr>
          <w:rFonts w:ascii="Times New Roman" w:hAnsi="Times New Roman" w:cs="Times New Roman"/>
          <w:sz w:val="28"/>
          <w:szCs w:val="28"/>
        </w:rPr>
      </w:pPr>
      <w:r w:rsidRPr="00E43B17">
        <w:rPr>
          <w:rFonts w:ascii="Times New Roman" w:hAnsi="Times New Roman" w:cs="Times New Roman"/>
          <w:sz w:val="28"/>
          <w:szCs w:val="28"/>
        </w:rPr>
        <w:t xml:space="preserve">http://country.eiu.com/Russia — </w:t>
      </w:r>
      <w:proofErr w:type="spellStart"/>
      <w:r w:rsidRPr="00E43B17">
        <w:rPr>
          <w:rFonts w:ascii="Times New Roman" w:hAnsi="Times New Roman" w:cs="Times New Roman"/>
          <w:sz w:val="28"/>
          <w:szCs w:val="28"/>
        </w:rPr>
        <w:t>Economist</w:t>
      </w:r>
      <w:proofErr w:type="spellEnd"/>
      <w:r w:rsidRPr="00E43B17">
        <w:rPr>
          <w:rFonts w:ascii="Times New Roman" w:hAnsi="Times New Roman" w:cs="Times New Roman"/>
          <w:sz w:val="28"/>
          <w:szCs w:val="28"/>
        </w:rPr>
        <w:t xml:space="preserve"> </w:t>
      </w:r>
      <w:proofErr w:type="spellStart"/>
      <w:r w:rsidRPr="00E43B17">
        <w:rPr>
          <w:rFonts w:ascii="Times New Roman" w:hAnsi="Times New Roman" w:cs="Times New Roman"/>
          <w:sz w:val="28"/>
          <w:szCs w:val="28"/>
        </w:rPr>
        <w:t>Intelligence</w:t>
      </w:r>
      <w:proofErr w:type="spellEnd"/>
      <w:r w:rsidRPr="00E43B17">
        <w:rPr>
          <w:rFonts w:ascii="Times New Roman" w:hAnsi="Times New Roman" w:cs="Times New Roman"/>
          <w:sz w:val="28"/>
          <w:szCs w:val="28"/>
        </w:rPr>
        <w:t xml:space="preserve"> </w:t>
      </w:r>
      <w:proofErr w:type="spellStart"/>
      <w:r w:rsidRPr="00E43B17">
        <w:rPr>
          <w:rFonts w:ascii="Times New Roman" w:hAnsi="Times New Roman" w:cs="Times New Roman"/>
          <w:sz w:val="28"/>
          <w:szCs w:val="28"/>
        </w:rPr>
        <w:t>Unit</w:t>
      </w:r>
      <w:proofErr w:type="spellEnd"/>
      <w:r w:rsidRPr="00E43B17">
        <w:rPr>
          <w:rFonts w:ascii="Times New Roman" w:hAnsi="Times New Roman" w:cs="Times New Roman"/>
          <w:sz w:val="28"/>
          <w:szCs w:val="28"/>
        </w:rPr>
        <w:t xml:space="preserve"> (аналитика и прогнозы макроэкономических показателей стран).</w:t>
      </w:r>
    </w:p>
    <w:p w14:paraId="04C0DA7C" w14:textId="77777777" w:rsidR="009306C4" w:rsidRPr="00E43B17" w:rsidRDefault="009306C4" w:rsidP="009306C4">
      <w:pPr>
        <w:pStyle w:val="a3"/>
        <w:widowControl w:val="0"/>
        <w:numPr>
          <w:ilvl w:val="0"/>
          <w:numId w:val="25"/>
        </w:numPr>
        <w:shd w:val="clear" w:color="auto" w:fill="FFFFFF"/>
        <w:tabs>
          <w:tab w:val="left" w:pos="993"/>
          <w:tab w:val="left" w:pos="1134"/>
          <w:tab w:val="left" w:pos="1276"/>
        </w:tabs>
        <w:autoSpaceDE w:val="0"/>
        <w:autoSpaceDN w:val="0"/>
        <w:adjustRightInd w:val="0"/>
        <w:spacing w:after="0" w:line="360" w:lineRule="auto"/>
        <w:ind w:left="0" w:firstLine="709"/>
        <w:jc w:val="both"/>
        <w:rPr>
          <w:rFonts w:ascii="Times New Roman" w:hAnsi="Times New Roman" w:cs="Times New Roman"/>
          <w:sz w:val="28"/>
          <w:szCs w:val="28"/>
        </w:rPr>
      </w:pPr>
      <w:r w:rsidRPr="00E43B17">
        <w:rPr>
          <w:rFonts w:ascii="Times New Roman" w:hAnsi="Times New Roman" w:cs="Times New Roman"/>
          <w:sz w:val="28"/>
          <w:szCs w:val="28"/>
        </w:rPr>
        <w:t xml:space="preserve">https://www.oxfordeconomics.com — </w:t>
      </w:r>
      <w:proofErr w:type="spellStart"/>
      <w:r w:rsidRPr="00E43B17">
        <w:rPr>
          <w:rFonts w:ascii="Times New Roman" w:hAnsi="Times New Roman" w:cs="Times New Roman"/>
          <w:sz w:val="28"/>
          <w:szCs w:val="28"/>
        </w:rPr>
        <w:t>Oxford</w:t>
      </w:r>
      <w:proofErr w:type="spellEnd"/>
      <w:r w:rsidRPr="00E43B17">
        <w:rPr>
          <w:rFonts w:ascii="Times New Roman" w:hAnsi="Times New Roman" w:cs="Times New Roman"/>
          <w:sz w:val="28"/>
          <w:szCs w:val="28"/>
        </w:rPr>
        <w:t xml:space="preserve"> </w:t>
      </w:r>
      <w:proofErr w:type="spellStart"/>
      <w:r w:rsidRPr="00E43B17">
        <w:rPr>
          <w:rFonts w:ascii="Times New Roman" w:hAnsi="Times New Roman" w:cs="Times New Roman"/>
          <w:sz w:val="28"/>
          <w:szCs w:val="28"/>
        </w:rPr>
        <w:t>Economics</w:t>
      </w:r>
      <w:proofErr w:type="spellEnd"/>
      <w:r w:rsidRPr="00E43B17">
        <w:rPr>
          <w:rFonts w:ascii="Times New Roman" w:hAnsi="Times New Roman" w:cs="Times New Roman"/>
          <w:sz w:val="28"/>
          <w:szCs w:val="28"/>
        </w:rPr>
        <w:t xml:space="preserve"> (аналитика и прогнозы макроэкономических показателей стран).</w:t>
      </w:r>
    </w:p>
    <w:p w14:paraId="758A6B29" w14:textId="77777777" w:rsidR="009306C4" w:rsidRPr="00E43B17" w:rsidRDefault="009306C4" w:rsidP="009306C4">
      <w:pPr>
        <w:pStyle w:val="a3"/>
        <w:widowControl w:val="0"/>
        <w:numPr>
          <w:ilvl w:val="0"/>
          <w:numId w:val="25"/>
        </w:numPr>
        <w:shd w:val="clear" w:color="auto" w:fill="FFFFFF"/>
        <w:tabs>
          <w:tab w:val="left" w:pos="993"/>
          <w:tab w:val="left" w:pos="1134"/>
          <w:tab w:val="left" w:pos="1276"/>
        </w:tabs>
        <w:autoSpaceDE w:val="0"/>
        <w:autoSpaceDN w:val="0"/>
        <w:adjustRightInd w:val="0"/>
        <w:spacing w:after="0" w:line="360" w:lineRule="auto"/>
        <w:ind w:left="0" w:firstLine="709"/>
        <w:jc w:val="both"/>
        <w:rPr>
          <w:rFonts w:ascii="Times New Roman" w:hAnsi="Times New Roman" w:cs="Times New Roman"/>
          <w:sz w:val="28"/>
          <w:szCs w:val="28"/>
        </w:rPr>
      </w:pPr>
      <w:r w:rsidRPr="00E43B17">
        <w:rPr>
          <w:rFonts w:ascii="Times New Roman" w:hAnsi="Times New Roman" w:cs="Times New Roman"/>
          <w:sz w:val="28"/>
          <w:szCs w:val="28"/>
        </w:rPr>
        <w:t>www.tradingeconomics.com — аналитика и прогнозы макроэкономических показателей стран.</w:t>
      </w:r>
    </w:p>
    <w:p w14:paraId="5A3DF2DD" w14:textId="77777777" w:rsidR="009306C4" w:rsidRPr="00E43B17" w:rsidRDefault="009306C4" w:rsidP="009306C4">
      <w:pPr>
        <w:pStyle w:val="a3"/>
        <w:widowControl w:val="0"/>
        <w:numPr>
          <w:ilvl w:val="0"/>
          <w:numId w:val="25"/>
        </w:numPr>
        <w:shd w:val="clear" w:color="auto" w:fill="FFFFFF"/>
        <w:tabs>
          <w:tab w:val="left" w:pos="993"/>
          <w:tab w:val="left" w:pos="1134"/>
          <w:tab w:val="left" w:pos="1276"/>
        </w:tabs>
        <w:autoSpaceDE w:val="0"/>
        <w:autoSpaceDN w:val="0"/>
        <w:adjustRightInd w:val="0"/>
        <w:spacing w:after="0" w:line="360" w:lineRule="auto"/>
        <w:ind w:left="0" w:firstLine="709"/>
        <w:jc w:val="both"/>
        <w:rPr>
          <w:rFonts w:ascii="Times New Roman" w:hAnsi="Times New Roman" w:cs="Times New Roman"/>
          <w:sz w:val="28"/>
          <w:szCs w:val="28"/>
        </w:rPr>
      </w:pPr>
      <w:r w:rsidRPr="00E43B17">
        <w:rPr>
          <w:rFonts w:ascii="Times New Roman" w:hAnsi="Times New Roman" w:cs="Times New Roman"/>
          <w:sz w:val="28"/>
          <w:szCs w:val="28"/>
        </w:rPr>
        <w:lastRenderedPageBreak/>
        <w:t>https://www.rusbonds.ru/quotes.asp — котировки облигаций (официальные итоговые данные).</w:t>
      </w:r>
    </w:p>
    <w:p w14:paraId="159AE294" w14:textId="77777777" w:rsidR="009306C4" w:rsidRPr="00E43B17" w:rsidRDefault="009306C4" w:rsidP="009306C4">
      <w:pPr>
        <w:pStyle w:val="a3"/>
        <w:widowControl w:val="0"/>
        <w:numPr>
          <w:ilvl w:val="0"/>
          <w:numId w:val="25"/>
        </w:numPr>
        <w:shd w:val="clear" w:color="auto" w:fill="FFFFFF"/>
        <w:tabs>
          <w:tab w:val="left" w:pos="993"/>
          <w:tab w:val="left" w:pos="1134"/>
          <w:tab w:val="left" w:pos="1276"/>
        </w:tabs>
        <w:autoSpaceDE w:val="0"/>
        <w:autoSpaceDN w:val="0"/>
        <w:adjustRightInd w:val="0"/>
        <w:spacing w:after="0" w:line="360" w:lineRule="auto"/>
        <w:ind w:left="0" w:firstLine="709"/>
        <w:jc w:val="both"/>
        <w:rPr>
          <w:rFonts w:ascii="Times New Roman" w:hAnsi="Times New Roman" w:cs="Times New Roman"/>
          <w:sz w:val="28"/>
          <w:szCs w:val="28"/>
        </w:rPr>
      </w:pPr>
      <w:r w:rsidRPr="00E43B17">
        <w:rPr>
          <w:rFonts w:ascii="Times New Roman" w:hAnsi="Times New Roman" w:cs="Times New Roman"/>
          <w:sz w:val="28"/>
          <w:szCs w:val="28"/>
        </w:rPr>
        <w:t>https://www.avito.ru/ - сайт-доска объявлений «</w:t>
      </w:r>
      <w:proofErr w:type="spellStart"/>
      <w:r w:rsidRPr="00E43B17">
        <w:rPr>
          <w:rFonts w:ascii="Times New Roman" w:hAnsi="Times New Roman" w:cs="Times New Roman"/>
          <w:sz w:val="28"/>
          <w:szCs w:val="28"/>
        </w:rPr>
        <w:t>Авито</w:t>
      </w:r>
      <w:proofErr w:type="spellEnd"/>
      <w:r w:rsidRPr="00E43B17">
        <w:rPr>
          <w:rFonts w:ascii="Times New Roman" w:hAnsi="Times New Roman" w:cs="Times New Roman"/>
          <w:sz w:val="28"/>
          <w:szCs w:val="28"/>
        </w:rPr>
        <w:t>».</w:t>
      </w:r>
    </w:p>
    <w:p w14:paraId="71F2F685" w14:textId="77777777" w:rsidR="009306C4" w:rsidRPr="00E43B17" w:rsidRDefault="009306C4" w:rsidP="009306C4">
      <w:pPr>
        <w:pStyle w:val="a3"/>
        <w:widowControl w:val="0"/>
        <w:numPr>
          <w:ilvl w:val="0"/>
          <w:numId w:val="25"/>
        </w:numPr>
        <w:shd w:val="clear" w:color="auto" w:fill="FFFFFF"/>
        <w:tabs>
          <w:tab w:val="left" w:pos="993"/>
          <w:tab w:val="left" w:pos="1134"/>
          <w:tab w:val="left" w:pos="1276"/>
        </w:tabs>
        <w:autoSpaceDE w:val="0"/>
        <w:autoSpaceDN w:val="0"/>
        <w:adjustRightInd w:val="0"/>
        <w:spacing w:after="0" w:line="360" w:lineRule="auto"/>
        <w:ind w:left="0" w:firstLine="709"/>
        <w:jc w:val="both"/>
        <w:rPr>
          <w:rFonts w:ascii="Times New Roman" w:hAnsi="Times New Roman" w:cs="Times New Roman"/>
          <w:sz w:val="28"/>
          <w:szCs w:val="28"/>
        </w:rPr>
      </w:pPr>
      <w:r w:rsidRPr="00E43B17">
        <w:rPr>
          <w:rFonts w:ascii="Times New Roman" w:hAnsi="Times New Roman" w:cs="Times New Roman"/>
          <w:sz w:val="28"/>
          <w:szCs w:val="28"/>
        </w:rPr>
        <w:t xml:space="preserve">https://www.bf.arsagera.ru - </w:t>
      </w:r>
      <w:proofErr w:type="spellStart"/>
      <w:r w:rsidRPr="00E43B17">
        <w:rPr>
          <w:rFonts w:ascii="Times New Roman" w:hAnsi="Times New Roman" w:cs="Times New Roman"/>
          <w:sz w:val="28"/>
          <w:szCs w:val="28"/>
        </w:rPr>
        <w:t>Арсагера</w:t>
      </w:r>
      <w:proofErr w:type="spellEnd"/>
      <w:r w:rsidRPr="00E43B17">
        <w:rPr>
          <w:rFonts w:ascii="Times New Roman" w:hAnsi="Times New Roman" w:cs="Times New Roman"/>
          <w:sz w:val="28"/>
          <w:szCs w:val="28"/>
        </w:rPr>
        <w:t xml:space="preserve">. Фундаментальная аналитика. </w:t>
      </w:r>
    </w:p>
    <w:p w14:paraId="10E83359" w14:textId="77777777" w:rsidR="009306C4" w:rsidRPr="00E43B17" w:rsidRDefault="009306C4" w:rsidP="009306C4">
      <w:pPr>
        <w:pStyle w:val="a3"/>
        <w:widowControl w:val="0"/>
        <w:numPr>
          <w:ilvl w:val="0"/>
          <w:numId w:val="25"/>
        </w:numPr>
        <w:shd w:val="clear" w:color="auto" w:fill="FFFFFF"/>
        <w:tabs>
          <w:tab w:val="left" w:pos="993"/>
          <w:tab w:val="left" w:pos="1134"/>
          <w:tab w:val="left" w:pos="1276"/>
        </w:tabs>
        <w:autoSpaceDE w:val="0"/>
        <w:autoSpaceDN w:val="0"/>
        <w:adjustRightInd w:val="0"/>
        <w:spacing w:after="0" w:line="360" w:lineRule="auto"/>
        <w:ind w:left="0" w:firstLine="709"/>
        <w:jc w:val="both"/>
        <w:rPr>
          <w:rFonts w:ascii="Times New Roman" w:hAnsi="Times New Roman" w:cs="Times New Roman"/>
          <w:sz w:val="28"/>
          <w:szCs w:val="28"/>
        </w:rPr>
      </w:pPr>
      <w:r w:rsidRPr="00E43B17">
        <w:rPr>
          <w:rFonts w:ascii="Times New Roman" w:hAnsi="Times New Roman" w:cs="Times New Roman"/>
          <w:sz w:val="28"/>
          <w:szCs w:val="28"/>
        </w:rPr>
        <w:t>https://www.damodaran.com – аналитическая и статистическая информация по развитым и развивающимся рынкам для проведения стоимостного анализа.</w:t>
      </w:r>
    </w:p>
    <w:p w14:paraId="37068784" w14:textId="77777777" w:rsidR="009306C4" w:rsidRPr="00E43B17" w:rsidRDefault="00024617" w:rsidP="009306C4">
      <w:pPr>
        <w:pStyle w:val="a3"/>
        <w:widowControl w:val="0"/>
        <w:numPr>
          <w:ilvl w:val="0"/>
          <w:numId w:val="25"/>
        </w:numPr>
        <w:shd w:val="clear" w:color="auto" w:fill="FFFFFF"/>
        <w:tabs>
          <w:tab w:val="left" w:pos="993"/>
          <w:tab w:val="left" w:pos="1134"/>
          <w:tab w:val="left" w:pos="1276"/>
        </w:tabs>
        <w:autoSpaceDE w:val="0"/>
        <w:autoSpaceDN w:val="0"/>
        <w:adjustRightInd w:val="0"/>
        <w:spacing w:after="0" w:line="360" w:lineRule="auto"/>
        <w:ind w:left="0" w:firstLine="709"/>
        <w:jc w:val="both"/>
        <w:rPr>
          <w:rFonts w:ascii="Times New Roman" w:hAnsi="Times New Roman" w:cs="Times New Roman"/>
          <w:sz w:val="28"/>
          <w:szCs w:val="28"/>
        </w:rPr>
      </w:pPr>
      <w:hyperlink r:id="rId29" w:history="1">
        <w:r w:rsidR="009306C4" w:rsidRPr="00E43B17">
          <w:rPr>
            <w:rFonts w:ascii="Times New Roman" w:hAnsi="Times New Roman" w:cs="Times New Roman"/>
            <w:sz w:val="28"/>
            <w:szCs w:val="28"/>
          </w:rPr>
          <w:t>https://www.ocenchik.ru</w:t>
        </w:r>
      </w:hyperlink>
      <w:r w:rsidR="009306C4" w:rsidRPr="00E43B17">
        <w:rPr>
          <w:rFonts w:ascii="Times New Roman" w:hAnsi="Times New Roman" w:cs="Times New Roman"/>
          <w:sz w:val="28"/>
          <w:szCs w:val="28"/>
        </w:rPr>
        <w:t xml:space="preserve"> – оценочный портал.</w:t>
      </w:r>
    </w:p>
    <w:p w14:paraId="1089B6E9" w14:textId="77777777" w:rsidR="009306C4" w:rsidRPr="00E43B17" w:rsidRDefault="00024617" w:rsidP="009306C4">
      <w:pPr>
        <w:pStyle w:val="a3"/>
        <w:widowControl w:val="0"/>
        <w:numPr>
          <w:ilvl w:val="0"/>
          <w:numId w:val="25"/>
        </w:numPr>
        <w:shd w:val="clear" w:color="auto" w:fill="FFFFFF"/>
        <w:tabs>
          <w:tab w:val="left" w:pos="993"/>
          <w:tab w:val="left" w:pos="1134"/>
          <w:tab w:val="left" w:pos="1276"/>
        </w:tabs>
        <w:autoSpaceDE w:val="0"/>
        <w:autoSpaceDN w:val="0"/>
        <w:adjustRightInd w:val="0"/>
        <w:spacing w:after="0" w:line="360" w:lineRule="auto"/>
        <w:ind w:left="0" w:firstLine="709"/>
        <w:jc w:val="both"/>
        <w:rPr>
          <w:rFonts w:ascii="Times New Roman" w:hAnsi="Times New Roman" w:cs="Times New Roman"/>
          <w:sz w:val="28"/>
          <w:szCs w:val="28"/>
        </w:rPr>
      </w:pPr>
      <w:hyperlink r:id="rId30" w:anchor="what" w:history="1">
        <w:r w:rsidR="009306C4" w:rsidRPr="00E43B17">
          <w:rPr>
            <w:rStyle w:val="a5"/>
            <w:rFonts w:ascii="Times New Roman" w:hAnsi="Times New Roman" w:cs="Times New Roman"/>
            <w:sz w:val="28"/>
            <w:szCs w:val="28"/>
            <w:u w:val="none"/>
            <w:lang w:val="en-US"/>
          </w:rPr>
          <w:t>https</w:t>
        </w:r>
        <w:r w:rsidR="009306C4" w:rsidRPr="00E43B17">
          <w:rPr>
            <w:rStyle w:val="a5"/>
            <w:rFonts w:ascii="Times New Roman" w:hAnsi="Times New Roman" w:cs="Times New Roman"/>
            <w:sz w:val="28"/>
            <w:szCs w:val="28"/>
            <w:u w:val="none"/>
          </w:rPr>
          <w:t>://</w:t>
        </w:r>
        <w:proofErr w:type="spellStart"/>
        <w:r w:rsidR="009306C4" w:rsidRPr="00E43B17">
          <w:rPr>
            <w:rStyle w:val="a5"/>
            <w:rFonts w:ascii="Times New Roman" w:hAnsi="Times New Roman" w:cs="Times New Roman"/>
            <w:sz w:val="28"/>
            <w:szCs w:val="28"/>
            <w:u w:val="none"/>
            <w:lang w:val="en-US"/>
          </w:rPr>
          <w:t>anvay</w:t>
        </w:r>
        <w:proofErr w:type="spellEnd"/>
        <w:r w:rsidR="009306C4" w:rsidRPr="00E43B17">
          <w:rPr>
            <w:rStyle w:val="a5"/>
            <w:rFonts w:ascii="Times New Roman" w:hAnsi="Times New Roman" w:cs="Times New Roman"/>
            <w:sz w:val="28"/>
            <w:szCs w:val="28"/>
            <w:u w:val="none"/>
          </w:rPr>
          <w:t>.</w:t>
        </w:r>
        <w:proofErr w:type="spellStart"/>
        <w:r w:rsidR="009306C4" w:rsidRPr="00E43B17">
          <w:rPr>
            <w:rStyle w:val="a5"/>
            <w:rFonts w:ascii="Times New Roman" w:hAnsi="Times New Roman" w:cs="Times New Roman"/>
            <w:sz w:val="28"/>
            <w:szCs w:val="28"/>
            <w:u w:val="none"/>
            <w:lang w:val="en-US"/>
          </w:rPr>
          <w:t>ru</w:t>
        </w:r>
        <w:proofErr w:type="spellEnd"/>
        <w:r w:rsidR="009306C4" w:rsidRPr="00E43B17">
          <w:rPr>
            <w:rStyle w:val="a5"/>
            <w:rFonts w:ascii="Times New Roman" w:hAnsi="Times New Roman" w:cs="Times New Roman"/>
            <w:sz w:val="28"/>
            <w:szCs w:val="28"/>
            <w:u w:val="none"/>
          </w:rPr>
          <w:t>/</w:t>
        </w:r>
        <w:r w:rsidR="009306C4" w:rsidRPr="00E43B17">
          <w:rPr>
            <w:rStyle w:val="a5"/>
            <w:rFonts w:ascii="Times New Roman" w:hAnsi="Times New Roman" w:cs="Times New Roman"/>
            <w:sz w:val="28"/>
            <w:szCs w:val="28"/>
            <w:u w:val="none"/>
            <w:lang w:val="en-US"/>
          </w:rPr>
          <w:t>incoterms</w:t>
        </w:r>
        <w:r w:rsidR="009306C4" w:rsidRPr="00E43B17">
          <w:rPr>
            <w:rStyle w:val="a5"/>
            <w:rFonts w:ascii="Times New Roman" w:hAnsi="Times New Roman" w:cs="Times New Roman"/>
            <w:sz w:val="28"/>
            <w:szCs w:val="28"/>
            <w:u w:val="none"/>
          </w:rPr>
          <w:t>-2020#</w:t>
        </w:r>
        <w:r w:rsidR="009306C4" w:rsidRPr="00E43B17">
          <w:rPr>
            <w:rStyle w:val="a5"/>
            <w:rFonts w:ascii="Times New Roman" w:hAnsi="Times New Roman" w:cs="Times New Roman"/>
            <w:sz w:val="28"/>
            <w:szCs w:val="28"/>
            <w:u w:val="none"/>
            <w:lang w:val="en-US"/>
          </w:rPr>
          <w:t>what</w:t>
        </w:r>
      </w:hyperlink>
      <w:r w:rsidR="009306C4" w:rsidRPr="00E43B17">
        <w:rPr>
          <w:rFonts w:ascii="Times New Roman" w:hAnsi="Times New Roman" w:cs="Times New Roman"/>
          <w:sz w:val="28"/>
          <w:szCs w:val="28"/>
        </w:rPr>
        <w:t xml:space="preserve"> – условия поставок </w:t>
      </w:r>
      <w:proofErr w:type="spellStart"/>
      <w:r w:rsidR="009306C4" w:rsidRPr="00E43B17">
        <w:rPr>
          <w:rFonts w:ascii="Times New Roman" w:hAnsi="Times New Roman" w:cs="Times New Roman"/>
          <w:sz w:val="28"/>
          <w:szCs w:val="28"/>
        </w:rPr>
        <w:t>Инкотермс</w:t>
      </w:r>
      <w:proofErr w:type="spellEnd"/>
      <w:r w:rsidR="009306C4" w:rsidRPr="00E43B17">
        <w:rPr>
          <w:rFonts w:ascii="Times New Roman" w:hAnsi="Times New Roman" w:cs="Times New Roman"/>
          <w:sz w:val="28"/>
          <w:szCs w:val="28"/>
        </w:rPr>
        <w:t xml:space="preserve"> 2020 </w:t>
      </w:r>
    </w:p>
    <w:p w14:paraId="0E3AC7F6" w14:textId="77777777" w:rsidR="009306C4" w:rsidRPr="00E43B17" w:rsidRDefault="009306C4" w:rsidP="009306C4">
      <w:pPr>
        <w:pStyle w:val="a3"/>
        <w:widowControl w:val="0"/>
        <w:numPr>
          <w:ilvl w:val="0"/>
          <w:numId w:val="25"/>
        </w:numPr>
        <w:shd w:val="clear" w:color="auto" w:fill="FFFFFF"/>
        <w:tabs>
          <w:tab w:val="left" w:pos="993"/>
          <w:tab w:val="left" w:pos="1134"/>
          <w:tab w:val="left" w:pos="1276"/>
        </w:tabs>
        <w:autoSpaceDE w:val="0"/>
        <w:autoSpaceDN w:val="0"/>
        <w:adjustRightInd w:val="0"/>
        <w:spacing w:after="0" w:line="360" w:lineRule="auto"/>
        <w:ind w:left="0" w:firstLine="709"/>
        <w:jc w:val="both"/>
        <w:rPr>
          <w:rFonts w:ascii="Times New Roman" w:hAnsi="Times New Roman" w:cs="Times New Roman"/>
          <w:sz w:val="28"/>
          <w:szCs w:val="28"/>
        </w:rPr>
      </w:pPr>
      <w:proofErr w:type="spellStart"/>
      <w:r w:rsidRPr="00BB44A6">
        <w:rPr>
          <w:rFonts w:ascii="Times New Roman" w:hAnsi="Times New Roman" w:cs="Times New Roman"/>
          <w:sz w:val="28"/>
          <w:szCs w:val="28"/>
        </w:rPr>
        <w:t>Грибовский</w:t>
      </w:r>
      <w:proofErr w:type="spellEnd"/>
      <w:r w:rsidRPr="00BB44A6">
        <w:rPr>
          <w:rFonts w:ascii="Times New Roman" w:hAnsi="Times New Roman" w:cs="Times New Roman"/>
          <w:sz w:val="28"/>
          <w:szCs w:val="28"/>
        </w:rPr>
        <w:t xml:space="preserve"> С.В.</w:t>
      </w:r>
      <w:proofErr w:type="gramStart"/>
      <w:r w:rsidRPr="00BB44A6">
        <w:rPr>
          <w:rFonts w:ascii="Times New Roman" w:hAnsi="Times New Roman" w:cs="Times New Roman"/>
          <w:sz w:val="28"/>
          <w:szCs w:val="28"/>
        </w:rPr>
        <w:t>,  Баринов</w:t>
      </w:r>
      <w:proofErr w:type="gramEnd"/>
      <w:r w:rsidRPr="00BB44A6">
        <w:rPr>
          <w:rFonts w:ascii="Times New Roman" w:hAnsi="Times New Roman" w:cs="Times New Roman"/>
          <w:sz w:val="28"/>
          <w:szCs w:val="28"/>
        </w:rPr>
        <w:t xml:space="preserve"> Н.П., Анисимова И.Н. О </w:t>
      </w:r>
      <w:proofErr w:type="gramStart"/>
      <w:r w:rsidRPr="00BB44A6">
        <w:rPr>
          <w:rFonts w:ascii="Times New Roman" w:hAnsi="Times New Roman" w:cs="Times New Roman"/>
          <w:sz w:val="28"/>
          <w:szCs w:val="28"/>
        </w:rPr>
        <w:t>требованиях  к</w:t>
      </w:r>
      <w:proofErr w:type="gramEnd"/>
      <w:r w:rsidRPr="00BB44A6">
        <w:rPr>
          <w:rFonts w:ascii="Times New Roman" w:hAnsi="Times New Roman" w:cs="Times New Roman"/>
          <w:sz w:val="28"/>
          <w:szCs w:val="28"/>
        </w:rPr>
        <w:t xml:space="preserve"> количеству сопоставимых объектов при оценке недвижимости сравнительным подходом / http://www.appraiser.ru/default.aspx?SectionId=41&amp;Id=1577.</w:t>
      </w:r>
    </w:p>
    <w:p w14:paraId="269BC065" w14:textId="77777777" w:rsidR="00AD692F" w:rsidRPr="002D3955" w:rsidRDefault="00AD692F" w:rsidP="00E34A75">
      <w:pPr>
        <w:pStyle w:val="1"/>
        <w:tabs>
          <w:tab w:val="left" w:pos="1134"/>
        </w:tabs>
        <w:spacing w:before="0" w:after="0" w:line="360" w:lineRule="auto"/>
        <w:ind w:firstLine="709"/>
        <w:jc w:val="both"/>
        <w:rPr>
          <w:rFonts w:ascii="Times New Roman" w:hAnsi="Times New Roman" w:cs="Times New Roman"/>
          <w:sz w:val="28"/>
          <w:szCs w:val="28"/>
        </w:rPr>
      </w:pPr>
      <w:r w:rsidRPr="002D3955">
        <w:rPr>
          <w:rFonts w:ascii="Times New Roman" w:hAnsi="Times New Roman" w:cs="Times New Roman"/>
          <w:sz w:val="28"/>
          <w:szCs w:val="28"/>
        </w:rPr>
        <w:t>10. Методические указания для обучающихся по освоению дисциплины</w:t>
      </w:r>
      <w:bookmarkEnd w:id="20"/>
    </w:p>
    <w:p w14:paraId="4030974B" w14:textId="77777777" w:rsidR="00912534" w:rsidRPr="002D3955" w:rsidRDefault="00912534" w:rsidP="00912534">
      <w:pPr>
        <w:spacing w:after="0" w:line="336" w:lineRule="auto"/>
        <w:ind w:firstLine="709"/>
        <w:jc w:val="both"/>
        <w:rPr>
          <w:rFonts w:ascii="Times New Roman" w:eastAsia="Times New Roman" w:hAnsi="Times New Roman" w:cs="Times New Roman"/>
          <w:b/>
          <w:sz w:val="28"/>
          <w:szCs w:val="28"/>
          <w:lang w:eastAsia="ru-RU"/>
        </w:rPr>
      </w:pPr>
      <w:bookmarkStart w:id="21" w:name="_Hlk87121491"/>
      <w:r w:rsidRPr="002D3955">
        <w:rPr>
          <w:rFonts w:ascii="Times New Roman" w:eastAsia="Times New Roman" w:hAnsi="Times New Roman" w:cs="Times New Roman"/>
          <w:b/>
          <w:sz w:val="28"/>
          <w:szCs w:val="28"/>
          <w:lang w:eastAsia="ru-RU"/>
        </w:rPr>
        <w:t>Рекомендации по подготовке к лекциям и семинарским занятиям.</w:t>
      </w:r>
    </w:p>
    <w:p w14:paraId="2328DF5B" w14:textId="77777777" w:rsidR="00912534" w:rsidRPr="002D3955" w:rsidRDefault="00912534" w:rsidP="00912534">
      <w:pPr>
        <w:spacing w:after="0" w:line="336" w:lineRule="auto"/>
        <w:ind w:firstLine="709"/>
        <w:jc w:val="both"/>
        <w:rPr>
          <w:rFonts w:ascii="Times New Roman" w:eastAsia="Times New Roman" w:hAnsi="Times New Roman" w:cs="Times New Roman"/>
          <w:sz w:val="28"/>
          <w:szCs w:val="28"/>
          <w:lang w:eastAsia="ru-RU"/>
        </w:rPr>
      </w:pPr>
      <w:r w:rsidRPr="002D3955">
        <w:rPr>
          <w:rFonts w:ascii="Times New Roman" w:eastAsia="Times New Roman" w:hAnsi="Times New Roman" w:cs="Times New Roman"/>
          <w:sz w:val="28"/>
          <w:szCs w:val="28"/>
          <w:lang w:eastAsia="ru-RU"/>
        </w:rPr>
        <w:t xml:space="preserve">  Подготовку к семинарским занятиям следует планировать и готовиться систематически, так как темы дисциплины логически взаимоувязаны. Равное внимание следует уделять как учебной литературе, так и научным публикациям. Особое внимание необходимо уделять работе с аналитическими и фактическими данными.</w:t>
      </w:r>
    </w:p>
    <w:p w14:paraId="720D67FE" w14:textId="77777777" w:rsidR="00912534" w:rsidRPr="002D3955" w:rsidRDefault="00912534" w:rsidP="00912534">
      <w:pPr>
        <w:tabs>
          <w:tab w:val="left" w:pos="993"/>
        </w:tabs>
        <w:spacing w:after="0" w:line="336" w:lineRule="auto"/>
        <w:ind w:firstLine="709"/>
        <w:jc w:val="both"/>
        <w:rPr>
          <w:rFonts w:ascii="Times New Roman" w:eastAsia="Times New Roman" w:hAnsi="Times New Roman" w:cs="Times New Roman"/>
          <w:sz w:val="28"/>
          <w:szCs w:val="28"/>
          <w:shd w:val="clear" w:color="auto" w:fill="FFFFFF"/>
          <w:lang w:eastAsia="ru-RU"/>
        </w:rPr>
      </w:pPr>
      <w:r w:rsidRPr="002D3955">
        <w:rPr>
          <w:rFonts w:ascii="Times New Roman" w:eastAsia="Times New Roman" w:hAnsi="Times New Roman" w:cs="Times New Roman"/>
          <w:sz w:val="28"/>
          <w:szCs w:val="28"/>
          <w:shd w:val="clear" w:color="auto" w:fill="FFFFFF"/>
          <w:lang w:eastAsia="ru-RU"/>
        </w:rPr>
        <w:t>Студентам следует:</w:t>
      </w:r>
    </w:p>
    <w:p w14:paraId="075B757C" w14:textId="77777777" w:rsidR="00912534" w:rsidRPr="002D3955" w:rsidRDefault="00912534" w:rsidP="00912534">
      <w:pPr>
        <w:tabs>
          <w:tab w:val="left" w:pos="993"/>
        </w:tabs>
        <w:spacing w:after="0" w:line="336" w:lineRule="auto"/>
        <w:ind w:firstLine="709"/>
        <w:jc w:val="both"/>
        <w:rPr>
          <w:rFonts w:ascii="Times New Roman" w:eastAsia="Times New Roman" w:hAnsi="Times New Roman" w:cs="Times New Roman"/>
          <w:sz w:val="28"/>
          <w:szCs w:val="28"/>
          <w:shd w:val="clear" w:color="auto" w:fill="FFFFFF"/>
          <w:lang w:eastAsia="ru-RU"/>
        </w:rPr>
      </w:pPr>
      <w:r w:rsidRPr="002D3955">
        <w:rPr>
          <w:rFonts w:ascii="Times New Roman" w:eastAsia="Times New Roman" w:hAnsi="Times New Roman" w:cs="Times New Roman"/>
          <w:sz w:val="28"/>
          <w:szCs w:val="28"/>
          <w:shd w:val="clear" w:color="auto" w:fill="FFFFFF"/>
          <w:lang w:eastAsia="ru-RU"/>
        </w:rPr>
        <w:t xml:space="preserve"> </w:t>
      </w:r>
      <w:r w:rsidR="00C0351F" w:rsidRPr="002D3955">
        <w:rPr>
          <w:rFonts w:ascii="Times New Roman" w:eastAsia="Times New Roman" w:hAnsi="Times New Roman" w:cs="Times New Roman"/>
          <w:sz w:val="28"/>
          <w:szCs w:val="28"/>
          <w:shd w:val="clear" w:color="auto" w:fill="FFFFFF"/>
          <w:lang w:eastAsia="ru-RU"/>
        </w:rPr>
        <w:t>Прорабатывать рекомендованную</w:t>
      </w:r>
      <w:r w:rsidRPr="002D3955">
        <w:rPr>
          <w:rFonts w:ascii="Times New Roman" w:eastAsia="Times New Roman" w:hAnsi="Times New Roman" w:cs="Times New Roman"/>
          <w:sz w:val="28"/>
          <w:szCs w:val="28"/>
          <w:shd w:val="clear" w:color="auto" w:fill="FFFFFF"/>
          <w:lang w:eastAsia="ru-RU"/>
        </w:rPr>
        <w:t xml:space="preserve"> преподавателем литературу к конкретному занятию;</w:t>
      </w:r>
    </w:p>
    <w:p w14:paraId="5AB6D369" w14:textId="77777777" w:rsidR="00912534" w:rsidRPr="002D3955" w:rsidRDefault="00912534" w:rsidP="00CC5517">
      <w:pPr>
        <w:numPr>
          <w:ilvl w:val="0"/>
          <w:numId w:val="9"/>
        </w:numPr>
        <w:tabs>
          <w:tab w:val="left" w:pos="993"/>
        </w:tabs>
        <w:spacing w:after="0" w:line="336" w:lineRule="auto"/>
        <w:ind w:firstLine="709"/>
        <w:jc w:val="both"/>
        <w:rPr>
          <w:rFonts w:ascii="Times New Roman" w:eastAsia="Times New Roman" w:hAnsi="Times New Roman" w:cs="Times New Roman"/>
          <w:sz w:val="28"/>
          <w:szCs w:val="28"/>
          <w:shd w:val="clear" w:color="auto" w:fill="FFFFFF"/>
          <w:lang w:eastAsia="ru-RU"/>
        </w:rPr>
      </w:pPr>
      <w:r w:rsidRPr="002D3955">
        <w:rPr>
          <w:rFonts w:ascii="Times New Roman" w:eastAsia="Times New Roman" w:hAnsi="Times New Roman" w:cs="Times New Roman"/>
          <w:sz w:val="28"/>
          <w:szCs w:val="28"/>
          <w:shd w:val="clear" w:color="auto" w:fill="FFFFFF"/>
          <w:lang w:eastAsia="ru-RU"/>
        </w:rPr>
        <w:t xml:space="preserve"> до очередного практического занятия по рекомендованным литературным источникам проработать теоретический материал, соответствующей темы занятия;</w:t>
      </w:r>
    </w:p>
    <w:p w14:paraId="32D95A48" w14:textId="77777777" w:rsidR="00912534" w:rsidRPr="002D3955" w:rsidRDefault="00912534" w:rsidP="00CC5517">
      <w:pPr>
        <w:numPr>
          <w:ilvl w:val="0"/>
          <w:numId w:val="9"/>
        </w:numPr>
        <w:tabs>
          <w:tab w:val="left" w:pos="993"/>
        </w:tabs>
        <w:spacing w:after="0" w:line="336" w:lineRule="auto"/>
        <w:ind w:firstLine="709"/>
        <w:jc w:val="both"/>
        <w:rPr>
          <w:rFonts w:ascii="Times New Roman" w:eastAsia="Times New Roman" w:hAnsi="Times New Roman" w:cs="Times New Roman"/>
          <w:sz w:val="28"/>
          <w:szCs w:val="28"/>
          <w:shd w:val="clear" w:color="auto" w:fill="FFFFFF"/>
          <w:lang w:eastAsia="ru-RU"/>
        </w:rPr>
      </w:pPr>
      <w:r w:rsidRPr="002D3955">
        <w:rPr>
          <w:rFonts w:ascii="Times New Roman" w:eastAsia="Times New Roman" w:hAnsi="Times New Roman" w:cs="Times New Roman"/>
          <w:sz w:val="28"/>
          <w:szCs w:val="28"/>
          <w:shd w:val="clear" w:color="auto" w:fill="FFFFFF"/>
          <w:lang w:eastAsia="ru-RU"/>
        </w:rPr>
        <w:t xml:space="preserve"> при подготовке к практическим занятиям следует обязательно использовать не только учебную литературу, но и нормативные правовые акты и </w:t>
      </w:r>
      <w:r w:rsidR="00C0351F" w:rsidRPr="002D3955">
        <w:rPr>
          <w:rFonts w:ascii="Times New Roman" w:eastAsia="Times New Roman" w:hAnsi="Times New Roman" w:cs="Times New Roman"/>
          <w:sz w:val="28"/>
          <w:szCs w:val="28"/>
          <w:shd w:val="clear" w:color="auto" w:fill="FFFFFF"/>
          <w:lang w:eastAsia="ru-RU"/>
        </w:rPr>
        <w:t>материалы периодической печати,</w:t>
      </w:r>
      <w:r w:rsidRPr="002D3955">
        <w:rPr>
          <w:rFonts w:ascii="Times New Roman" w:eastAsia="Times New Roman" w:hAnsi="Times New Roman" w:cs="Times New Roman"/>
          <w:sz w:val="28"/>
          <w:szCs w:val="28"/>
          <w:shd w:val="clear" w:color="auto" w:fill="FFFFFF"/>
          <w:lang w:eastAsia="ru-RU"/>
        </w:rPr>
        <w:t xml:space="preserve"> и интернет ресурсы;</w:t>
      </w:r>
    </w:p>
    <w:p w14:paraId="57694EA7" w14:textId="77777777" w:rsidR="00912534" w:rsidRPr="002D3955" w:rsidRDefault="00912534" w:rsidP="00CC5517">
      <w:pPr>
        <w:numPr>
          <w:ilvl w:val="0"/>
          <w:numId w:val="9"/>
        </w:numPr>
        <w:tabs>
          <w:tab w:val="left" w:pos="993"/>
        </w:tabs>
        <w:spacing w:after="0" w:line="336" w:lineRule="auto"/>
        <w:ind w:firstLine="709"/>
        <w:jc w:val="both"/>
        <w:rPr>
          <w:rFonts w:ascii="Times New Roman" w:eastAsia="Times New Roman" w:hAnsi="Times New Roman" w:cs="Times New Roman"/>
          <w:sz w:val="28"/>
          <w:szCs w:val="28"/>
          <w:shd w:val="clear" w:color="auto" w:fill="FFFFFF"/>
          <w:lang w:eastAsia="ru-RU"/>
        </w:rPr>
      </w:pPr>
      <w:r w:rsidRPr="002D3955">
        <w:rPr>
          <w:rFonts w:ascii="Times New Roman" w:eastAsia="Times New Roman" w:hAnsi="Times New Roman" w:cs="Times New Roman"/>
          <w:sz w:val="28"/>
          <w:szCs w:val="28"/>
          <w:shd w:val="clear" w:color="auto" w:fill="FFFFFF"/>
          <w:lang w:eastAsia="ru-RU"/>
        </w:rPr>
        <w:lastRenderedPageBreak/>
        <w:t xml:space="preserve"> теоретический материал следует соотносить с правовыми нормами, так как в них могут быть внесены изменения, дополнения, которые не всегда отражены в учебной литературе;</w:t>
      </w:r>
    </w:p>
    <w:p w14:paraId="7DFB35FB" w14:textId="77777777" w:rsidR="00912534" w:rsidRPr="002D3955" w:rsidRDefault="00912534" w:rsidP="00CC5517">
      <w:pPr>
        <w:numPr>
          <w:ilvl w:val="0"/>
          <w:numId w:val="9"/>
        </w:numPr>
        <w:tabs>
          <w:tab w:val="left" w:pos="993"/>
        </w:tabs>
        <w:spacing w:after="0" w:line="336" w:lineRule="auto"/>
        <w:ind w:firstLine="709"/>
        <w:jc w:val="both"/>
        <w:rPr>
          <w:rFonts w:ascii="Times New Roman" w:eastAsia="Times New Roman" w:hAnsi="Times New Roman" w:cs="Times New Roman"/>
          <w:sz w:val="28"/>
          <w:szCs w:val="28"/>
          <w:shd w:val="clear" w:color="auto" w:fill="FFFFFF"/>
          <w:lang w:eastAsia="ru-RU"/>
        </w:rPr>
      </w:pPr>
      <w:r w:rsidRPr="002D3955">
        <w:rPr>
          <w:rFonts w:ascii="Times New Roman" w:eastAsia="Times New Roman" w:hAnsi="Times New Roman" w:cs="Times New Roman"/>
          <w:sz w:val="28"/>
          <w:szCs w:val="28"/>
          <w:shd w:val="clear" w:color="auto" w:fill="FFFFFF"/>
          <w:lang w:eastAsia="ru-RU"/>
        </w:rPr>
        <w:t xml:space="preserve"> в ходе семинара активно участвовать в рабочей группе по выполнению заданного задания, готовить краткие, четкие выступления, участвовать в обсуждении докладов и результатов;</w:t>
      </w:r>
    </w:p>
    <w:p w14:paraId="2952CBCE" w14:textId="77777777" w:rsidR="00912534" w:rsidRPr="002D3955" w:rsidRDefault="00912534" w:rsidP="00CC5517">
      <w:pPr>
        <w:numPr>
          <w:ilvl w:val="0"/>
          <w:numId w:val="9"/>
        </w:numPr>
        <w:tabs>
          <w:tab w:val="left" w:pos="993"/>
        </w:tabs>
        <w:spacing w:after="0" w:line="336" w:lineRule="auto"/>
        <w:ind w:firstLine="709"/>
        <w:jc w:val="both"/>
        <w:rPr>
          <w:rFonts w:ascii="Times New Roman" w:eastAsia="Times New Roman" w:hAnsi="Times New Roman" w:cs="Times New Roman"/>
          <w:sz w:val="28"/>
          <w:szCs w:val="28"/>
          <w:shd w:val="clear" w:color="auto" w:fill="FFFFFF"/>
          <w:lang w:eastAsia="ru-RU"/>
        </w:rPr>
      </w:pPr>
      <w:r w:rsidRPr="002D3955">
        <w:rPr>
          <w:rFonts w:ascii="Times New Roman" w:eastAsia="Times New Roman" w:hAnsi="Times New Roman" w:cs="Times New Roman"/>
          <w:sz w:val="28"/>
          <w:szCs w:val="28"/>
          <w:shd w:val="clear" w:color="auto" w:fill="FFFFFF"/>
          <w:lang w:eastAsia="ru-RU"/>
        </w:rPr>
        <w:t xml:space="preserve"> на занятии доводить каждую поставленную задачу до окончательного решения, демонстрировать понимание проведенных расчетов (анализов, ситуаций), в случае затруднений обращаться к преподавателю.</w:t>
      </w:r>
    </w:p>
    <w:p w14:paraId="68616DC8" w14:textId="77777777" w:rsidR="00912534" w:rsidRPr="002D3955" w:rsidRDefault="00912534" w:rsidP="00912534">
      <w:pPr>
        <w:tabs>
          <w:tab w:val="left" w:pos="993"/>
        </w:tabs>
        <w:spacing w:after="0" w:line="336" w:lineRule="auto"/>
        <w:ind w:firstLine="709"/>
        <w:jc w:val="both"/>
        <w:rPr>
          <w:rFonts w:ascii="Times New Roman" w:eastAsia="Times New Roman" w:hAnsi="Times New Roman" w:cs="Times New Roman"/>
          <w:sz w:val="28"/>
          <w:szCs w:val="28"/>
          <w:shd w:val="clear" w:color="auto" w:fill="FFFFFF"/>
          <w:lang w:eastAsia="ru-RU"/>
        </w:rPr>
      </w:pPr>
      <w:r w:rsidRPr="002D3955">
        <w:rPr>
          <w:rFonts w:ascii="Times New Roman" w:eastAsia="Times New Roman" w:hAnsi="Times New Roman" w:cs="Times New Roman"/>
          <w:sz w:val="28"/>
          <w:szCs w:val="28"/>
          <w:shd w:val="clear" w:color="auto" w:fill="FFFFFF"/>
          <w:lang w:eastAsia="ru-RU"/>
        </w:rPr>
        <w:t xml:space="preserve">Не следует оставлять не решенные вопросы, для выяснения и понимания содержания их решения следует задать преподавателю и коллегам вопросы по материалу, вызвавшему затруднения. </w:t>
      </w:r>
    </w:p>
    <w:p w14:paraId="7CBD8A96" w14:textId="77777777" w:rsidR="00912534" w:rsidRPr="002D3955" w:rsidRDefault="00912534" w:rsidP="00912534">
      <w:pPr>
        <w:tabs>
          <w:tab w:val="left" w:pos="993"/>
        </w:tabs>
        <w:spacing w:after="0" w:line="336" w:lineRule="auto"/>
        <w:ind w:firstLine="709"/>
        <w:jc w:val="both"/>
        <w:rPr>
          <w:rFonts w:ascii="Times New Roman" w:eastAsia="Times New Roman" w:hAnsi="Times New Roman" w:cs="Times New Roman"/>
          <w:sz w:val="28"/>
          <w:szCs w:val="28"/>
          <w:shd w:val="clear" w:color="auto" w:fill="FFFFFF"/>
          <w:lang w:eastAsia="ru-RU"/>
        </w:rPr>
      </w:pPr>
      <w:r w:rsidRPr="002D3955">
        <w:rPr>
          <w:rFonts w:ascii="Times New Roman" w:eastAsia="Times New Roman" w:hAnsi="Times New Roman" w:cs="Times New Roman"/>
          <w:sz w:val="28"/>
          <w:szCs w:val="28"/>
          <w:shd w:val="clear" w:color="auto" w:fill="FFFFFF"/>
          <w:lang w:eastAsia="ru-RU"/>
        </w:rPr>
        <w:t>Студентам, пропустившим занятия выполнить задание семинарского занятия и представить результаты в процессе индивидуальной работы с преподавателем. Студенты, не предоставившие такие результаты или не участвующие активно в работе на семинарах, упускают возможность получить баллы за работу в соответствующем семестре.</w:t>
      </w:r>
      <w:bookmarkStart w:id="22" w:name="bookmark6"/>
    </w:p>
    <w:bookmarkEnd w:id="22"/>
    <w:p w14:paraId="0E7AA324" w14:textId="77777777" w:rsidR="00912534" w:rsidRPr="002D3955" w:rsidRDefault="00912534" w:rsidP="00912534">
      <w:pPr>
        <w:spacing w:after="0" w:line="336" w:lineRule="auto"/>
        <w:ind w:firstLine="709"/>
        <w:contextualSpacing/>
        <w:jc w:val="both"/>
        <w:rPr>
          <w:rFonts w:ascii="Times New Roman" w:eastAsia="Times New Roman" w:hAnsi="Times New Roman" w:cs="Times New Roman"/>
          <w:b/>
          <w:sz w:val="28"/>
          <w:szCs w:val="28"/>
          <w:lang w:eastAsia="ru-RU"/>
        </w:rPr>
      </w:pPr>
      <w:r w:rsidRPr="002D3955">
        <w:rPr>
          <w:rFonts w:ascii="Times New Roman" w:eastAsia="Times New Roman" w:hAnsi="Times New Roman" w:cs="Times New Roman"/>
          <w:b/>
          <w:sz w:val="28"/>
          <w:szCs w:val="28"/>
          <w:lang w:eastAsia="ru-RU"/>
        </w:rPr>
        <w:t>Методические рекомендации по выполнению различных форм самостоятельных домашних заданий</w:t>
      </w:r>
    </w:p>
    <w:p w14:paraId="11D15F4B" w14:textId="1068EC53" w:rsidR="00912534" w:rsidRPr="002D3955" w:rsidRDefault="00912534" w:rsidP="00912534">
      <w:pPr>
        <w:tabs>
          <w:tab w:val="left" w:pos="993"/>
        </w:tabs>
        <w:spacing w:after="0" w:line="336" w:lineRule="auto"/>
        <w:ind w:firstLine="709"/>
        <w:jc w:val="both"/>
        <w:rPr>
          <w:rFonts w:ascii="Times New Roman" w:eastAsia="Times New Roman" w:hAnsi="Times New Roman" w:cs="Times New Roman"/>
          <w:sz w:val="28"/>
          <w:szCs w:val="28"/>
          <w:shd w:val="clear" w:color="auto" w:fill="FFFFFF"/>
          <w:lang w:eastAsia="ru-RU"/>
        </w:rPr>
      </w:pPr>
      <w:r w:rsidRPr="002D3955">
        <w:rPr>
          <w:rFonts w:ascii="Times New Roman" w:eastAsia="Times New Roman" w:hAnsi="Times New Roman" w:cs="Times New Roman"/>
          <w:sz w:val="28"/>
          <w:szCs w:val="28"/>
          <w:shd w:val="clear" w:color="auto" w:fill="FFFFFF"/>
          <w:lang w:eastAsia="ru-RU"/>
        </w:rPr>
        <w:t xml:space="preserve">Самостоятельная работа студентов включает в себя выполнение различного рода заданий, которые ориентированы не только на самостоятельное освоение теоретического материала (например - отсутствуют лекции по программе), но и на более глубокое усвоение материала изучаемой дисциплины. Программой </w:t>
      </w:r>
      <w:r w:rsidR="00C0351F" w:rsidRPr="002D3955">
        <w:rPr>
          <w:rFonts w:ascii="Times New Roman" w:eastAsia="Times New Roman" w:hAnsi="Times New Roman" w:cs="Times New Roman"/>
          <w:sz w:val="28"/>
          <w:szCs w:val="28"/>
          <w:shd w:val="clear" w:color="auto" w:fill="FFFFFF"/>
          <w:lang w:eastAsia="ru-RU"/>
        </w:rPr>
        <w:t>дисциплины предусмотрены</w:t>
      </w:r>
      <w:r w:rsidRPr="002D3955">
        <w:rPr>
          <w:rFonts w:ascii="Times New Roman" w:eastAsia="Times New Roman" w:hAnsi="Times New Roman" w:cs="Times New Roman"/>
          <w:sz w:val="28"/>
          <w:szCs w:val="28"/>
          <w:shd w:val="clear" w:color="auto" w:fill="FFFFFF"/>
          <w:lang w:eastAsia="ru-RU"/>
        </w:rPr>
        <w:t xml:space="preserve"> подготовка к семинарским и практическим занятиям; подготовка докладов и презентаций; подготовка к </w:t>
      </w:r>
      <w:r w:rsidR="009B15F9" w:rsidRPr="002D3955">
        <w:rPr>
          <w:rFonts w:ascii="Times New Roman" w:eastAsia="Times New Roman" w:hAnsi="Times New Roman" w:cs="Times New Roman"/>
          <w:sz w:val="28"/>
          <w:szCs w:val="28"/>
          <w:shd w:val="clear" w:color="auto" w:fill="FFFFFF"/>
          <w:lang w:eastAsia="ru-RU"/>
        </w:rPr>
        <w:t>зачету</w:t>
      </w:r>
      <w:r w:rsidRPr="002D3955">
        <w:rPr>
          <w:rFonts w:ascii="Times New Roman" w:eastAsia="Times New Roman" w:hAnsi="Times New Roman" w:cs="Times New Roman"/>
          <w:sz w:val="28"/>
          <w:szCs w:val="28"/>
          <w:shd w:val="clear" w:color="auto" w:fill="FFFFFF"/>
          <w:lang w:eastAsia="ru-RU"/>
        </w:rPr>
        <w:t>.</w:t>
      </w:r>
    </w:p>
    <w:p w14:paraId="2841711A" w14:textId="77777777" w:rsidR="00912534" w:rsidRPr="002D3955" w:rsidRDefault="00912534" w:rsidP="00912534">
      <w:pPr>
        <w:tabs>
          <w:tab w:val="left" w:pos="993"/>
        </w:tabs>
        <w:spacing w:after="0" w:line="336" w:lineRule="auto"/>
        <w:ind w:firstLine="709"/>
        <w:jc w:val="both"/>
        <w:rPr>
          <w:rFonts w:ascii="Times New Roman" w:eastAsia="Times New Roman" w:hAnsi="Times New Roman" w:cs="Times New Roman"/>
          <w:sz w:val="28"/>
          <w:szCs w:val="28"/>
          <w:shd w:val="clear" w:color="auto" w:fill="FFFFFF"/>
          <w:lang w:eastAsia="ru-RU"/>
        </w:rPr>
      </w:pPr>
      <w:r w:rsidRPr="002D3955">
        <w:rPr>
          <w:rFonts w:ascii="Times New Roman" w:eastAsia="Times New Roman" w:hAnsi="Times New Roman" w:cs="Times New Roman"/>
          <w:sz w:val="28"/>
          <w:szCs w:val="28"/>
          <w:shd w:val="clear" w:color="auto" w:fill="FFFFFF"/>
          <w:lang w:eastAsia="ru-RU"/>
        </w:rPr>
        <w:t>По каждой теме учебной дисциплины студентам предлагается перечень заданий для самостоятельной работы (см. Вопросах для подготовки к семинарским занятиям).</w:t>
      </w:r>
    </w:p>
    <w:p w14:paraId="719CB667" w14:textId="77777777" w:rsidR="00912534" w:rsidRPr="002D3955" w:rsidRDefault="00912534" w:rsidP="00912534">
      <w:pPr>
        <w:tabs>
          <w:tab w:val="left" w:pos="993"/>
          <w:tab w:val="right" w:pos="4220"/>
          <w:tab w:val="right" w:pos="5444"/>
          <w:tab w:val="left" w:pos="5770"/>
        </w:tabs>
        <w:spacing w:after="0" w:line="336" w:lineRule="auto"/>
        <w:ind w:firstLine="709"/>
        <w:jc w:val="both"/>
        <w:rPr>
          <w:rFonts w:ascii="Times New Roman" w:eastAsia="Times New Roman" w:hAnsi="Times New Roman" w:cs="Times New Roman"/>
          <w:sz w:val="28"/>
          <w:szCs w:val="28"/>
          <w:shd w:val="clear" w:color="auto" w:fill="FFFFFF"/>
          <w:lang w:eastAsia="ru-RU"/>
        </w:rPr>
      </w:pPr>
      <w:r w:rsidRPr="002D3955">
        <w:rPr>
          <w:rFonts w:ascii="Times New Roman" w:eastAsia="Times New Roman" w:hAnsi="Times New Roman" w:cs="Times New Roman"/>
          <w:sz w:val="28"/>
          <w:szCs w:val="28"/>
          <w:shd w:val="clear" w:color="auto" w:fill="FFFFFF"/>
          <w:lang w:eastAsia="ru-RU"/>
        </w:rPr>
        <w:t>К выполнению заданий для самостоятельной работы предъявляются следующие требования: задания</w:t>
      </w:r>
      <w:r w:rsidRPr="002D3955">
        <w:rPr>
          <w:rFonts w:ascii="Times New Roman" w:eastAsia="Times New Roman" w:hAnsi="Times New Roman" w:cs="Times New Roman"/>
          <w:sz w:val="28"/>
          <w:szCs w:val="28"/>
          <w:shd w:val="clear" w:color="auto" w:fill="FFFFFF"/>
          <w:lang w:eastAsia="ru-RU"/>
        </w:rPr>
        <w:tab/>
        <w:t xml:space="preserve"> должны</w:t>
      </w:r>
      <w:r w:rsidRPr="002D3955">
        <w:rPr>
          <w:rFonts w:ascii="Times New Roman" w:eastAsia="Times New Roman" w:hAnsi="Times New Roman" w:cs="Times New Roman"/>
          <w:sz w:val="28"/>
          <w:szCs w:val="28"/>
          <w:shd w:val="clear" w:color="auto" w:fill="FFFFFF"/>
          <w:lang w:eastAsia="ru-RU"/>
        </w:rPr>
        <w:tab/>
        <w:t xml:space="preserve"> выполняться самостоятельно и </w:t>
      </w:r>
      <w:r w:rsidRPr="002D3955">
        <w:rPr>
          <w:rFonts w:ascii="Times New Roman" w:eastAsia="Times New Roman" w:hAnsi="Times New Roman" w:cs="Times New Roman"/>
          <w:sz w:val="28"/>
          <w:szCs w:val="28"/>
          <w:shd w:val="clear" w:color="auto" w:fill="FFFFFF"/>
          <w:lang w:eastAsia="ru-RU"/>
        </w:rPr>
        <w:lastRenderedPageBreak/>
        <w:t>представляться в установленный срок, а также соответствовать установленным требованиям по оформлению.</w:t>
      </w:r>
    </w:p>
    <w:p w14:paraId="240E83F5" w14:textId="77777777" w:rsidR="00912534" w:rsidRPr="002D3955" w:rsidRDefault="00912534" w:rsidP="00912534">
      <w:pPr>
        <w:tabs>
          <w:tab w:val="left" w:pos="993"/>
        </w:tabs>
        <w:spacing w:after="0" w:line="336" w:lineRule="auto"/>
        <w:ind w:firstLine="709"/>
        <w:jc w:val="both"/>
        <w:rPr>
          <w:rFonts w:ascii="Times New Roman" w:eastAsia="Times New Roman" w:hAnsi="Times New Roman" w:cs="Times New Roman"/>
          <w:sz w:val="28"/>
          <w:szCs w:val="28"/>
          <w:shd w:val="clear" w:color="auto" w:fill="FFFFFF"/>
          <w:lang w:eastAsia="ru-RU"/>
        </w:rPr>
      </w:pPr>
      <w:r w:rsidRPr="002D3955">
        <w:rPr>
          <w:rFonts w:ascii="Times New Roman" w:eastAsia="Times New Roman" w:hAnsi="Times New Roman" w:cs="Times New Roman"/>
          <w:sz w:val="28"/>
          <w:szCs w:val="28"/>
          <w:shd w:val="clear" w:color="auto" w:fill="FFFFFF"/>
          <w:lang w:eastAsia="ru-RU"/>
        </w:rPr>
        <w:t>Студентам следует:</w:t>
      </w:r>
    </w:p>
    <w:p w14:paraId="5BE90F44" w14:textId="77777777" w:rsidR="00912534" w:rsidRPr="002D3955" w:rsidRDefault="00912534" w:rsidP="00CC5517">
      <w:pPr>
        <w:numPr>
          <w:ilvl w:val="0"/>
          <w:numId w:val="9"/>
        </w:numPr>
        <w:tabs>
          <w:tab w:val="left" w:pos="993"/>
          <w:tab w:val="left" w:pos="1134"/>
        </w:tabs>
        <w:spacing w:after="0" w:line="336" w:lineRule="auto"/>
        <w:ind w:firstLine="709"/>
        <w:jc w:val="both"/>
        <w:rPr>
          <w:rFonts w:ascii="Times New Roman" w:eastAsia="Times New Roman" w:hAnsi="Times New Roman" w:cs="Times New Roman"/>
          <w:sz w:val="28"/>
          <w:szCs w:val="28"/>
          <w:shd w:val="clear" w:color="auto" w:fill="FFFFFF"/>
          <w:lang w:eastAsia="ru-RU"/>
        </w:rPr>
      </w:pPr>
      <w:r w:rsidRPr="002D3955">
        <w:rPr>
          <w:rFonts w:ascii="Times New Roman" w:eastAsia="Times New Roman" w:hAnsi="Times New Roman" w:cs="Times New Roman"/>
          <w:sz w:val="28"/>
          <w:szCs w:val="28"/>
          <w:shd w:val="clear" w:color="auto" w:fill="FFFFFF"/>
          <w:lang w:eastAsia="ru-RU"/>
        </w:rPr>
        <w:t xml:space="preserve"> руководствоваться графиком самостоятельной работы, определенным РПД;</w:t>
      </w:r>
    </w:p>
    <w:p w14:paraId="16FB8590" w14:textId="77777777" w:rsidR="00912534" w:rsidRPr="002D3955" w:rsidRDefault="00912534" w:rsidP="00CC5517">
      <w:pPr>
        <w:numPr>
          <w:ilvl w:val="0"/>
          <w:numId w:val="9"/>
        </w:numPr>
        <w:tabs>
          <w:tab w:val="left" w:pos="993"/>
          <w:tab w:val="left" w:pos="1134"/>
        </w:tabs>
        <w:spacing w:after="0" w:line="336" w:lineRule="auto"/>
        <w:ind w:firstLine="709"/>
        <w:jc w:val="both"/>
        <w:rPr>
          <w:rFonts w:ascii="Times New Roman" w:eastAsia="Times New Roman" w:hAnsi="Times New Roman" w:cs="Times New Roman"/>
          <w:sz w:val="28"/>
          <w:szCs w:val="28"/>
          <w:shd w:val="clear" w:color="auto" w:fill="FFFFFF"/>
          <w:lang w:eastAsia="ru-RU"/>
        </w:rPr>
      </w:pPr>
      <w:r w:rsidRPr="002D3955">
        <w:rPr>
          <w:rFonts w:ascii="Times New Roman" w:eastAsia="Times New Roman" w:hAnsi="Times New Roman" w:cs="Times New Roman"/>
          <w:sz w:val="28"/>
          <w:szCs w:val="28"/>
          <w:shd w:val="clear" w:color="auto" w:fill="FFFFFF"/>
          <w:lang w:eastAsia="ru-RU"/>
        </w:rPr>
        <w:t xml:space="preserve"> выполнять все плановые задания, выдаваемые преподавателем для самостоятельного выполнения, и разбирать на семинарах и консультациях неясные вопросы;</w:t>
      </w:r>
    </w:p>
    <w:p w14:paraId="4A3FA154" w14:textId="1EE4AA47" w:rsidR="00912534" w:rsidRPr="002D3955" w:rsidRDefault="00912534" w:rsidP="00912534">
      <w:pPr>
        <w:tabs>
          <w:tab w:val="left" w:pos="993"/>
          <w:tab w:val="left" w:pos="1134"/>
        </w:tabs>
        <w:spacing w:after="0" w:line="336" w:lineRule="auto"/>
        <w:ind w:firstLine="709"/>
        <w:jc w:val="both"/>
        <w:rPr>
          <w:rFonts w:ascii="Times New Roman" w:eastAsia="Times New Roman" w:hAnsi="Times New Roman" w:cs="Times New Roman"/>
          <w:sz w:val="28"/>
          <w:szCs w:val="28"/>
          <w:lang w:eastAsia="ru-RU"/>
        </w:rPr>
      </w:pPr>
      <w:r w:rsidRPr="002D3955">
        <w:rPr>
          <w:rFonts w:ascii="Times New Roman" w:eastAsia="Times New Roman" w:hAnsi="Times New Roman" w:cs="Times New Roman"/>
          <w:sz w:val="28"/>
          <w:szCs w:val="28"/>
          <w:lang w:eastAsia="ru-RU"/>
        </w:rPr>
        <w:t>- использовать при подготовке нормативные документы Финансового университета</w:t>
      </w:r>
      <w:r w:rsidR="00FF4CE7" w:rsidRPr="002D3955">
        <w:rPr>
          <w:rFonts w:ascii="Times New Roman" w:eastAsia="Times New Roman" w:hAnsi="Times New Roman" w:cs="Times New Roman"/>
          <w:sz w:val="28"/>
          <w:szCs w:val="28"/>
          <w:lang w:eastAsia="ru-RU"/>
        </w:rPr>
        <w:t xml:space="preserve">. </w:t>
      </w:r>
    </w:p>
    <w:p w14:paraId="061D0051" w14:textId="77777777" w:rsidR="00912534" w:rsidRPr="002D3955" w:rsidRDefault="00912534" w:rsidP="00912534">
      <w:pPr>
        <w:tabs>
          <w:tab w:val="left" w:pos="993"/>
          <w:tab w:val="left" w:pos="1134"/>
        </w:tabs>
        <w:spacing w:after="0" w:line="336" w:lineRule="auto"/>
        <w:ind w:firstLine="709"/>
        <w:jc w:val="both"/>
        <w:rPr>
          <w:rFonts w:ascii="Times New Roman" w:eastAsia="Times New Roman" w:hAnsi="Times New Roman" w:cs="Times New Roman"/>
          <w:sz w:val="28"/>
          <w:szCs w:val="28"/>
          <w:lang w:eastAsia="ru-RU"/>
        </w:rPr>
      </w:pPr>
      <w:r w:rsidRPr="002D3955">
        <w:rPr>
          <w:rFonts w:ascii="Times New Roman" w:eastAsia="Times New Roman" w:hAnsi="Times New Roman" w:cs="Times New Roman"/>
          <w:sz w:val="28"/>
          <w:szCs w:val="28"/>
          <w:lang w:eastAsia="ru-RU"/>
        </w:rPr>
        <w:t>Большое значение при организации и выполнении самостоятельной работы студентом имеет уровень освоения ранее изучаемых дисциплин, а также владение навыками работы с аналитическим материалом, использования возможностей современных информационных ресурсов.</w:t>
      </w:r>
    </w:p>
    <w:p w14:paraId="21A1CD03" w14:textId="77777777" w:rsidR="00912534" w:rsidRPr="002D3955" w:rsidRDefault="00912534" w:rsidP="00912534">
      <w:pPr>
        <w:tabs>
          <w:tab w:val="left" w:pos="993"/>
          <w:tab w:val="left" w:pos="1134"/>
        </w:tabs>
        <w:spacing w:after="0" w:line="336" w:lineRule="auto"/>
        <w:ind w:firstLine="709"/>
        <w:jc w:val="both"/>
        <w:rPr>
          <w:rFonts w:ascii="Times New Roman" w:eastAsia="Times New Roman" w:hAnsi="Times New Roman" w:cs="Times New Roman"/>
          <w:sz w:val="28"/>
          <w:szCs w:val="28"/>
          <w:lang w:eastAsia="ru-RU"/>
        </w:rPr>
      </w:pPr>
      <w:r w:rsidRPr="002D3955">
        <w:rPr>
          <w:rFonts w:ascii="Times New Roman" w:eastAsia="Times New Roman" w:hAnsi="Times New Roman" w:cs="Times New Roman"/>
          <w:sz w:val="28"/>
          <w:szCs w:val="28"/>
          <w:lang w:eastAsia="ru-RU"/>
        </w:rPr>
        <w:t>Не следует забывать, что самостоятельная работа дает возможность студенту подготовиться к занятиям и затем продемонстрировать свои знания на семинарских занятиях с тем, чтобы получить высокий балл оценки за работу. Это способствует получению более высокой итоговой оценки.</w:t>
      </w:r>
    </w:p>
    <w:p w14:paraId="369939AE" w14:textId="77777777" w:rsidR="00EB1C82" w:rsidRPr="002D3955" w:rsidRDefault="00EB1C82" w:rsidP="00EB1C82">
      <w:pPr>
        <w:pStyle w:val="1"/>
        <w:tabs>
          <w:tab w:val="left" w:pos="1134"/>
          <w:tab w:val="left" w:pos="1276"/>
        </w:tabs>
        <w:spacing w:before="0" w:after="0" w:line="360" w:lineRule="auto"/>
        <w:ind w:firstLine="709"/>
        <w:jc w:val="both"/>
        <w:rPr>
          <w:rFonts w:ascii="Times New Roman" w:hAnsi="Times New Roman" w:cs="Times New Roman"/>
          <w:sz w:val="28"/>
          <w:szCs w:val="28"/>
        </w:rPr>
      </w:pPr>
      <w:bookmarkStart w:id="23" w:name="_Toc113449924"/>
      <w:bookmarkEnd w:id="21"/>
      <w:r w:rsidRPr="002D3955">
        <w:rPr>
          <w:rFonts w:ascii="Times New Roman" w:hAnsi="Times New Roman" w:cs="Times New Roman"/>
          <w:sz w:val="28"/>
          <w:szCs w:val="28"/>
        </w:rPr>
        <w:t>11. 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w:t>
      </w:r>
      <w:bookmarkEnd w:id="23"/>
    </w:p>
    <w:p w14:paraId="2F468B59" w14:textId="77777777" w:rsidR="00912534" w:rsidRPr="002D3955" w:rsidRDefault="00912534" w:rsidP="00912534">
      <w:pPr>
        <w:keepNext/>
        <w:spacing w:after="0" w:line="360" w:lineRule="auto"/>
        <w:ind w:firstLine="709"/>
        <w:jc w:val="both"/>
        <w:outlineLvl w:val="0"/>
        <w:rPr>
          <w:rFonts w:ascii="Times New Roman" w:eastAsia="Times New Roman" w:hAnsi="Times New Roman" w:cs="Times New Roman"/>
          <w:b/>
          <w:bCs/>
          <w:kern w:val="32"/>
          <w:sz w:val="28"/>
          <w:szCs w:val="28"/>
          <w:lang w:eastAsia="ru-RU"/>
        </w:rPr>
      </w:pPr>
      <w:bookmarkStart w:id="24" w:name="_Toc531614950"/>
      <w:bookmarkStart w:id="25" w:name="_Toc531686467"/>
      <w:bookmarkStart w:id="26" w:name="_Toc18334802"/>
      <w:bookmarkStart w:id="27" w:name="_Toc113449925"/>
      <w:r w:rsidRPr="002D3955">
        <w:rPr>
          <w:rFonts w:ascii="Times New Roman" w:eastAsia="Times New Roman" w:hAnsi="Times New Roman" w:cs="Times New Roman"/>
          <w:b/>
          <w:bCs/>
          <w:kern w:val="32"/>
          <w:sz w:val="28"/>
          <w:szCs w:val="28"/>
          <w:lang w:eastAsia="ru-RU"/>
        </w:rPr>
        <w:t>11. 1. Комплект лицензионного программного обеспечения:</w:t>
      </w:r>
      <w:bookmarkEnd w:id="24"/>
      <w:bookmarkEnd w:id="25"/>
      <w:bookmarkEnd w:id="26"/>
      <w:bookmarkEnd w:id="27"/>
    </w:p>
    <w:p w14:paraId="405CA595" w14:textId="77777777" w:rsidR="00912534" w:rsidRPr="002D3955" w:rsidRDefault="00912534" w:rsidP="00912534">
      <w:pPr>
        <w:widowControl w:val="0"/>
        <w:autoSpaceDE w:val="0"/>
        <w:autoSpaceDN w:val="0"/>
        <w:adjustRightInd w:val="0"/>
        <w:spacing w:after="0" w:line="360" w:lineRule="auto"/>
        <w:ind w:firstLine="709"/>
        <w:jc w:val="both"/>
        <w:rPr>
          <w:rFonts w:ascii="Times New Roman" w:eastAsia="Calibri" w:hAnsi="Times New Roman" w:cs="Times New Roman"/>
          <w:sz w:val="28"/>
          <w:szCs w:val="28"/>
          <w:lang w:eastAsia="ru-RU"/>
        </w:rPr>
      </w:pPr>
      <w:bookmarkStart w:id="28" w:name="_Toc531614951"/>
      <w:bookmarkStart w:id="29" w:name="_Toc531686468"/>
      <w:r w:rsidRPr="002D3955">
        <w:rPr>
          <w:rFonts w:ascii="Times New Roman" w:eastAsia="Calibri" w:hAnsi="Times New Roman" w:cs="Times New Roman"/>
          <w:sz w:val="28"/>
          <w:szCs w:val="28"/>
          <w:lang w:eastAsia="ru-RU"/>
        </w:rPr>
        <w:t xml:space="preserve">1. </w:t>
      </w:r>
      <w:r w:rsidRPr="002D3955">
        <w:rPr>
          <w:rFonts w:ascii="Times New Roman" w:eastAsia="Calibri" w:hAnsi="Times New Roman" w:cs="Times New Roman"/>
          <w:sz w:val="28"/>
          <w:szCs w:val="28"/>
          <w:lang w:val="en-US" w:eastAsia="ru-RU"/>
        </w:rPr>
        <w:t>Windows</w:t>
      </w:r>
      <w:r w:rsidRPr="002D3955">
        <w:rPr>
          <w:rFonts w:ascii="Times New Roman" w:eastAsia="Calibri" w:hAnsi="Times New Roman" w:cs="Times New Roman"/>
          <w:sz w:val="28"/>
          <w:szCs w:val="28"/>
          <w:lang w:eastAsia="ru-RU"/>
        </w:rPr>
        <w:t xml:space="preserve">, </w:t>
      </w:r>
      <w:r w:rsidR="00C0351F" w:rsidRPr="002D3955">
        <w:rPr>
          <w:rFonts w:ascii="Times New Roman" w:eastAsia="Calibri" w:hAnsi="Times New Roman" w:cs="Times New Roman"/>
          <w:sz w:val="28"/>
          <w:szCs w:val="28"/>
          <w:lang w:val="en-US" w:eastAsia="ru-RU"/>
        </w:rPr>
        <w:t>Microsoft</w:t>
      </w:r>
      <w:r w:rsidR="00C0351F" w:rsidRPr="002D3955">
        <w:rPr>
          <w:rFonts w:ascii="Times New Roman" w:eastAsia="Calibri" w:hAnsi="Times New Roman" w:cs="Times New Roman"/>
          <w:sz w:val="28"/>
          <w:szCs w:val="28"/>
          <w:lang w:eastAsia="ru-RU"/>
        </w:rPr>
        <w:t xml:space="preserve"> </w:t>
      </w:r>
      <w:r w:rsidR="00C0351F" w:rsidRPr="002D3955">
        <w:rPr>
          <w:rFonts w:ascii="Times New Roman" w:eastAsia="Calibri" w:hAnsi="Times New Roman" w:cs="Times New Roman"/>
          <w:sz w:val="28"/>
          <w:szCs w:val="28"/>
          <w:lang w:val="en-US" w:eastAsia="ru-RU"/>
        </w:rPr>
        <w:t>Office</w:t>
      </w:r>
      <w:r w:rsidRPr="002D3955">
        <w:rPr>
          <w:rFonts w:ascii="Times New Roman" w:eastAsia="Calibri" w:hAnsi="Times New Roman" w:cs="Times New Roman"/>
          <w:sz w:val="28"/>
          <w:szCs w:val="28"/>
          <w:lang w:eastAsia="ru-RU"/>
        </w:rPr>
        <w:t>.</w:t>
      </w:r>
      <w:bookmarkEnd w:id="28"/>
      <w:bookmarkEnd w:id="29"/>
    </w:p>
    <w:p w14:paraId="3D490D36" w14:textId="44221B98" w:rsidR="00912534" w:rsidRPr="002D3955" w:rsidRDefault="00912534" w:rsidP="00912534">
      <w:pPr>
        <w:widowControl w:val="0"/>
        <w:autoSpaceDE w:val="0"/>
        <w:autoSpaceDN w:val="0"/>
        <w:adjustRightInd w:val="0"/>
        <w:spacing w:after="0" w:line="360" w:lineRule="auto"/>
        <w:ind w:firstLine="709"/>
        <w:jc w:val="both"/>
        <w:rPr>
          <w:rFonts w:ascii="Times New Roman" w:eastAsia="Calibri" w:hAnsi="Times New Roman" w:cs="Times New Roman"/>
          <w:sz w:val="28"/>
          <w:szCs w:val="28"/>
          <w:lang w:eastAsia="ru-RU"/>
        </w:rPr>
      </w:pPr>
      <w:bookmarkStart w:id="30" w:name="_Toc531614952"/>
      <w:bookmarkStart w:id="31" w:name="_Toc531686469"/>
      <w:r w:rsidRPr="002D3955">
        <w:rPr>
          <w:rFonts w:ascii="Times New Roman" w:eastAsia="Calibri" w:hAnsi="Times New Roman" w:cs="Times New Roman"/>
          <w:sz w:val="28"/>
          <w:szCs w:val="28"/>
          <w:lang w:eastAsia="ru-RU"/>
        </w:rPr>
        <w:t xml:space="preserve">2. </w:t>
      </w:r>
      <w:bookmarkEnd w:id="30"/>
      <w:bookmarkEnd w:id="31"/>
      <w:r w:rsidR="00327D71" w:rsidRPr="002D3955">
        <w:rPr>
          <w:rFonts w:ascii="Times New Roman" w:eastAsia="Calibri" w:hAnsi="Times New Roman" w:cs="Times New Roman"/>
          <w:webHidden/>
          <w:sz w:val="28"/>
          <w:szCs w:val="28"/>
          <w:lang w:eastAsia="ru-RU"/>
        </w:rPr>
        <w:t xml:space="preserve">Антивирус </w:t>
      </w:r>
      <w:r w:rsidR="00327D71" w:rsidRPr="002D3955">
        <w:rPr>
          <w:rFonts w:ascii="Times New Roman" w:eastAsia="Calibri" w:hAnsi="Times New Roman" w:cs="Times New Roman"/>
          <w:sz w:val="28"/>
          <w:szCs w:val="28"/>
          <w:lang w:val="en-US" w:eastAsia="ru-RU"/>
        </w:rPr>
        <w:t>Kaspersky</w:t>
      </w:r>
      <w:r w:rsidR="00327D71" w:rsidRPr="002D3955">
        <w:rPr>
          <w:rFonts w:ascii="Times New Roman" w:eastAsia="Calibri" w:hAnsi="Times New Roman" w:cs="Times New Roman"/>
          <w:sz w:val="28"/>
          <w:szCs w:val="28"/>
          <w:lang w:eastAsia="ru-RU"/>
        </w:rPr>
        <w:t>.</w:t>
      </w:r>
    </w:p>
    <w:p w14:paraId="368CA06B" w14:textId="77777777" w:rsidR="00912534" w:rsidRPr="002D3955" w:rsidRDefault="00912534" w:rsidP="00912534">
      <w:pPr>
        <w:keepNext/>
        <w:widowControl w:val="0"/>
        <w:autoSpaceDE w:val="0"/>
        <w:autoSpaceDN w:val="0"/>
        <w:adjustRightInd w:val="0"/>
        <w:spacing w:after="0" w:line="360" w:lineRule="auto"/>
        <w:ind w:firstLine="709"/>
        <w:jc w:val="both"/>
        <w:outlineLvl w:val="0"/>
        <w:rPr>
          <w:rFonts w:ascii="Times New Roman" w:eastAsia="Calibri" w:hAnsi="Times New Roman" w:cs="Times New Roman"/>
          <w:bCs/>
          <w:kern w:val="32"/>
          <w:sz w:val="28"/>
          <w:szCs w:val="28"/>
          <w:lang w:eastAsia="ru-RU"/>
        </w:rPr>
      </w:pPr>
      <w:bookmarkStart w:id="32" w:name="_Toc531614953"/>
      <w:bookmarkStart w:id="33" w:name="_Toc531686470"/>
      <w:bookmarkStart w:id="34" w:name="_Toc18334803"/>
      <w:bookmarkStart w:id="35" w:name="_Toc113449926"/>
      <w:r w:rsidRPr="002D3955">
        <w:rPr>
          <w:rFonts w:ascii="Times New Roman" w:eastAsia="Calibri" w:hAnsi="Times New Roman" w:cs="Times New Roman"/>
          <w:b/>
          <w:bCs/>
          <w:kern w:val="32"/>
          <w:sz w:val="28"/>
          <w:szCs w:val="28"/>
          <w:lang w:eastAsia="ru-RU"/>
        </w:rPr>
        <w:t>11.2. Современные профессиональные базы данных и информационные справочные системы</w:t>
      </w:r>
      <w:bookmarkEnd w:id="32"/>
      <w:bookmarkEnd w:id="33"/>
      <w:bookmarkEnd w:id="34"/>
      <w:bookmarkEnd w:id="35"/>
    </w:p>
    <w:p w14:paraId="418E5663" w14:textId="19856DC1" w:rsidR="00912534" w:rsidRPr="002D3955" w:rsidRDefault="00912534" w:rsidP="00912534">
      <w:pPr>
        <w:widowControl w:val="0"/>
        <w:shd w:val="clear" w:color="auto" w:fill="FFFFFF"/>
        <w:tabs>
          <w:tab w:val="left" w:pos="442"/>
        </w:tabs>
        <w:autoSpaceDE w:val="0"/>
        <w:autoSpaceDN w:val="0"/>
        <w:adjustRightInd w:val="0"/>
        <w:spacing w:after="0" w:line="360" w:lineRule="auto"/>
        <w:ind w:firstLine="709"/>
        <w:jc w:val="both"/>
        <w:rPr>
          <w:rFonts w:ascii="Times New Roman" w:eastAsia="Calibri" w:hAnsi="Times New Roman" w:cs="Times New Roman"/>
          <w:bCs/>
          <w:sz w:val="28"/>
          <w:szCs w:val="28"/>
          <w:lang w:eastAsia="ru-RU"/>
        </w:rPr>
      </w:pPr>
      <w:r w:rsidRPr="002D3955">
        <w:rPr>
          <w:rFonts w:ascii="Times New Roman" w:eastAsia="Calibri" w:hAnsi="Times New Roman" w:cs="Times New Roman"/>
          <w:bCs/>
          <w:sz w:val="28"/>
          <w:szCs w:val="28"/>
          <w:lang w:eastAsia="ru-RU"/>
        </w:rPr>
        <w:t>1. Информационно-правовая система «Консультант Плюс»</w:t>
      </w:r>
    </w:p>
    <w:p w14:paraId="0C94FCB8" w14:textId="04BBCEAB" w:rsidR="00912534" w:rsidRPr="002D3955" w:rsidRDefault="009B15F9" w:rsidP="00912534">
      <w:pPr>
        <w:widowControl w:val="0"/>
        <w:shd w:val="clear" w:color="auto" w:fill="FFFFFF"/>
        <w:tabs>
          <w:tab w:val="left" w:pos="442"/>
        </w:tabs>
        <w:autoSpaceDE w:val="0"/>
        <w:autoSpaceDN w:val="0"/>
        <w:adjustRightInd w:val="0"/>
        <w:spacing w:after="0" w:line="360" w:lineRule="auto"/>
        <w:ind w:firstLine="709"/>
        <w:jc w:val="both"/>
        <w:rPr>
          <w:rFonts w:ascii="Times New Roman" w:eastAsia="Calibri" w:hAnsi="Times New Roman" w:cs="Times New Roman"/>
          <w:bCs/>
          <w:sz w:val="28"/>
          <w:szCs w:val="28"/>
          <w:lang w:eastAsia="ru-RU"/>
        </w:rPr>
      </w:pPr>
      <w:r w:rsidRPr="002D3955">
        <w:rPr>
          <w:rFonts w:ascii="Times New Roman" w:eastAsia="Calibri" w:hAnsi="Times New Roman" w:cs="Times New Roman"/>
          <w:bCs/>
          <w:sz w:val="28"/>
          <w:szCs w:val="28"/>
          <w:lang w:eastAsia="ru-RU"/>
        </w:rPr>
        <w:t>2</w:t>
      </w:r>
      <w:r w:rsidR="00912534" w:rsidRPr="002D3955">
        <w:rPr>
          <w:rFonts w:ascii="Times New Roman" w:eastAsia="Calibri" w:hAnsi="Times New Roman" w:cs="Times New Roman"/>
          <w:bCs/>
          <w:sz w:val="28"/>
          <w:szCs w:val="28"/>
          <w:lang w:eastAsia="ru-RU"/>
        </w:rPr>
        <w:t>. Система комплексного раскрытия информации «СПАРК»</w:t>
      </w:r>
    </w:p>
    <w:p w14:paraId="4AAFCFC6" w14:textId="3B5F4810" w:rsidR="00912534" w:rsidRPr="002D3955" w:rsidRDefault="009B15F9" w:rsidP="00912534">
      <w:pPr>
        <w:widowControl w:val="0"/>
        <w:shd w:val="clear" w:color="auto" w:fill="FFFFFF"/>
        <w:tabs>
          <w:tab w:val="left" w:pos="442"/>
        </w:tabs>
        <w:autoSpaceDE w:val="0"/>
        <w:autoSpaceDN w:val="0"/>
        <w:adjustRightInd w:val="0"/>
        <w:spacing w:after="0" w:line="360" w:lineRule="auto"/>
        <w:ind w:firstLine="709"/>
        <w:jc w:val="both"/>
        <w:rPr>
          <w:rFonts w:ascii="Times New Roman" w:eastAsia="Times New Roman" w:hAnsi="Times New Roman" w:cs="Times New Roman"/>
          <w:sz w:val="28"/>
          <w:szCs w:val="28"/>
          <w:lang w:eastAsia="ru-RU"/>
        </w:rPr>
      </w:pPr>
      <w:r w:rsidRPr="002D3955">
        <w:rPr>
          <w:rFonts w:ascii="Times New Roman" w:eastAsia="Calibri" w:hAnsi="Times New Roman" w:cs="Times New Roman"/>
          <w:bCs/>
          <w:sz w:val="28"/>
          <w:szCs w:val="28"/>
          <w:lang w:eastAsia="ru-RU"/>
        </w:rPr>
        <w:t>3</w:t>
      </w:r>
      <w:r w:rsidR="00912534" w:rsidRPr="002D3955">
        <w:rPr>
          <w:rFonts w:ascii="Times New Roman" w:eastAsia="Calibri" w:hAnsi="Times New Roman" w:cs="Times New Roman"/>
          <w:bCs/>
          <w:sz w:val="28"/>
          <w:szCs w:val="28"/>
          <w:lang w:eastAsia="ru-RU"/>
        </w:rPr>
        <w:t xml:space="preserve">. </w:t>
      </w:r>
      <w:r w:rsidRPr="002D3955">
        <w:rPr>
          <w:rFonts w:ascii="Times New Roman" w:eastAsia="Calibri" w:hAnsi="Times New Roman" w:cs="Times New Roman"/>
          <w:bCs/>
          <w:sz w:val="28"/>
          <w:szCs w:val="28"/>
          <w:lang w:val="en-US" w:eastAsia="ru-RU"/>
        </w:rPr>
        <w:t>Thomson</w:t>
      </w:r>
      <w:r w:rsidRPr="002D3955">
        <w:rPr>
          <w:rFonts w:ascii="Times New Roman" w:eastAsia="Calibri" w:hAnsi="Times New Roman" w:cs="Times New Roman"/>
          <w:bCs/>
          <w:sz w:val="28"/>
          <w:szCs w:val="28"/>
          <w:lang w:eastAsia="ru-RU"/>
        </w:rPr>
        <w:t xml:space="preserve"> </w:t>
      </w:r>
      <w:r w:rsidRPr="002D3955">
        <w:rPr>
          <w:rFonts w:ascii="Times New Roman" w:eastAsia="Calibri" w:hAnsi="Times New Roman" w:cs="Times New Roman"/>
          <w:bCs/>
          <w:sz w:val="28"/>
          <w:szCs w:val="28"/>
          <w:lang w:val="en-US" w:eastAsia="ru-RU"/>
        </w:rPr>
        <w:t>Reuters</w:t>
      </w:r>
      <w:r w:rsidRPr="002D3955">
        <w:rPr>
          <w:rFonts w:ascii="Times New Roman" w:eastAsia="Calibri" w:hAnsi="Times New Roman" w:cs="Times New Roman"/>
          <w:bCs/>
          <w:sz w:val="28"/>
          <w:szCs w:val="28"/>
          <w:lang w:eastAsia="ru-RU"/>
        </w:rPr>
        <w:t xml:space="preserve"> </w:t>
      </w:r>
      <w:r w:rsidR="00912534" w:rsidRPr="002D3955">
        <w:rPr>
          <w:rFonts w:ascii="Times New Roman" w:eastAsia="Times New Roman" w:hAnsi="Times New Roman" w:cs="Times New Roman"/>
          <w:sz w:val="28"/>
          <w:szCs w:val="28"/>
          <w:lang w:eastAsia="ru-RU"/>
        </w:rPr>
        <w:t xml:space="preserve"> </w:t>
      </w:r>
    </w:p>
    <w:p w14:paraId="55C2A9DB" w14:textId="5E88DFCA" w:rsidR="00912534" w:rsidRPr="002D3955" w:rsidRDefault="009B15F9" w:rsidP="00912534">
      <w:pPr>
        <w:widowControl w:val="0"/>
        <w:shd w:val="clear" w:color="auto" w:fill="FFFFFF"/>
        <w:tabs>
          <w:tab w:val="left" w:pos="442"/>
        </w:tabs>
        <w:autoSpaceDE w:val="0"/>
        <w:autoSpaceDN w:val="0"/>
        <w:adjustRightInd w:val="0"/>
        <w:spacing w:after="0" w:line="360" w:lineRule="auto"/>
        <w:ind w:firstLine="709"/>
        <w:jc w:val="both"/>
        <w:rPr>
          <w:rFonts w:ascii="Times New Roman" w:eastAsia="Times New Roman" w:hAnsi="Times New Roman" w:cs="Times New Roman"/>
          <w:sz w:val="20"/>
          <w:szCs w:val="28"/>
          <w:lang w:eastAsia="x-none"/>
        </w:rPr>
      </w:pPr>
      <w:r w:rsidRPr="002D3955">
        <w:rPr>
          <w:rFonts w:ascii="Times New Roman" w:eastAsia="Times New Roman" w:hAnsi="Times New Roman" w:cs="Times New Roman"/>
          <w:sz w:val="28"/>
          <w:szCs w:val="28"/>
          <w:lang w:eastAsia="ru-RU"/>
        </w:rPr>
        <w:t>4</w:t>
      </w:r>
      <w:r w:rsidR="00912534" w:rsidRPr="002D3955">
        <w:rPr>
          <w:rFonts w:ascii="Times New Roman" w:eastAsia="Times New Roman" w:hAnsi="Times New Roman" w:cs="Times New Roman"/>
          <w:sz w:val="28"/>
          <w:szCs w:val="28"/>
          <w:lang w:eastAsia="ru-RU"/>
        </w:rPr>
        <w:t xml:space="preserve">. </w:t>
      </w:r>
      <w:r w:rsidR="00912534" w:rsidRPr="002D3955">
        <w:rPr>
          <w:rFonts w:ascii="Times New Roman" w:eastAsia="Times New Roman" w:hAnsi="Times New Roman" w:cs="Times New Roman"/>
          <w:sz w:val="28"/>
          <w:szCs w:val="28"/>
          <w:lang w:val="en-US" w:eastAsia="ru-RU"/>
        </w:rPr>
        <w:t>Bloomberg</w:t>
      </w:r>
      <w:r w:rsidR="00912534" w:rsidRPr="002D3955">
        <w:rPr>
          <w:rFonts w:ascii="Times New Roman" w:eastAsia="Times New Roman" w:hAnsi="Times New Roman" w:cs="Times New Roman"/>
          <w:sz w:val="28"/>
          <w:szCs w:val="28"/>
          <w:lang w:eastAsia="ru-RU"/>
        </w:rPr>
        <w:t xml:space="preserve"> </w:t>
      </w:r>
    </w:p>
    <w:p w14:paraId="27FB28FA" w14:textId="77777777" w:rsidR="00912534" w:rsidRPr="002D3955" w:rsidRDefault="00912534" w:rsidP="00912534">
      <w:pPr>
        <w:keepNext/>
        <w:widowControl w:val="0"/>
        <w:autoSpaceDE w:val="0"/>
        <w:autoSpaceDN w:val="0"/>
        <w:adjustRightInd w:val="0"/>
        <w:spacing w:after="0" w:line="360" w:lineRule="auto"/>
        <w:ind w:firstLine="709"/>
        <w:jc w:val="both"/>
        <w:outlineLvl w:val="0"/>
        <w:rPr>
          <w:rFonts w:ascii="Times New Roman" w:eastAsia="Calibri" w:hAnsi="Times New Roman" w:cs="Times New Roman"/>
          <w:b/>
          <w:bCs/>
          <w:kern w:val="32"/>
          <w:sz w:val="28"/>
          <w:szCs w:val="28"/>
          <w:lang w:eastAsia="ru-RU"/>
        </w:rPr>
      </w:pPr>
      <w:bookmarkStart w:id="36" w:name="_Toc18334804"/>
      <w:bookmarkStart w:id="37" w:name="_Toc113449927"/>
      <w:r w:rsidRPr="002D3955">
        <w:rPr>
          <w:rFonts w:ascii="Times New Roman" w:eastAsia="Calibri" w:hAnsi="Times New Roman" w:cs="Times New Roman"/>
          <w:b/>
          <w:bCs/>
          <w:kern w:val="32"/>
          <w:sz w:val="28"/>
          <w:szCs w:val="28"/>
          <w:lang w:eastAsia="ru-RU"/>
        </w:rPr>
        <w:lastRenderedPageBreak/>
        <w:t>11.3. Сертифицированные программные и аппаратные средства защиты информации</w:t>
      </w:r>
      <w:bookmarkEnd w:id="36"/>
      <w:bookmarkEnd w:id="37"/>
    </w:p>
    <w:p w14:paraId="695FC04E" w14:textId="77777777" w:rsidR="00912534" w:rsidRPr="002D3955" w:rsidRDefault="00912534" w:rsidP="00912534">
      <w:pPr>
        <w:widowControl w:val="0"/>
        <w:autoSpaceDE w:val="0"/>
        <w:autoSpaceDN w:val="0"/>
        <w:adjustRightInd w:val="0"/>
        <w:spacing w:after="0" w:line="360" w:lineRule="auto"/>
        <w:ind w:firstLine="709"/>
        <w:jc w:val="both"/>
        <w:rPr>
          <w:rFonts w:ascii="Times New Roman" w:eastAsia="Times New Roman" w:hAnsi="Times New Roman" w:cs="Times New Roman"/>
          <w:bCs/>
          <w:sz w:val="28"/>
          <w:szCs w:val="28"/>
          <w:lang w:eastAsia="ru-RU"/>
        </w:rPr>
      </w:pPr>
      <w:r w:rsidRPr="002D3955">
        <w:rPr>
          <w:rFonts w:ascii="Times New Roman" w:eastAsia="Times New Roman" w:hAnsi="Times New Roman" w:cs="Times New Roman"/>
          <w:bCs/>
          <w:sz w:val="28"/>
          <w:szCs w:val="28"/>
          <w:lang w:eastAsia="ru-RU"/>
        </w:rPr>
        <w:t xml:space="preserve">Сертифицированные программные и аппаратные средства защиты информации не используются. </w:t>
      </w:r>
    </w:p>
    <w:p w14:paraId="1961671A" w14:textId="77777777" w:rsidR="00EB1C82" w:rsidRPr="002D3955" w:rsidRDefault="00EB1C82" w:rsidP="00EB1C82">
      <w:pPr>
        <w:keepNext/>
        <w:widowControl w:val="0"/>
        <w:tabs>
          <w:tab w:val="left" w:pos="1276"/>
        </w:tabs>
        <w:autoSpaceDE w:val="0"/>
        <w:autoSpaceDN w:val="0"/>
        <w:adjustRightInd w:val="0"/>
        <w:spacing w:after="0" w:line="360" w:lineRule="auto"/>
        <w:ind w:firstLine="709"/>
        <w:jc w:val="both"/>
        <w:outlineLvl w:val="0"/>
        <w:rPr>
          <w:rFonts w:ascii="Times New Roman" w:eastAsia="Times New Roman" w:hAnsi="Times New Roman" w:cs="Times New Roman"/>
          <w:b/>
          <w:bCs/>
          <w:kern w:val="32"/>
          <w:sz w:val="28"/>
          <w:szCs w:val="28"/>
          <w:lang w:eastAsia="ru-RU"/>
        </w:rPr>
      </w:pPr>
      <w:bookmarkStart w:id="38" w:name="_Toc113449928"/>
      <w:r w:rsidRPr="002D3955">
        <w:rPr>
          <w:rFonts w:ascii="Times New Roman" w:eastAsia="Times New Roman" w:hAnsi="Times New Roman" w:cs="Times New Roman"/>
          <w:b/>
          <w:bCs/>
          <w:kern w:val="32"/>
          <w:sz w:val="28"/>
          <w:szCs w:val="28"/>
          <w:lang w:eastAsia="ru-RU"/>
        </w:rPr>
        <w:t>12. Описание материально-технической базы, необходимой для осуществления образовательного процесса по дисциплине</w:t>
      </w:r>
      <w:bookmarkEnd w:id="38"/>
    </w:p>
    <w:p w14:paraId="48BD0019" w14:textId="77777777" w:rsidR="00EB1C82" w:rsidRPr="002D3955" w:rsidRDefault="00EB1C82" w:rsidP="00EE6D92">
      <w:pPr>
        <w:spacing w:after="0" w:line="360" w:lineRule="auto"/>
        <w:ind w:firstLine="709"/>
        <w:jc w:val="both"/>
        <w:rPr>
          <w:rFonts w:ascii="Times New Roman" w:hAnsi="Times New Roman" w:cs="Times New Roman"/>
          <w:sz w:val="28"/>
          <w:szCs w:val="28"/>
        </w:rPr>
      </w:pPr>
      <w:bookmarkStart w:id="39" w:name="_Toc446335160"/>
      <w:bookmarkStart w:id="40" w:name="_Toc449706175"/>
      <w:r w:rsidRPr="002D3955">
        <w:rPr>
          <w:rFonts w:ascii="Times New Roman" w:hAnsi="Times New Roman" w:cs="Times New Roman"/>
          <w:sz w:val="28"/>
          <w:szCs w:val="28"/>
        </w:rPr>
        <w:t>Материально-техническая база, которой располагает Финансовый университет: аудиторный фонд, компьютерные классы и др.; ПК, информационные базы данных; интернет, финансовые калькуляторы, справочники, профессиональные программные продукты.</w:t>
      </w:r>
      <w:bookmarkEnd w:id="39"/>
      <w:bookmarkEnd w:id="40"/>
    </w:p>
    <w:p w14:paraId="15B9AD01" w14:textId="77777777" w:rsidR="00EB1C82" w:rsidRPr="002D3955" w:rsidRDefault="00EB1C82" w:rsidP="00EB1C82">
      <w:pPr>
        <w:widowControl w:val="0"/>
        <w:autoSpaceDE w:val="0"/>
        <w:autoSpaceDN w:val="0"/>
        <w:adjustRightInd w:val="0"/>
        <w:spacing w:after="0" w:line="240" w:lineRule="auto"/>
        <w:rPr>
          <w:rFonts w:ascii="Times New Roman" w:eastAsia="Times New Roman" w:hAnsi="Times New Roman" w:cs="Times New Roman"/>
          <w:sz w:val="20"/>
          <w:szCs w:val="20"/>
          <w:lang w:eastAsia="ru-RU"/>
        </w:rPr>
      </w:pPr>
    </w:p>
    <w:p w14:paraId="0F2EC4C0" w14:textId="77777777" w:rsidR="00EB1C82" w:rsidRPr="002D3955" w:rsidRDefault="00EB1C82" w:rsidP="00EB1C82">
      <w:pPr>
        <w:widowControl w:val="0"/>
        <w:autoSpaceDE w:val="0"/>
        <w:autoSpaceDN w:val="0"/>
        <w:adjustRightInd w:val="0"/>
        <w:spacing w:after="0" w:line="240" w:lineRule="auto"/>
        <w:rPr>
          <w:rFonts w:ascii="Times New Roman" w:eastAsia="Times New Roman" w:hAnsi="Times New Roman" w:cs="Times New Roman"/>
          <w:sz w:val="20"/>
          <w:szCs w:val="20"/>
          <w:lang w:eastAsia="ru-RU"/>
        </w:rPr>
      </w:pPr>
    </w:p>
    <w:p w14:paraId="103EB4DF" w14:textId="77777777" w:rsidR="00EB1C82" w:rsidRPr="002D3955" w:rsidRDefault="00EB1C82" w:rsidP="00EB1C82">
      <w:pPr>
        <w:widowControl w:val="0"/>
        <w:autoSpaceDE w:val="0"/>
        <w:autoSpaceDN w:val="0"/>
        <w:adjustRightInd w:val="0"/>
        <w:spacing w:after="0" w:line="240" w:lineRule="auto"/>
        <w:rPr>
          <w:rFonts w:ascii="Times New Roman" w:eastAsia="Times New Roman" w:hAnsi="Times New Roman" w:cs="Times New Roman"/>
          <w:sz w:val="20"/>
          <w:szCs w:val="20"/>
          <w:lang w:eastAsia="ru-RU"/>
        </w:rPr>
      </w:pPr>
    </w:p>
    <w:p w14:paraId="50AD8E8D" w14:textId="77777777" w:rsidR="00AD692F" w:rsidRPr="002D3955" w:rsidRDefault="00AD692F" w:rsidP="00EB1C82">
      <w:pPr>
        <w:widowControl w:val="0"/>
        <w:autoSpaceDE w:val="0"/>
        <w:autoSpaceDN w:val="0"/>
        <w:adjustRightInd w:val="0"/>
        <w:spacing w:after="0" w:line="360" w:lineRule="auto"/>
        <w:ind w:firstLine="709"/>
        <w:jc w:val="both"/>
        <w:rPr>
          <w:rFonts w:ascii="Times New Roman" w:eastAsia="Times New Roman" w:hAnsi="Times New Roman" w:cs="Times New Roman"/>
          <w:sz w:val="28"/>
          <w:szCs w:val="28"/>
          <w:lang w:eastAsia="ru-RU"/>
        </w:rPr>
      </w:pPr>
    </w:p>
    <w:sectPr w:rsidR="00AD692F" w:rsidRPr="002D3955" w:rsidSect="00684A62">
      <w:pgSz w:w="11906" w:h="16838"/>
      <w:pgMar w:top="1134" w:right="1134" w:bottom="1134" w:left="1134"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C2725CA" w14:textId="77777777" w:rsidR="00024617" w:rsidRDefault="00024617" w:rsidP="00EB1C82">
      <w:pPr>
        <w:spacing w:after="0" w:line="240" w:lineRule="auto"/>
      </w:pPr>
      <w:r>
        <w:separator/>
      </w:r>
    </w:p>
  </w:endnote>
  <w:endnote w:type="continuationSeparator" w:id="0">
    <w:p w14:paraId="1B3BB9D5" w14:textId="77777777" w:rsidR="00024617" w:rsidRDefault="00024617" w:rsidP="00EB1C8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Consolas">
    <w:panose1 w:val="020B0609020204030204"/>
    <w:charset w:val="CC"/>
    <w:family w:val="modern"/>
    <w:pitch w:val="fixed"/>
    <w:sig w:usb0="E00006FF" w:usb1="0000FCFF" w:usb2="00000001" w:usb3="00000000" w:csb0="0000019F" w:csb1="00000000"/>
  </w:font>
  <w:font w:name="Tahoma">
    <w:panose1 w:val="020B0604030504040204"/>
    <w:charset w:val="CC"/>
    <w:family w:val="swiss"/>
    <w:pitch w:val="variable"/>
    <w:sig w:usb0="E1002EFF" w:usb1="C000605B" w:usb2="00000029" w:usb3="00000000" w:csb0="000101FF" w:csb1="00000000"/>
  </w:font>
  <w:font w:name="Calibri Light">
    <w:panose1 w:val="020F0302020204030204"/>
    <w:charset w:val="CC"/>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45461548"/>
      <w:docPartObj>
        <w:docPartGallery w:val="Page Numbers (Bottom of Page)"/>
        <w:docPartUnique/>
      </w:docPartObj>
    </w:sdtPr>
    <w:sdtEndPr/>
    <w:sdtContent>
      <w:p w14:paraId="3511ACC2" w14:textId="30C3B1F7" w:rsidR="00D27AFB" w:rsidRDefault="00D27AFB">
        <w:pPr>
          <w:pStyle w:val="ab"/>
          <w:jc w:val="center"/>
        </w:pPr>
        <w:r>
          <w:fldChar w:fldCharType="begin"/>
        </w:r>
        <w:r>
          <w:instrText>PAGE   \* MERGEFORMAT</w:instrText>
        </w:r>
        <w:r>
          <w:fldChar w:fldCharType="separate"/>
        </w:r>
        <w:r w:rsidR="001733AD">
          <w:rPr>
            <w:noProof/>
          </w:rPr>
          <w:t>20</w:t>
        </w:r>
        <w:r>
          <w:fldChar w:fldCharType="end"/>
        </w:r>
      </w:p>
    </w:sdtContent>
  </w:sdt>
  <w:p w14:paraId="021D5C68" w14:textId="77777777" w:rsidR="00D27AFB" w:rsidRDefault="00D27AFB">
    <w:pPr>
      <w:pStyle w:val="ab"/>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1FAB552" w14:textId="77777777" w:rsidR="00024617" w:rsidRDefault="00024617" w:rsidP="00EB1C82">
      <w:pPr>
        <w:spacing w:after="0" w:line="240" w:lineRule="auto"/>
      </w:pPr>
      <w:r>
        <w:separator/>
      </w:r>
    </w:p>
  </w:footnote>
  <w:footnote w:type="continuationSeparator" w:id="0">
    <w:p w14:paraId="6CE3BDD3" w14:textId="77777777" w:rsidR="00024617" w:rsidRDefault="00024617" w:rsidP="00EB1C8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2B2F6AD" w14:textId="77777777" w:rsidR="00D27AFB" w:rsidRDefault="00D27AFB">
    <w:pPr>
      <w:pStyle w:val="a9"/>
      <w:jc w:val="center"/>
    </w:pPr>
  </w:p>
  <w:p w14:paraId="66AE33F8" w14:textId="77777777" w:rsidR="00D27AFB" w:rsidRDefault="00D27AFB">
    <w:pPr>
      <w:pStyle w:val="a9"/>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5059C4"/>
    <w:multiLevelType w:val="hybridMultilevel"/>
    <w:tmpl w:val="385814C8"/>
    <w:lvl w:ilvl="0" w:tplc="8D3A54CA">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 w15:restartNumberingAfterBreak="0">
    <w:nsid w:val="07EF0895"/>
    <w:multiLevelType w:val="hybridMultilevel"/>
    <w:tmpl w:val="B666DFE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 w15:restartNumberingAfterBreak="0">
    <w:nsid w:val="085676D8"/>
    <w:multiLevelType w:val="hybridMultilevel"/>
    <w:tmpl w:val="DCD4755A"/>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0BD46EF9"/>
    <w:multiLevelType w:val="multilevel"/>
    <w:tmpl w:val="34BC70BA"/>
    <w:lvl w:ilvl="0">
      <w:start w:val="1"/>
      <w:numFmt w:val="bullet"/>
      <w:lvlText w:val="-"/>
      <w:lvlJc w:val="left"/>
      <w:rPr>
        <w:rFonts w:ascii="Times New Roman" w:eastAsia="Times New Roman" w:hAnsi="Times New Roman"/>
        <w:b w:val="0"/>
        <w:i w:val="0"/>
        <w:smallCaps w:val="0"/>
        <w:strike w:val="0"/>
        <w:color w:val="000000"/>
        <w:spacing w:val="0"/>
        <w:w w:val="100"/>
        <w:position w:val="0"/>
        <w:sz w:val="24"/>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4" w15:restartNumberingAfterBreak="0">
    <w:nsid w:val="13A149EC"/>
    <w:multiLevelType w:val="hybridMultilevel"/>
    <w:tmpl w:val="73D43086"/>
    <w:lvl w:ilvl="0" w:tplc="0419000F">
      <w:start w:val="1"/>
      <w:numFmt w:val="decimal"/>
      <w:lvlText w:val="%1."/>
      <w:lvlJc w:val="left"/>
      <w:pPr>
        <w:ind w:left="644"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1CF466DC"/>
    <w:multiLevelType w:val="hybridMultilevel"/>
    <w:tmpl w:val="3A867538"/>
    <w:lvl w:ilvl="0" w:tplc="9FC26C88">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 w15:restartNumberingAfterBreak="0">
    <w:nsid w:val="1EB655A0"/>
    <w:multiLevelType w:val="hybridMultilevel"/>
    <w:tmpl w:val="3EA0DAEC"/>
    <w:lvl w:ilvl="0" w:tplc="04190019">
      <w:start w:val="1"/>
      <w:numFmt w:val="lowerLetter"/>
      <w:lvlText w:val="%1."/>
      <w:lvlJc w:val="left"/>
      <w:pPr>
        <w:ind w:left="1429" w:hanging="360"/>
      </w:pPr>
    </w:lvl>
    <w:lvl w:ilvl="1" w:tplc="04190019">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 w15:restartNumberingAfterBreak="0">
    <w:nsid w:val="20C83E66"/>
    <w:multiLevelType w:val="hybridMultilevel"/>
    <w:tmpl w:val="13180462"/>
    <w:lvl w:ilvl="0" w:tplc="04190019">
      <w:start w:val="1"/>
      <w:numFmt w:val="lowerLetter"/>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 w15:restartNumberingAfterBreak="0">
    <w:nsid w:val="21EF0E9C"/>
    <w:multiLevelType w:val="hybridMultilevel"/>
    <w:tmpl w:val="741600EC"/>
    <w:lvl w:ilvl="0" w:tplc="04190019">
      <w:start w:val="1"/>
      <w:numFmt w:val="lowerLetter"/>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 w15:restartNumberingAfterBreak="0">
    <w:nsid w:val="2C4B665C"/>
    <w:multiLevelType w:val="hybridMultilevel"/>
    <w:tmpl w:val="2636735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2EEC4F72"/>
    <w:multiLevelType w:val="hybridMultilevel"/>
    <w:tmpl w:val="15EEC7A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 w15:restartNumberingAfterBreak="0">
    <w:nsid w:val="3B5E325E"/>
    <w:multiLevelType w:val="hybridMultilevel"/>
    <w:tmpl w:val="DD2ED7BC"/>
    <w:lvl w:ilvl="0" w:tplc="04190019">
      <w:start w:val="1"/>
      <w:numFmt w:val="lowerLetter"/>
      <w:lvlText w:val="%1."/>
      <w:lvlJc w:val="left"/>
      <w:pPr>
        <w:ind w:left="1429" w:hanging="360"/>
      </w:pPr>
    </w:lvl>
    <w:lvl w:ilvl="1" w:tplc="FFFFFFFF">
      <w:start w:val="1"/>
      <w:numFmt w:val="lowerLetter"/>
      <w:lvlText w:val="%2."/>
      <w:lvlJc w:val="left"/>
      <w:pPr>
        <w:ind w:left="2149" w:hanging="360"/>
      </w:pPr>
    </w:lvl>
    <w:lvl w:ilvl="2" w:tplc="FFFFFFFF" w:tentative="1">
      <w:start w:val="1"/>
      <w:numFmt w:val="lowerRoman"/>
      <w:lvlText w:val="%3."/>
      <w:lvlJc w:val="right"/>
      <w:pPr>
        <w:ind w:left="2869" w:hanging="180"/>
      </w:pPr>
    </w:lvl>
    <w:lvl w:ilvl="3" w:tplc="FFFFFFFF" w:tentative="1">
      <w:start w:val="1"/>
      <w:numFmt w:val="decimal"/>
      <w:lvlText w:val="%4."/>
      <w:lvlJc w:val="left"/>
      <w:pPr>
        <w:ind w:left="3589" w:hanging="360"/>
      </w:pPr>
    </w:lvl>
    <w:lvl w:ilvl="4" w:tplc="FFFFFFFF" w:tentative="1">
      <w:start w:val="1"/>
      <w:numFmt w:val="lowerLetter"/>
      <w:lvlText w:val="%5."/>
      <w:lvlJc w:val="left"/>
      <w:pPr>
        <w:ind w:left="4309" w:hanging="360"/>
      </w:pPr>
    </w:lvl>
    <w:lvl w:ilvl="5" w:tplc="FFFFFFFF" w:tentative="1">
      <w:start w:val="1"/>
      <w:numFmt w:val="lowerRoman"/>
      <w:lvlText w:val="%6."/>
      <w:lvlJc w:val="right"/>
      <w:pPr>
        <w:ind w:left="5029" w:hanging="180"/>
      </w:pPr>
    </w:lvl>
    <w:lvl w:ilvl="6" w:tplc="FFFFFFFF" w:tentative="1">
      <w:start w:val="1"/>
      <w:numFmt w:val="decimal"/>
      <w:lvlText w:val="%7."/>
      <w:lvlJc w:val="left"/>
      <w:pPr>
        <w:ind w:left="5749" w:hanging="360"/>
      </w:pPr>
    </w:lvl>
    <w:lvl w:ilvl="7" w:tplc="FFFFFFFF" w:tentative="1">
      <w:start w:val="1"/>
      <w:numFmt w:val="lowerLetter"/>
      <w:lvlText w:val="%8."/>
      <w:lvlJc w:val="left"/>
      <w:pPr>
        <w:ind w:left="6469" w:hanging="360"/>
      </w:pPr>
    </w:lvl>
    <w:lvl w:ilvl="8" w:tplc="FFFFFFFF" w:tentative="1">
      <w:start w:val="1"/>
      <w:numFmt w:val="lowerRoman"/>
      <w:lvlText w:val="%9."/>
      <w:lvlJc w:val="right"/>
      <w:pPr>
        <w:ind w:left="7189" w:hanging="180"/>
      </w:pPr>
    </w:lvl>
  </w:abstractNum>
  <w:abstractNum w:abstractNumId="12" w15:restartNumberingAfterBreak="0">
    <w:nsid w:val="3C501327"/>
    <w:multiLevelType w:val="hybridMultilevel"/>
    <w:tmpl w:val="0B30B164"/>
    <w:lvl w:ilvl="0" w:tplc="316E9A68">
      <w:start w:val="1"/>
      <w:numFmt w:val="decimal"/>
      <w:lvlText w:val="%1."/>
      <w:lvlJc w:val="left"/>
      <w:pPr>
        <w:ind w:left="1004"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40EC6CC5"/>
    <w:multiLevelType w:val="hybridMultilevel"/>
    <w:tmpl w:val="38185D8C"/>
    <w:lvl w:ilvl="0" w:tplc="04190019">
      <w:start w:val="1"/>
      <w:numFmt w:val="lowerLetter"/>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4" w15:restartNumberingAfterBreak="0">
    <w:nsid w:val="43513B75"/>
    <w:multiLevelType w:val="hybridMultilevel"/>
    <w:tmpl w:val="73D43086"/>
    <w:lvl w:ilvl="0" w:tplc="0419000F">
      <w:start w:val="1"/>
      <w:numFmt w:val="decimal"/>
      <w:lvlText w:val="%1."/>
      <w:lvlJc w:val="left"/>
      <w:pPr>
        <w:ind w:left="644"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47D86489"/>
    <w:multiLevelType w:val="hybridMultilevel"/>
    <w:tmpl w:val="6270DA34"/>
    <w:lvl w:ilvl="0" w:tplc="0419000F">
      <w:start w:val="1"/>
      <w:numFmt w:val="decimal"/>
      <w:lvlText w:val="%1."/>
      <w:lvlJc w:val="left"/>
      <w:pPr>
        <w:tabs>
          <w:tab w:val="num" w:pos="900"/>
        </w:tabs>
        <w:ind w:left="900" w:hanging="360"/>
      </w:p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16" w15:restartNumberingAfterBreak="0">
    <w:nsid w:val="4ECD66D0"/>
    <w:multiLevelType w:val="hybridMultilevel"/>
    <w:tmpl w:val="E4A2BF12"/>
    <w:lvl w:ilvl="0" w:tplc="0419000F">
      <w:start w:val="1"/>
      <w:numFmt w:val="decimal"/>
      <w:lvlText w:val="%1."/>
      <w:lvlJc w:val="left"/>
      <w:pPr>
        <w:tabs>
          <w:tab w:val="num" w:pos="720"/>
        </w:tabs>
        <w:ind w:left="720" w:hanging="360"/>
      </w:pPr>
    </w:lvl>
    <w:lvl w:ilvl="1" w:tplc="8AB6F428">
      <w:start w:val="1"/>
      <w:numFmt w:val="decimal"/>
      <w:lvlText w:val="%2."/>
      <w:lvlJc w:val="left"/>
      <w:pPr>
        <w:tabs>
          <w:tab w:val="num" w:pos="2145"/>
        </w:tabs>
        <w:ind w:left="2145" w:hanging="1065"/>
      </w:pPr>
      <w:rPr>
        <w:rFonts w:hint="default"/>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7" w15:restartNumberingAfterBreak="0">
    <w:nsid w:val="510315D4"/>
    <w:multiLevelType w:val="hybridMultilevel"/>
    <w:tmpl w:val="1B82A050"/>
    <w:lvl w:ilvl="0" w:tplc="04190019">
      <w:start w:val="1"/>
      <w:numFmt w:val="lowerLetter"/>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8" w15:restartNumberingAfterBreak="0">
    <w:nsid w:val="545506B8"/>
    <w:multiLevelType w:val="hybridMultilevel"/>
    <w:tmpl w:val="ECDA0FD8"/>
    <w:lvl w:ilvl="0" w:tplc="26FE39D4">
      <w:start w:val="1"/>
      <w:numFmt w:val="decimal"/>
      <w:lvlText w:val="%1."/>
      <w:lvlJc w:val="left"/>
      <w:pPr>
        <w:ind w:left="1429" w:hanging="360"/>
      </w:pPr>
      <w:rPr>
        <w:color w:val="000000" w:themeColor="text1"/>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9" w15:restartNumberingAfterBreak="0">
    <w:nsid w:val="5A1D548A"/>
    <w:multiLevelType w:val="multilevel"/>
    <w:tmpl w:val="97D8E1AA"/>
    <w:lvl w:ilvl="0">
      <w:start w:val="1"/>
      <w:numFmt w:val="decimal"/>
      <w:lvlText w:val="%1."/>
      <w:lvlJc w:val="left"/>
      <w:pPr>
        <w:ind w:left="1069" w:hanging="360"/>
      </w:pPr>
      <w:rPr>
        <w:rFonts w:hint="default"/>
      </w:rPr>
    </w:lvl>
    <w:lvl w:ilvl="1">
      <w:start w:val="2"/>
      <w:numFmt w:val="decimal"/>
      <w:isLgl/>
      <w:lvlText w:val="%1.%2."/>
      <w:lvlJc w:val="left"/>
      <w:pPr>
        <w:ind w:left="2509" w:hanging="720"/>
      </w:pPr>
      <w:rPr>
        <w:rFonts w:hint="default"/>
      </w:rPr>
    </w:lvl>
    <w:lvl w:ilvl="2">
      <w:start w:val="1"/>
      <w:numFmt w:val="decimal"/>
      <w:isLgl/>
      <w:lvlText w:val="%1.%2.%3."/>
      <w:lvlJc w:val="left"/>
      <w:pPr>
        <w:ind w:left="3589" w:hanging="720"/>
      </w:pPr>
      <w:rPr>
        <w:rFonts w:hint="default"/>
      </w:rPr>
    </w:lvl>
    <w:lvl w:ilvl="3">
      <w:start w:val="1"/>
      <w:numFmt w:val="decimal"/>
      <w:isLgl/>
      <w:lvlText w:val="%1.%2.%3.%4."/>
      <w:lvlJc w:val="left"/>
      <w:pPr>
        <w:ind w:left="5029" w:hanging="1080"/>
      </w:pPr>
      <w:rPr>
        <w:rFonts w:hint="default"/>
      </w:rPr>
    </w:lvl>
    <w:lvl w:ilvl="4">
      <w:start w:val="1"/>
      <w:numFmt w:val="decimal"/>
      <w:isLgl/>
      <w:lvlText w:val="%1.%2.%3.%4.%5."/>
      <w:lvlJc w:val="left"/>
      <w:pPr>
        <w:ind w:left="6109" w:hanging="1080"/>
      </w:pPr>
      <w:rPr>
        <w:rFonts w:hint="default"/>
      </w:rPr>
    </w:lvl>
    <w:lvl w:ilvl="5">
      <w:start w:val="1"/>
      <w:numFmt w:val="decimal"/>
      <w:isLgl/>
      <w:lvlText w:val="%1.%2.%3.%4.%5.%6."/>
      <w:lvlJc w:val="left"/>
      <w:pPr>
        <w:ind w:left="7549" w:hanging="1440"/>
      </w:pPr>
      <w:rPr>
        <w:rFonts w:hint="default"/>
      </w:rPr>
    </w:lvl>
    <w:lvl w:ilvl="6">
      <w:start w:val="1"/>
      <w:numFmt w:val="decimal"/>
      <w:isLgl/>
      <w:lvlText w:val="%1.%2.%3.%4.%5.%6.%7."/>
      <w:lvlJc w:val="left"/>
      <w:pPr>
        <w:ind w:left="8989" w:hanging="1800"/>
      </w:pPr>
      <w:rPr>
        <w:rFonts w:hint="default"/>
      </w:rPr>
    </w:lvl>
    <w:lvl w:ilvl="7">
      <w:start w:val="1"/>
      <w:numFmt w:val="decimal"/>
      <w:isLgl/>
      <w:lvlText w:val="%1.%2.%3.%4.%5.%6.%7.%8."/>
      <w:lvlJc w:val="left"/>
      <w:pPr>
        <w:ind w:left="10069" w:hanging="1800"/>
      </w:pPr>
      <w:rPr>
        <w:rFonts w:hint="default"/>
      </w:rPr>
    </w:lvl>
    <w:lvl w:ilvl="8">
      <w:start w:val="1"/>
      <w:numFmt w:val="decimal"/>
      <w:isLgl/>
      <w:lvlText w:val="%1.%2.%3.%4.%5.%6.%7.%8.%9."/>
      <w:lvlJc w:val="left"/>
      <w:pPr>
        <w:ind w:left="11509" w:hanging="2160"/>
      </w:pPr>
      <w:rPr>
        <w:rFonts w:hint="default"/>
      </w:rPr>
    </w:lvl>
  </w:abstractNum>
  <w:abstractNum w:abstractNumId="20" w15:restartNumberingAfterBreak="0">
    <w:nsid w:val="5C296AE1"/>
    <w:multiLevelType w:val="hybridMultilevel"/>
    <w:tmpl w:val="64743B90"/>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6AF33A8C"/>
    <w:multiLevelType w:val="hybridMultilevel"/>
    <w:tmpl w:val="7F8EE6CC"/>
    <w:lvl w:ilvl="0" w:tplc="04190019">
      <w:start w:val="1"/>
      <w:numFmt w:val="lowerLetter"/>
      <w:lvlText w:val="%1."/>
      <w:lvlJc w:val="left"/>
      <w:pPr>
        <w:ind w:left="1429" w:hanging="360"/>
      </w:pPr>
    </w:lvl>
    <w:lvl w:ilvl="1" w:tplc="FFFFFFFF" w:tentative="1">
      <w:start w:val="1"/>
      <w:numFmt w:val="lowerLetter"/>
      <w:lvlText w:val="%2."/>
      <w:lvlJc w:val="left"/>
      <w:pPr>
        <w:ind w:left="2149" w:hanging="360"/>
      </w:pPr>
    </w:lvl>
    <w:lvl w:ilvl="2" w:tplc="FFFFFFFF" w:tentative="1">
      <w:start w:val="1"/>
      <w:numFmt w:val="lowerRoman"/>
      <w:lvlText w:val="%3."/>
      <w:lvlJc w:val="right"/>
      <w:pPr>
        <w:ind w:left="2869" w:hanging="180"/>
      </w:pPr>
    </w:lvl>
    <w:lvl w:ilvl="3" w:tplc="FFFFFFFF" w:tentative="1">
      <w:start w:val="1"/>
      <w:numFmt w:val="decimal"/>
      <w:lvlText w:val="%4."/>
      <w:lvlJc w:val="left"/>
      <w:pPr>
        <w:ind w:left="3589" w:hanging="360"/>
      </w:pPr>
    </w:lvl>
    <w:lvl w:ilvl="4" w:tplc="FFFFFFFF" w:tentative="1">
      <w:start w:val="1"/>
      <w:numFmt w:val="lowerLetter"/>
      <w:lvlText w:val="%5."/>
      <w:lvlJc w:val="left"/>
      <w:pPr>
        <w:ind w:left="4309" w:hanging="360"/>
      </w:pPr>
    </w:lvl>
    <w:lvl w:ilvl="5" w:tplc="FFFFFFFF" w:tentative="1">
      <w:start w:val="1"/>
      <w:numFmt w:val="lowerRoman"/>
      <w:lvlText w:val="%6."/>
      <w:lvlJc w:val="right"/>
      <w:pPr>
        <w:ind w:left="5029" w:hanging="180"/>
      </w:pPr>
    </w:lvl>
    <w:lvl w:ilvl="6" w:tplc="FFFFFFFF" w:tentative="1">
      <w:start w:val="1"/>
      <w:numFmt w:val="decimal"/>
      <w:lvlText w:val="%7."/>
      <w:lvlJc w:val="left"/>
      <w:pPr>
        <w:ind w:left="5749" w:hanging="360"/>
      </w:pPr>
    </w:lvl>
    <w:lvl w:ilvl="7" w:tplc="FFFFFFFF" w:tentative="1">
      <w:start w:val="1"/>
      <w:numFmt w:val="lowerLetter"/>
      <w:lvlText w:val="%8."/>
      <w:lvlJc w:val="left"/>
      <w:pPr>
        <w:ind w:left="6469" w:hanging="360"/>
      </w:pPr>
    </w:lvl>
    <w:lvl w:ilvl="8" w:tplc="FFFFFFFF" w:tentative="1">
      <w:start w:val="1"/>
      <w:numFmt w:val="lowerRoman"/>
      <w:lvlText w:val="%9."/>
      <w:lvlJc w:val="right"/>
      <w:pPr>
        <w:ind w:left="7189" w:hanging="180"/>
      </w:pPr>
    </w:lvl>
  </w:abstractNum>
  <w:abstractNum w:abstractNumId="22" w15:restartNumberingAfterBreak="0">
    <w:nsid w:val="6BFF6664"/>
    <w:multiLevelType w:val="multilevel"/>
    <w:tmpl w:val="4AF870B2"/>
    <w:lvl w:ilvl="0">
      <w:start w:val="1"/>
      <w:numFmt w:val="decimal"/>
      <w:lvlText w:val="%1."/>
      <w:lvlJc w:val="left"/>
      <w:pPr>
        <w:ind w:left="1069" w:hanging="360"/>
      </w:pPr>
      <w:rPr>
        <w:rFonts w:hint="default"/>
      </w:rPr>
    </w:lvl>
    <w:lvl w:ilvl="1">
      <w:start w:val="1"/>
      <w:numFmt w:val="decimal"/>
      <w:isLgl/>
      <w:lvlText w:val="%1.%2."/>
      <w:lvlJc w:val="left"/>
      <w:pPr>
        <w:ind w:left="1429" w:hanging="72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509" w:hanging="180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869" w:hanging="2160"/>
      </w:pPr>
      <w:rPr>
        <w:rFonts w:hint="default"/>
      </w:rPr>
    </w:lvl>
  </w:abstractNum>
  <w:abstractNum w:abstractNumId="23" w15:restartNumberingAfterBreak="0">
    <w:nsid w:val="6CFD05E8"/>
    <w:multiLevelType w:val="hybridMultilevel"/>
    <w:tmpl w:val="1D6E6F98"/>
    <w:lvl w:ilvl="0" w:tplc="2610AEC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4" w15:restartNumberingAfterBreak="0">
    <w:nsid w:val="736655E8"/>
    <w:multiLevelType w:val="hybridMultilevel"/>
    <w:tmpl w:val="FC3AE720"/>
    <w:lvl w:ilvl="0" w:tplc="A7F8894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5" w15:restartNumberingAfterBreak="0">
    <w:nsid w:val="760D1FBE"/>
    <w:multiLevelType w:val="hybridMultilevel"/>
    <w:tmpl w:val="34286290"/>
    <w:lvl w:ilvl="0" w:tplc="92E268E8">
      <w:start w:val="1"/>
      <w:numFmt w:val="decimal"/>
      <w:lvlText w:val="%1."/>
      <w:lvlJc w:val="left"/>
      <w:pPr>
        <w:ind w:left="720" w:hanging="360"/>
      </w:pPr>
      <w:rPr>
        <w:rFonts w:hint="default"/>
        <w:b/>
        <w:bCs w:val="0"/>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22"/>
  </w:num>
  <w:num w:numId="2">
    <w:abstractNumId w:val="4"/>
  </w:num>
  <w:num w:numId="3">
    <w:abstractNumId w:val="19"/>
  </w:num>
  <w:num w:numId="4">
    <w:abstractNumId w:val="24"/>
  </w:num>
  <w:num w:numId="5">
    <w:abstractNumId w:val="23"/>
  </w:num>
  <w:num w:numId="6">
    <w:abstractNumId w:val="15"/>
  </w:num>
  <w:num w:numId="7">
    <w:abstractNumId w:val="18"/>
  </w:num>
  <w:num w:numId="8">
    <w:abstractNumId w:val="14"/>
  </w:num>
  <w:num w:numId="9">
    <w:abstractNumId w:val="3"/>
  </w:num>
  <w:num w:numId="10">
    <w:abstractNumId w:val="20"/>
  </w:num>
  <w:num w:numId="11">
    <w:abstractNumId w:val="7"/>
  </w:num>
  <w:num w:numId="12">
    <w:abstractNumId w:val="8"/>
  </w:num>
  <w:num w:numId="13">
    <w:abstractNumId w:val="21"/>
  </w:num>
  <w:num w:numId="14">
    <w:abstractNumId w:val="17"/>
  </w:num>
  <w:num w:numId="15">
    <w:abstractNumId w:val="13"/>
  </w:num>
  <w:num w:numId="16">
    <w:abstractNumId w:val="6"/>
  </w:num>
  <w:num w:numId="17">
    <w:abstractNumId w:val="11"/>
  </w:num>
  <w:num w:numId="18">
    <w:abstractNumId w:val="2"/>
  </w:num>
  <w:num w:numId="19">
    <w:abstractNumId w:val="1"/>
  </w:num>
  <w:num w:numId="20">
    <w:abstractNumId w:val="0"/>
  </w:num>
  <w:num w:numId="21">
    <w:abstractNumId w:val="5"/>
  </w:num>
  <w:num w:numId="22">
    <w:abstractNumId w:val="16"/>
  </w:num>
  <w:num w:numId="23">
    <w:abstractNumId w:val="25"/>
  </w:num>
  <w:num w:numId="24">
    <w:abstractNumId w:val="10"/>
  </w:num>
  <w:num w:numId="25">
    <w:abstractNumId w:val="12"/>
  </w:num>
  <w:num w:numId="2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9"/>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968B1"/>
    <w:rsid w:val="00006C0C"/>
    <w:rsid w:val="00024617"/>
    <w:rsid w:val="00024EE4"/>
    <w:rsid w:val="000253D0"/>
    <w:rsid w:val="00032C08"/>
    <w:rsid w:val="0003304E"/>
    <w:rsid w:val="000339E3"/>
    <w:rsid w:val="00043252"/>
    <w:rsid w:val="00046CFE"/>
    <w:rsid w:val="00050BE2"/>
    <w:rsid w:val="00053E5A"/>
    <w:rsid w:val="00057F12"/>
    <w:rsid w:val="0006079A"/>
    <w:rsid w:val="00061D3A"/>
    <w:rsid w:val="00071291"/>
    <w:rsid w:val="00081875"/>
    <w:rsid w:val="00087CE6"/>
    <w:rsid w:val="000914CA"/>
    <w:rsid w:val="00091EB6"/>
    <w:rsid w:val="000A27D6"/>
    <w:rsid w:val="000A7493"/>
    <w:rsid w:val="000B4E57"/>
    <w:rsid w:val="000C347E"/>
    <w:rsid w:val="000D1F6C"/>
    <w:rsid w:val="000D20AB"/>
    <w:rsid w:val="000D5C2E"/>
    <w:rsid w:val="000E3558"/>
    <w:rsid w:val="00103EE0"/>
    <w:rsid w:val="00120EF2"/>
    <w:rsid w:val="00125E0A"/>
    <w:rsid w:val="00130791"/>
    <w:rsid w:val="001312CF"/>
    <w:rsid w:val="0013761F"/>
    <w:rsid w:val="001435E9"/>
    <w:rsid w:val="001442ED"/>
    <w:rsid w:val="00150AC7"/>
    <w:rsid w:val="0016635D"/>
    <w:rsid w:val="001733AD"/>
    <w:rsid w:val="001764E0"/>
    <w:rsid w:val="00185D20"/>
    <w:rsid w:val="001A1288"/>
    <w:rsid w:val="001A560C"/>
    <w:rsid w:val="001B0691"/>
    <w:rsid w:val="001B43B6"/>
    <w:rsid w:val="001E1916"/>
    <w:rsid w:val="001E5C2B"/>
    <w:rsid w:val="001F0F29"/>
    <w:rsid w:val="001F1E8C"/>
    <w:rsid w:val="001F462A"/>
    <w:rsid w:val="001F4B9F"/>
    <w:rsid w:val="00200FC2"/>
    <w:rsid w:val="00206FDC"/>
    <w:rsid w:val="00211C07"/>
    <w:rsid w:val="00220BA0"/>
    <w:rsid w:val="00222DD1"/>
    <w:rsid w:val="00225A01"/>
    <w:rsid w:val="002436F7"/>
    <w:rsid w:val="00253939"/>
    <w:rsid w:val="00273EDC"/>
    <w:rsid w:val="002A31A2"/>
    <w:rsid w:val="002C4052"/>
    <w:rsid w:val="002D3955"/>
    <w:rsid w:val="002D6579"/>
    <w:rsid w:val="002D7005"/>
    <w:rsid w:val="002E06FD"/>
    <w:rsid w:val="002E0EFB"/>
    <w:rsid w:val="002E0F35"/>
    <w:rsid w:val="002E2D0A"/>
    <w:rsid w:val="002F378A"/>
    <w:rsid w:val="0030692B"/>
    <w:rsid w:val="00310E8A"/>
    <w:rsid w:val="003244BE"/>
    <w:rsid w:val="00327D71"/>
    <w:rsid w:val="00331DB4"/>
    <w:rsid w:val="003445FF"/>
    <w:rsid w:val="003460BB"/>
    <w:rsid w:val="00353225"/>
    <w:rsid w:val="0035677B"/>
    <w:rsid w:val="00367CB0"/>
    <w:rsid w:val="00372EC7"/>
    <w:rsid w:val="0037662E"/>
    <w:rsid w:val="0038796B"/>
    <w:rsid w:val="003972F3"/>
    <w:rsid w:val="003A73DF"/>
    <w:rsid w:val="003B51A0"/>
    <w:rsid w:val="003C2246"/>
    <w:rsid w:val="003C5570"/>
    <w:rsid w:val="003C7F26"/>
    <w:rsid w:val="003D26BC"/>
    <w:rsid w:val="003D2ACA"/>
    <w:rsid w:val="003E5EF2"/>
    <w:rsid w:val="003E73FC"/>
    <w:rsid w:val="003F278B"/>
    <w:rsid w:val="00405189"/>
    <w:rsid w:val="00412DE8"/>
    <w:rsid w:val="004137C9"/>
    <w:rsid w:val="00414314"/>
    <w:rsid w:val="00416747"/>
    <w:rsid w:val="00441C7E"/>
    <w:rsid w:val="004509B5"/>
    <w:rsid w:val="004529E0"/>
    <w:rsid w:val="004616F7"/>
    <w:rsid w:val="0047164A"/>
    <w:rsid w:val="004747D2"/>
    <w:rsid w:val="00474E34"/>
    <w:rsid w:val="00481636"/>
    <w:rsid w:val="00486F6C"/>
    <w:rsid w:val="0049658D"/>
    <w:rsid w:val="004973B1"/>
    <w:rsid w:val="00497654"/>
    <w:rsid w:val="00497EB1"/>
    <w:rsid w:val="004A6D28"/>
    <w:rsid w:val="004C3561"/>
    <w:rsid w:val="004C38CE"/>
    <w:rsid w:val="004C598B"/>
    <w:rsid w:val="004D1261"/>
    <w:rsid w:val="004E3890"/>
    <w:rsid w:val="004F1A8F"/>
    <w:rsid w:val="004F5DC5"/>
    <w:rsid w:val="00500F71"/>
    <w:rsid w:val="00507A0E"/>
    <w:rsid w:val="005156C6"/>
    <w:rsid w:val="00522A82"/>
    <w:rsid w:val="005333B4"/>
    <w:rsid w:val="00537AC9"/>
    <w:rsid w:val="00581AA1"/>
    <w:rsid w:val="0058315B"/>
    <w:rsid w:val="005873E4"/>
    <w:rsid w:val="005877F1"/>
    <w:rsid w:val="00596503"/>
    <w:rsid w:val="005967AC"/>
    <w:rsid w:val="00596FC1"/>
    <w:rsid w:val="005B0A8D"/>
    <w:rsid w:val="005D0970"/>
    <w:rsid w:val="005D7BCC"/>
    <w:rsid w:val="005E0224"/>
    <w:rsid w:val="005E53EC"/>
    <w:rsid w:val="005E729E"/>
    <w:rsid w:val="005E7FB0"/>
    <w:rsid w:val="005F6DE7"/>
    <w:rsid w:val="00601F0E"/>
    <w:rsid w:val="00603888"/>
    <w:rsid w:val="00606C3C"/>
    <w:rsid w:val="00622D7C"/>
    <w:rsid w:val="006323C5"/>
    <w:rsid w:val="00633992"/>
    <w:rsid w:val="00641DB2"/>
    <w:rsid w:val="00656934"/>
    <w:rsid w:val="006605DA"/>
    <w:rsid w:val="00660A4B"/>
    <w:rsid w:val="00661634"/>
    <w:rsid w:val="006668E6"/>
    <w:rsid w:val="00670DC4"/>
    <w:rsid w:val="0068090F"/>
    <w:rsid w:val="00681583"/>
    <w:rsid w:val="00684A62"/>
    <w:rsid w:val="00690155"/>
    <w:rsid w:val="00694B1C"/>
    <w:rsid w:val="006968B1"/>
    <w:rsid w:val="006977A5"/>
    <w:rsid w:val="006A5478"/>
    <w:rsid w:val="006A71EC"/>
    <w:rsid w:val="006C25D1"/>
    <w:rsid w:val="006D6AA6"/>
    <w:rsid w:val="006E2655"/>
    <w:rsid w:val="006E4591"/>
    <w:rsid w:val="006F2BA2"/>
    <w:rsid w:val="006F602E"/>
    <w:rsid w:val="007005A0"/>
    <w:rsid w:val="0070641B"/>
    <w:rsid w:val="00714CA4"/>
    <w:rsid w:val="0071796C"/>
    <w:rsid w:val="0072025C"/>
    <w:rsid w:val="00720D0A"/>
    <w:rsid w:val="00742282"/>
    <w:rsid w:val="0074386A"/>
    <w:rsid w:val="00747846"/>
    <w:rsid w:val="007664AC"/>
    <w:rsid w:val="00766CAD"/>
    <w:rsid w:val="00770632"/>
    <w:rsid w:val="007834B5"/>
    <w:rsid w:val="0079107F"/>
    <w:rsid w:val="0079192C"/>
    <w:rsid w:val="007930A7"/>
    <w:rsid w:val="007A1ED9"/>
    <w:rsid w:val="007A391A"/>
    <w:rsid w:val="007C07E5"/>
    <w:rsid w:val="007C6247"/>
    <w:rsid w:val="007C62D7"/>
    <w:rsid w:val="007D483B"/>
    <w:rsid w:val="007D68E6"/>
    <w:rsid w:val="007D721B"/>
    <w:rsid w:val="007E0112"/>
    <w:rsid w:val="007E031B"/>
    <w:rsid w:val="007E75C0"/>
    <w:rsid w:val="007F0593"/>
    <w:rsid w:val="007F66B5"/>
    <w:rsid w:val="007F6B1C"/>
    <w:rsid w:val="008060A3"/>
    <w:rsid w:val="008074DD"/>
    <w:rsid w:val="00820DA1"/>
    <w:rsid w:val="0089531A"/>
    <w:rsid w:val="008A520E"/>
    <w:rsid w:val="008A54F4"/>
    <w:rsid w:val="008A5C2D"/>
    <w:rsid w:val="008C44AE"/>
    <w:rsid w:val="008C60A1"/>
    <w:rsid w:val="008C748F"/>
    <w:rsid w:val="008D0A31"/>
    <w:rsid w:val="008E02F4"/>
    <w:rsid w:val="00912534"/>
    <w:rsid w:val="009226C9"/>
    <w:rsid w:val="009306C4"/>
    <w:rsid w:val="009334D4"/>
    <w:rsid w:val="00943DC5"/>
    <w:rsid w:val="00944304"/>
    <w:rsid w:val="00947DF2"/>
    <w:rsid w:val="00947FA5"/>
    <w:rsid w:val="0095534C"/>
    <w:rsid w:val="00956219"/>
    <w:rsid w:val="00956636"/>
    <w:rsid w:val="00961F43"/>
    <w:rsid w:val="00962F71"/>
    <w:rsid w:val="00966A0E"/>
    <w:rsid w:val="009747AB"/>
    <w:rsid w:val="00980280"/>
    <w:rsid w:val="009825A5"/>
    <w:rsid w:val="00990EAE"/>
    <w:rsid w:val="009A2B3B"/>
    <w:rsid w:val="009B029C"/>
    <w:rsid w:val="009B15F9"/>
    <w:rsid w:val="009C1C52"/>
    <w:rsid w:val="009C2B5E"/>
    <w:rsid w:val="009D5228"/>
    <w:rsid w:val="009E0942"/>
    <w:rsid w:val="009E11FA"/>
    <w:rsid w:val="009F64E7"/>
    <w:rsid w:val="009F7DE0"/>
    <w:rsid w:val="00A21E41"/>
    <w:rsid w:val="00A250F3"/>
    <w:rsid w:val="00A25826"/>
    <w:rsid w:val="00A25948"/>
    <w:rsid w:val="00A41704"/>
    <w:rsid w:val="00A46F82"/>
    <w:rsid w:val="00A476B5"/>
    <w:rsid w:val="00A64D77"/>
    <w:rsid w:val="00A80A31"/>
    <w:rsid w:val="00A873D7"/>
    <w:rsid w:val="00A87422"/>
    <w:rsid w:val="00AB32FA"/>
    <w:rsid w:val="00AB5B52"/>
    <w:rsid w:val="00AB7E48"/>
    <w:rsid w:val="00AC59CF"/>
    <w:rsid w:val="00AD692F"/>
    <w:rsid w:val="00AE7BAD"/>
    <w:rsid w:val="00B10165"/>
    <w:rsid w:val="00B12FF2"/>
    <w:rsid w:val="00B23B2E"/>
    <w:rsid w:val="00B251A9"/>
    <w:rsid w:val="00B35FC4"/>
    <w:rsid w:val="00B3615D"/>
    <w:rsid w:val="00B3785F"/>
    <w:rsid w:val="00B46485"/>
    <w:rsid w:val="00B4790C"/>
    <w:rsid w:val="00B54602"/>
    <w:rsid w:val="00B734C3"/>
    <w:rsid w:val="00B776E3"/>
    <w:rsid w:val="00B87E37"/>
    <w:rsid w:val="00BA4253"/>
    <w:rsid w:val="00BB7B72"/>
    <w:rsid w:val="00BB7E11"/>
    <w:rsid w:val="00BF2AA5"/>
    <w:rsid w:val="00C0351F"/>
    <w:rsid w:val="00C10A86"/>
    <w:rsid w:val="00C111B9"/>
    <w:rsid w:val="00C2059D"/>
    <w:rsid w:val="00C219E0"/>
    <w:rsid w:val="00C22612"/>
    <w:rsid w:val="00C22C0F"/>
    <w:rsid w:val="00C44439"/>
    <w:rsid w:val="00C51976"/>
    <w:rsid w:val="00C6461C"/>
    <w:rsid w:val="00C83690"/>
    <w:rsid w:val="00C863FA"/>
    <w:rsid w:val="00C935D3"/>
    <w:rsid w:val="00C94457"/>
    <w:rsid w:val="00CC08C6"/>
    <w:rsid w:val="00CC1037"/>
    <w:rsid w:val="00CC5517"/>
    <w:rsid w:val="00CC6922"/>
    <w:rsid w:val="00CD53DE"/>
    <w:rsid w:val="00CE1F30"/>
    <w:rsid w:val="00CF7898"/>
    <w:rsid w:val="00D020E4"/>
    <w:rsid w:val="00D042B3"/>
    <w:rsid w:val="00D27AFB"/>
    <w:rsid w:val="00D3145B"/>
    <w:rsid w:val="00D351CD"/>
    <w:rsid w:val="00D52184"/>
    <w:rsid w:val="00D56742"/>
    <w:rsid w:val="00D658FF"/>
    <w:rsid w:val="00D67043"/>
    <w:rsid w:val="00D67FE2"/>
    <w:rsid w:val="00D711BD"/>
    <w:rsid w:val="00D752DF"/>
    <w:rsid w:val="00D86EDE"/>
    <w:rsid w:val="00D93EC0"/>
    <w:rsid w:val="00DB4E23"/>
    <w:rsid w:val="00DD0DD2"/>
    <w:rsid w:val="00DD1987"/>
    <w:rsid w:val="00DD1A17"/>
    <w:rsid w:val="00DD7B69"/>
    <w:rsid w:val="00DE18AF"/>
    <w:rsid w:val="00DE1933"/>
    <w:rsid w:val="00DE6609"/>
    <w:rsid w:val="00E07E08"/>
    <w:rsid w:val="00E1071C"/>
    <w:rsid w:val="00E11279"/>
    <w:rsid w:val="00E170B7"/>
    <w:rsid w:val="00E206B6"/>
    <w:rsid w:val="00E256DF"/>
    <w:rsid w:val="00E34A75"/>
    <w:rsid w:val="00E43B17"/>
    <w:rsid w:val="00E630C0"/>
    <w:rsid w:val="00E63129"/>
    <w:rsid w:val="00E635C6"/>
    <w:rsid w:val="00E84971"/>
    <w:rsid w:val="00E9378E"/>
    <w:rsid w:val="00EA2577"/>
    <w:rsid w:val="00EB1C82"/>
    <w:rsid w:val="00EB463C"/>
    <w:rsid w:val="00EC6F1A"/>
    <w:rsid w:val="00ED3A72"/>
    <w:rsid w:val="00EE201E"/>
    <w:rsid w:val="00EE3408"/>
    <w:rsid w:val="00EE6C78"/>
    <w:rsid w:val="00EE6D92"/>
    <w:rsid w:val="00F01B91"/>
    <w:rsid w:val="00F02B83"/>
    <w:rsid w:val="00F04FEB"/>
    <w:rsid w:val="00F1462C"/>
    <w:rsid w:val="00F16CA7"/>
    <w:rsid w:val="00F255D2"/>
    <w:rsid w:val="00F31974"/>
    <w:rsid w:val="00F41F3C"/>
    <w:rsid w:val="00F67365"/>
    <w:rsid w:val="00F677F1"/>
    <w:rsid w:val="00F77E2E"/>
    <w:rsid w:val="00FA06BC"/>
    <w:rsid w:val="00FB1599"/>
    <w:rsid w:val="00FB2209"/>
    <w:rsid w:val="00FC075C"/>
    <w:rsid w:val="00FC336D"/>
    <w:rsid w:val="00FD0CA1"/>
    <w:rsid w:val="00FE6583"/>
    <w:rsid w:val="00FF12C5"/>
    <w:rsid w:val="00FF4CE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4:docId w14:val="0F309A90"/>
  <w15:docId w15:val="{707182F4-5F8F-4C1F-B403-9D5CE2DCC2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1">
    <w:name w:val="heading 1"/>
    <w:basedOn w:val="a"/>
    <w:next w:val="a"/>
    <w:link w:val="10"/>
    <w:qFormat/>
    <w:rsid w:val="006968B1"/>
    <w:pPr>
      <w:keepNext/>
      <w:widowControl w:val="0"/>
      <w:autoSpaceDE w:val="0"/>
      <w:autoSpaceDN w:val="0"/>
      <w:adjustRightInd w:val="0"/>
      <w:spacing w:before="240" w:after="60" w:line="240" w:lineRule="auto"/>
      <w:outlineLvl w:val="0"/>
    </w:pPr>
    <w:rPr>
      <w:rFonts w:ascii="Arial" w:eastAsia="Times New Roman" w:hAnsi="Arial" w:cs="Arial"/>
      <w:b/>
      <w:bCs/>
      <w:kern w:val="32"/>
      <w:sz w:val="32"/>
      <w:szCs w:val="32"/>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11">
    <w:name w:val="Обычный1"/>
    <w:rsid w:val="006968B1"/>
    <w:pPr>
      <w:widowControl w:val="0"/>
      <w:snapToGrid w:val="0"/>
      <w:spacing w:after="0" w:line="240" w:lineRule="auto"/>
    </w:pPr>
    <w:rPr>
      <w:rFonts w:ascii="Times New Roman" w:eastAsia="Times New Roman" w:hAnsi="Times New Roman" w:cs="Times New Roman"/>
      <w:sz w:val="20"/>
      <w:szCs w:val="20"/>
      <w:lang w:eastAsia="ru-RU"/>
    </w:rPr>
  </w:style>
  <w:style w:type="character" w:customStyle="1" w:styleId="3">
    <w:name w:val="Основной текст (3)_"/>
    <w:link w:val="30"/>
    <w:rsid w:val="006968B1"/>
    <w:rPr>
      <w:b/>
      <w:bCs/>
      <w:shd w:val="clear" w:color="auto" w:fill="FFFFFF"/>
    </w:rPr>
  </w:style>
  <w:style w:type="paragraph" w:customStyle="1" w:styleId="30">
    <w:name w:val="Основной текст (3)"/>
    <w:basedOn w:val="a"/>
    <w:link w:val="3"/>
    <w:rsid w:val="006968B1"/>
    <w:pPr>
      <w:widowControl w:val="0"/>
      <w:shd w:val="clear" w:color="auto" w:fill="FFFFFF"/>
      <w:spacing w:after="0" w:line="278" w:lineRule="exact"/>
      <w:jc w:val="center"/>
    </w:pPr>
    <w:rPr>
      <w:b/>
      <w:bCs/>
    </w:rPr>
  </w:style>
  <w:style w:type="character" w:customStyle="1" w:styleId="10">
    <w:name w:val="Заголовок 1 Знак"/>
    <w:basedOn w:val="a0"/>
    <w:link w:val="1"/>
    <w:rsid w:val="006968B1"/>
    <w:rPr>
      <w:rFonts w:ascii="Arial" w:eastAsia="Times New Roman" w:hAnsi="Arial" w:cs="Arial"/>
      <w:b/>
      <w:bCs/>
      <w:kern w:val="32"/>
      <w:sz w:val="32"/>
      <w:szCs w:val="32"/>
      <w:lang w:eastAsia="ru-RU"/>
    </w:rPr>
  </w:style>
  <w:style w:type="paragraph" w:styleId="a3">
    <w:name w:val="List Paragraph"/>
    <w:basedOn w:val="a"/>
    <w:link w:val="a4"/>
    <w:uiPriority w:val="34"/>
    <w:qFormat/>
    <w:rsid w:val="006968B1"/>
    <w:pPr>
      <w:ind w:left="720"/>
      <w:contextualSpacing/>
    </w:pPr>
  </w:style>
  <w:style w:type="paragraph" w:styleId="HTML">
    <w:name w:val="HTML Preformatted"/>
    <w:basedOn w:val="a"/>
    <w:link w:val="HTML0"/>
    <w:uiPriority w:val="99"/>
    <w:semiHidden/>
    <w:unhideWhenUsed/>
    <w:rsid w:val="00AD692F"/>
    <w:pPr>
      <w:spacing w:after="0" w:line="240" w:lineRule="auto"/>
    </w:pPr>
    <w:rPr>
      <w:rFonts w:ascii="Consolas" w:hAnsi="Consolas"/>
      <w:sz w:val="20"/>
      <w:szCs w:val="20"/>
    </w:rPr>
  </w:style>
  <w:style w:type="character" w:customStyle="1" w:styleId="HTML0">
    <w:name w:val="Стандартный HTML Знак"/>
    <w:basedOn w:val="a0"/>
    <w:link w:val="HTML"/>
    <w:uiPriority w:val="99"/>
    <w:semiHidden/>
    <w:rsid w:val="00AD692F"/>
    <w:rPr>
      <w:rFonts w:ascii="Consolas" w:hAnsi="Consolas"/>
      <w:sz w:val="20"/>
      <w:szCs w:val="20"/>
    </w:rPr>
  </w:style>
  <w:style w:type="character" w:styleId="a5">
    <w:name w:val="Hyperlink"/>
    <w:uiPriority w:val="99"/>
    <w:unhideWhenUsed/>
    <w:rsid w:val="00AD692F"/>
    <w:rPr>
      <w:color w:val="0000FF"/>
      <w:u w:val="single"/>
    </w:rPr>
  </w:style>
  <w:style w:type="paragraph" w:styleId="a6">
    <w:name w:val="footnote text"/>
    <w:aliases w:val="Знак Знак Знак Знак,Знак Знак Знак,Текст сноски Знак1 Знак,Текст сноски Знак Знак Знак,Footnote Text Char Знак Знак,Footnote Text Char Знак,Текст сноски-FN,Oaeno niinee-FN,Oaeno niinee Ciae,Table_Footnote_last,Текст сноски Знак1, Знак,Char"/>
    <w:basedOn w:val="a"/>
    <w:link w:val="a7"/>
    <w:uiPriority w:val="99"/>
    <w:unhideWhenUsed/>
    <w:rsid w:val="00AD692F"/>
    <w:pPr>
      <w:spacing w:after="0" w:line="240" w:lineRule="auto"/>
    </w:pPr>
    <w:rPr>
      <w:rFonts w:ascii="Calibri" w:eastAsia="Times New Roman" w:hAnsi="Calibri" w:cs="Times New Roman"/>
      <w:sz w:val="20"/>
      <w:szCs w:val="20"/>
      <w:lang w:val="x-none" w:eastAsia="x-none"/>
    </w:rPr>
  </w:style>
  <w:style w:type="character" w:customStyle="1" w:styleId="a7">
    <w:name w:val="Текст сноски Знак"/>
    <w:aliases w:val="Знак Знак Знак Знак Знак,Знак Знак Знак Знак1,Текст сноски Знак1 Знак Знак,Текст сноски Знак Знак Знак Знак,Footnote Text Char Знак Знак Знак,Footnote Text Char Знак Знак1,Текст сноски-FN Знак,Oaeno niinee-FN Знак, Знак Знак,Char Знак"/>
    <w:basedOn w:val="a0"/>
    <w:link w:val="a6"/>
    <w:uiPriority w:val="99"/>
    <w:rsid w:val="00AD692F"/>
    <w:rPr>
      <w:rFonts w:ascii="Calibri" w:eastAsia="Times New Roman" w:hAnsi="Calibri" w:cs="Times New Roman"/>
      <w:sz w:val="20"/>
      <w:szCs w:val="20"/>
      <w:lang w:val="x-none" w:eastAsia="x-none"/>
    </w:rPr>
  </w:style>
  <w:style w:type="paragraph" w:styleId="a8">
    <w:name w:val="Normal (Web)"/>
    <w:basedOn w:val="a"/>
    <w:uiPriority w:val="99"/>
    <w:unhideWhenUsed/>
    <w:rsid w:val="00AD692F"/>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9">
    <w:name w:val="header"/>
    <w:basedOn w:val="a"/>
    <w:link w:val="aa"/>
    <w:uiPriority w:val="99"/>
    <w:unhideWhenUsed/>
    <w:rsid w:val="00EB1C82"/>
    <w:pPr>
      <w:tabs>
        <w:tab w:val="center" w:pos="4677"/>
        <w:tab w:val="right" w:pos="9355"/>
      </w:tabs>
      <w:spacing w:after="0" w:line="240" w:lineRule="auto"/>
    </w:pPr>
  </w:style>
  <w:style w:type="character" w:customStyle="1" w:styleId="aa">
    <w:name w:val="Верхний колонтитул Знак"/>
    <w:basedOn w:val="a0"/>
    <w:link w:val="a9"/>
    <w:uiPriority w:val="99"/>
    <w:rsid w:val="00EB1C82"/>
  </w:style>
  <w:style w:type="paragraph" w:styleId="ab">
    <w:name w:val="footer"/>
    <w:basedOn w:val="a"/>
    <w:link w:val="ac"/>
    <w:uiPriority w:val="99"/>
    <w:unhideWhenUsed/>
    <w:rsid w:val="00EB1C82"/>
    <w:pPr>
      <w:tabs>
        <w:tab w:val="center" w:pos="4677"/>
        <w:tab w:val="right" w:pos="9355"/>
      </w:tabs>
      <w:spacing w:after="0" w:line="240" w:lineRule="auto"/>
    </w:pPr>
  </w:style>
  <w:style w:type="character" w:customStyle="1" w:styleId="ac">
    <w:name w:val="Нижний колонтитул Знак"/>
    <w:basedOn w:val="a0"/>
    <w:link w:val="ab"/>
    <w:uiPriority w:val="99"/>
    <w:rsid w:val="00EB1C82"/>
  </w:style>
  <w:style w:type="paragraph" w:customStyle="1" w:styleId="12">
    <w:name w:val="Без интервала1"/>
    <w:uiPriority w:val="99"/>
    <w:rsid w:val="000D5C2E"/>
    <w:pPr>
      <w:spacing w:after="0" w:line="240" w:lineRule="auto"/>
    </w:pPr>
    <w:rPr>
      <w:rFonts w:ascii="Calibri" w:eastAsia="Times New Roman" w:hAnsi="Calibri" w:cs="Times New Roman"/>
    </w:rPr>
  </w:style>
  <w:style w:type="character" w:styleId="ad">
    <w:name w:val="FollowedHyperlink"/>
    <w:basedOn w:val="a0"/>
    <w:uiPriority w:val="99"/>
    <w:semiHidden/>
    <w:unhideWhenUsed/>
    <w:rsid w:val="00C22612"/>
    <w:rPr>
      <w:color w:val="954F72" w:themeColor="followedHyperlink"/>
      <w:u w:val="single"/>
    </w:rPr>
  </w:style>
  <w:style w:type="character" w:customStyle="1" w:styleId="13">
    <w:name w:val="Неразрешенное упоминание1"/>
    <w:basedOn w:val="a0"/>
    <w:uiPriority w:val="99"/>
    <w:semiHidden/>
    <w:unhideWhenUsed/>
    <w:rsid w:val="00C22612"/>
    <w:rPr>
      <w:color w:val="808080"/>
      <w:shd w:val="clear" w:color="auto" w:fill="E6E6E6"/>
    </w:rPr>
  </w:style>
  <w:style w:type="paragraph" w:customStyle="1" w:styleId="2">
    <w:name w:val="Обычный2"/>
    <w:rsid w:val="00DE6609"/>
    <w:pPr>
      <w:spacing w:after="0" w:line="240" w:lineRule="auto"/>
    </w:pPr>
    <w:rPr>
      <w:rFonts w:ascii="Times New Roman" w:eastAsia="Times New Roman" w:hAnsi="Times New Roman" w:cs="Times New Roman"/>
      <w:sz w:val="20"/>
      <w:szCs w:val="20"/>
      <w:lang w:eastAsia="ru-RU"/>
    </w:rPr>
  </w:style>
  <w:style w:type="character" w:styleId="ae">
    <w:name w:val="footnote reference"/>
    <w:uiPriority w:val="99"/>
    <w:rsid w:val="005967AC"/>
    <w:rPr>
      <w:vertAlign w:val="superscript"/>
    </w:rPr>
  </w:style>
  <w:style w:type="character" w:customStyle="1" w:styleId="20">
    <w:name w:val="Текст сноски Знак2"/>
    <w:aliases w:val="Текст сноски Знак1 Знак1 Знак,Текст сноски Знак Знак Знак1 Знак,Текст сноски Знак1 Знак Знак Знак,Текст сноски Знак Знак Знак Знак Знак,Знак1 Знак1 Знак,Текст сноски Знак Знак1 Знак,Знак Знак,Знак6 Знак,F Знак"/>
    <w:locked/>
    <w:rsid w:val="005967AC"/>
    <w:rPr>
      <w:rFonts w:ascii="Times New Roman" w:eastAsia="Times New Roman" w:hAnsi="Times New Roman" w:cs="Times New Roman"/>
      <w:sz w:val="20"/>
      <w:szCs w:val="20"/>
      <w:lang w:eastAsia="ru-RU"/>
    </w:rPr>
  </w:style>
  <w:style w:type="table" w:styleId="af">
    <w:name w:val="Table Grid"/>
    <w:basedOn w:val="a1"/>
    <w:uiPriority w:val="59"/>
    <w:rsid w:val="005967A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FD0CA1"/>
    <w:pPr>
      <w:autoSpaceDE w:val="0"/>
      <w:autoSpaceDN w:val="0"/>
      <w:adjustRightInd w:val="0"/>
      <w:spacing w:after="0" w:line="240" w:lineRule="auto"/>
    </w:pPr>
    <w:rPr>
      <w:rFonts w:ascii="Calibri" w:eastAsia="Times New Roman" w:hAnsi="Calibri" w:cs="Calibri"/>
      <w:color w:val="000000"/>
      <w:sz w:val="24"/>
      <w:szCs w:val="24"/>
      <w:lang w:eastAsia="ru-RU"/>
    </w:rPr>
  </w:style>
  <w:style w:type="character" w:customStyle="1" w:styleId="FontStyle12">
    <w:name w:val="Font Style12"/>
    <w:rsid w:val="00FD0CA1"/>
    <w:rPr>
      <w:rFonts w:ascii="Times New Roman" w:hAnsi="Times New Roman" w:cs="Times New Roman"/>
      <w:sz w:val="26"/>
      <w:szCs w:val="26"/>
    </w:rPr>
  </w:style>
  <w:style w:type="paragraph" w:customStyle="1" w:styleId="Style2">
    <w:name w:val="Style2"/>
    <w:basedOn w:val="a"/>
    <w:rsid w:val="00FD0CA1"/>
    <w:pPr>
      <w:widowControl w:val="0"/>
      <w:autoSpaceDE w:val="0"/>
      <w:autoSpaceDN w:val="0"/>
      <w:adjustRightInd w:val="0"/>
      <w:spacing w:after="0" w:line="484" w:lineRule="exact"/>
      <w:ind w:firstLine="715"/>
      <w:jc w:val="both"/>
    </w:pPr>
    <w:rPr>
      <w:rFonts w:ascii="Times New Roman" w:eastAsia="Times New Roman" w:hAnsi="Times New Roman" w:cs="Times New Roman"/>
      <w:sz w:val="24"/>
      <w:szCs w:val="24"/>
      <w:lang w:eastAsia="ru-RU"/>
    </w:rPr>
  </w:style>
  <w:style w:type="paragraph" w:customStyle="1" w:styleId="ConsPlusNormal">
    <w:name w:val="ConsPlusNormal"/>
    <w:rsid w:val="00FD0CA1"/>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styleId="af0">
    <w:name w:val="Balloon Text"/>
    <w:basedOn w:val="a"/>
    <w:link w:val="af1"/>
    <w:uiPriority w:val="99"/>
    <w:semiHidden/>
    <w:unhideWhenUsed/>
    <w:rsid w:val="00E34A75"/>
    <w:pPr>
      <w:spacing w:after="0" w:line="240" w:lineRule="auto"/>
    </w:pPr>
    <w:rPr>
      <w:rFonts w:ascii="Tahoma" w:hAnsi="Tahoma" w:cs="Tahoma"/>
      <w:sz w:val="16"/>
      <w:szCs w:val="16"/>
    </w:rPr>
  </w:style>
  <w:style w:type="character" w:customStyle="1" w:styleId="af1">
    <w:name w:val="Текст выноски Знак"/>
    <w:basedOn w:val="a0"/>
    <w:link w:val="af0"/>
    <w:uiPriority w:val="99"/>
    <w:semiHidden/>
    <w:rsid w:val="00E34A75"/>
    <w:rPr>
      <w:rFonts w:ascii="Tahoma" w:hAnsi="Tahoma" w:cs="Tahoma"/>
      <w:sz w:val="16"/>
      <w:szCs w:val="16"/>
    </w:rPr>
  </w:style>
  <w:style w:type="paragraph" w:styleId="14">
    <w:name w:val="toc 1"/>
    <w:basedOn w:val="a"/>
    <w:next w:val="a"/>
    <w:autoRedefine/>
    <w:uiPriority w:val="39"/>
    <w:unhideWhenUsed/>
    <w:rsid w:val="00684A62"/>
    <w:pPr>
      <w:tabs>
        <w:tab w:val="left" w:pos="440"/>
        <w:tab w:val="right" w:leader="dot" w:pos="9628"/>
      </w:tabs>
      <w:spacing w:after="0" w:line="240" w:lineRule="auto"/>
      <w:jc w:val="both"/>
    </w:pPr>
  </w:style>
  <w:style w:type="paragraph" w:styleId="21">
    <w:name w:val="toc 2"/>
    <w:basedOn w:val="a"/>
    <w:next w:val="a"/>
    <w:autoRedefine/>
    <w:uiPriority w:val="39"/>
    <w:unhideWhenUsed/>
    <w:rsid w:val="00EE6D92"/>
    <w:pPr>
      <w:spacing w:after="100"/>
      <w:ind w:left="220"/>
    </w:pPr>
  </w:style>
  <w:style w:type="character" w:customStyle="1" w:styleId="a4">
    <w:name w:val="Абзац списка Знак"/>
    <w:link w:val="a3"/>
    <w:uiPriority w:val="34"/>
    <w:locked/>
    <w:rsid w:val="004616F7"/>
  </w:style>
  <w:style w:type="character" w:customStyle="1" w:styleId="22">
    <w:name w:val="Неразрешенное упоминание2"/>
    <w:basedOn w:val="a0"/>
    <w:uiPriority w:val="99"/>
    <w:semiHidden/>
    <w:unhideWhenUsed/>
    <w:rsid w:val="003C7F26"/>
    <w:rPr>
      <w:color w:val="605E5C"/>
      <w:shd w:val="clear" w:color="auto" w:fill="E1DFDD"/>
    </w:rPr>
  </w:style>
  <w:style w:type="paragraph" w:customStyle="1" w:styleId="15">
    <w:name w:val="Абзац списка1"/>
    <w:basedOn w:val="a"/>
    <w:link w:val="ListParagraphChar"/>
    <w:rsid w:val="00694B1C"/>
    <w:pPr>
      <w:widowControl w:val="0"/>
      <w:autoSpaceDE w:val="0"/>
      <w:autoSpaceDN w:val="0"/>
      <w:adjustRightInd w:val="0"/>
      <w:spacing w:after="0" w:line="240" w:lineRule="auto"/>
      <w:ind w:left="720"/>
      <w:contextualSpacing/>
    </w:pPr>
    <w:rPr>
      <w:rFonts w:ascii="Times New Roman" w:eastAsia="Times New Roman" w:hAnsi="Times New Roman" w:cs="Times New Roman"/>
      <w:sz w:val="20"/>
      <w:szCs w:val="20"/>
      <w:lang w:eastAsia="ru-RU"/>
    </w:rPr>
  </w:style>
  <w:style w:type="character" w:customStyle="1" w:styleId="ListParagraphChar">
    <w:name w:val="List Paragraph Char"/>
    <w:link w:val="15"/>
    <w:locked/>
    <w:rsid w:val="00694B1C"/>
    <w:rPr>
      <w:rFonts w:ascii="Times New Roman" w:eastAsia="Times New Roman" w:hAnsi="Times New Roman" w:cs="Times New Roman"/>
      <w:sz w:val="20"/>
      <w:szCs w:val="20"/>
      <w:lang w:eastAsia="ru-RU"/>
    </w:rPr>
  </w:style>
  <w:style w:type="character" w:customStyle="1" w:styleId="termtext">
    <w:name w:val="termtext"/>
    <w:basedOn w:val="a0"/>
    <w:rsid w:val="007D68E6"/>
  </w:style>
  <w:style w:type="paragraph" w:styleId="af2">
    <w:name w:val="No Spacing"/>
    <w:link w:val="af3"/>
    <w:uiPriority w:val="99"/>
    <w:qFormat/>
    <w:rsid w:val="003C5570"/>
    <w:pPr>
      <w:spacing w:after="0" w:line="240" w:lineRule="auto"/>
      <w:ind w:firstLine="567"/>
      <w:jc w:val="both"/>
    </w:pPr>
    <w:rPr>
      <w:rFonts w:ascii="Times New Roman" w:eastAsia="Calibri" w:hAnsi="Times New Roman" w:cs="Times New Roman"/>
      <w:lang w:eastAsia="ru-RU"/>
    </w:rPr>
  </w:style>
  <w:style w:type="character" w:customStyle="1" w:styleId="af3">
    <w:name w:val="Без интервала Знак"/>
    <w:link w:val="af2"/>
    <w:uiPriority w:val="99"/>
    <w:locked/>
    <w:rsid w:val="003C5570"/>
    <w:rPr>
      <w:rFonts w:ascii="Times New Roman" w:eastAsia="Calibri" w:hAnsi="Times New Roman" w:cs="Times New Roman"/>
      <w:lang w:eastAsia="ru-RU"/>
    </w:rPr>
  </w:style>
  <w:style w:type="paragraph" w:customStyle="1" w:styleId="23">
    <w:name w:val="Без интервала2"/>
    <w:rsid w:val="00E1071C"/>
    <w:pPr>
      <w:spacing w:after="0" w:line="240" w:lineRule="auto"/>
    </w:pPr>
    <w:rPr>
      <w:rFonts w:ascii="Calibri" w:eastAsia="Times New Roman" w:hAnsi="Calibri" w:cs="Times New Roman"/>
    </w:rPr>
  </w:style>
  <w:style w:type="paragraph" w:customStyle="1" w:styleId="TableParagraph">
    <w:name w:val="Table Paragraph"/>
    <w:basedOn w:val="a"/>
    <w:uiPriority w:val="99"/>
    <w:rsid w:val="009B15F9"/>
    <w:pPr>
      <w:widowControl w:val="0"/>
      <w:autoSpaceDE w:val="0"/>
      <w:autoSpaceDN w:val="0"/>
      <w:spacing w:after="0" w:line="240" w:lineRule="auto"/>
    </w:pPr>
    <w:rPr>
      <w:rFonts w:ascii="Times New Roman" w:eastAsia="Times New Roman" w:hAnsi="Times New Roman" w:cs="Times New Roman"/>
      <w:lang w:eastAsia="ru-RU"/>
    </w:rPr>
  </w:style>
  <w:style w:type="character" w:customStyle="1" w:styleId="FontStyle25">
    <w:name w:val="Font Style25"/>
    <w:uiPriority w:val="99"/>
    <w:rsid w:val="009B15F9"/>
    <w:rPr>
      <w:rFonts w:ascii="Times New Roman" w:hAnsi="Times New Roman" w:cs="Times New Roman"/>
      <w:color w:val="000000"/>
      <w:sz w:val="10"/>
      <w:szCs w:val="10"/>
    </w:rPr>
  </w:style>
  <w:style w:type="paragraph" w:styleId="af4">
    <w:name w:val="Body Text"/>
    <w:basedOn w:val="a"/>
    <w:link w:val="af5"/>
    <w:rsid w:val="00B54602"/>
    <w:pPr>
      <w:widowControl w:val="0"/>
      <w:autoSpaceDE w:val="0"/>
      <w:autoSpaceDN w:val="0"/>
      <w:adjustRightInd w:val="0"/>
      <w:spacing w:after="120" w:line="240" w:lineRule="auto"/>
      <w:ind w:firstLine="709"/>
      <w:jc w:val="both"/>
    </w:pPr>
    <w:rPr>
      <w:rFonts w:ascii="Times New Roman" w:eastAsia="Times New Roman" w:hAnsi="Times New Roman" w:cs="Times New Roman"/>
      <w:sz w:val="24"/>
      <w:szCs w:val="20"/>
      <w:lang w:eastAsia="ru-RU"/>
    </w:rPr>
  </w:style>
  <w:style w:type="character" w:customStyle="1" w:styleId="af5">
    <w:name w:val="Основной текст Знак"/>
    <w:basedOn w:val="a0"/>
    <w:link w:val="af4"/>
    <w:rsid w:val="00B54602"/>
    <w:rPr>
      <w:rFonts w:ascii="Times New Roman" w:eastAsia="Times New Roman" w:hAnsi="Times New Roman" w:cs="Times New Roman"/>
      <w:sz w:val="24"/>
      <w:szCs w:val="20"/>
      <w:lang w:eastAsia="ru-RU"/>
    </w:rPr>
  </w:style>
  <w:style w:type="character" w:styleId="af6">
    <w:name w:val="Strong"/>
    <w:uiPriority w:val="22"/>
    <w:qFormat/>
    <w:rsid w:val="00E43B17"/>
    <w:rPr>
      <w:rFonts w:ascii="Times New Roman" w:hAnsi="Times New Roman" w:cs="Times New Roman" w:hint="default"/>
      <w:b/>
      <w:bCs/>
      <w:sz w:val="24"/>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2943275">
      <w:bodyDiv w:val="1"/>
      <w:marLeft w:val="0"/>
      <w:marRight w:val="0"/>
      <w:marTop w:val="0"/>
      <w:marBottom w:val="0"/>
      <w:divBdr>
        <w:top w:val="none" w:sz="0" w:space="0" w:color="auto"/>
        <w:left w:val="none" w:sz="0" w:space="0" w:color="auto"/>
        <w:bottom w:val="none" w:sz="0" w:space="0" w:color="auto"/>
        <w:right w:val="none" w:sz="0" w:space="0" w:color="auto"/>
      </w:divBdr>
    </w:div>
    <w:div w:id="118913268">
      <w:bodyDiv w:val="1"/>
      <w:marLeft w:val="0"/>
      <w:marRight w:val="0"/>
      <w:marTop w:val="0"/>
      <w:marBottom w:val="0"/>
      <w:divBdr>
        <w:top w:val="none" w:sz="0" w:space="0" w:color="auto"/>
        <w:left w:val="none" w:sz="0" w:space="0" w:color="auto"/>
        <w:bottom w:val="none" w:sz="0" w:space="0" w:color="auto"/>
        <w:right w:val="none" w:sz="0" w:space="0" w:color="auto"/>
      </w:divBdr>
    </w:div>
    <w:div w:id="231933654">
      <w:bodyDiv w:val="1"/>
      <w:marLeft w:val="0"/>
      <w:marRight w:val="0"/>
      <w:marTop w:val="0"/>
      <w:marBottom w:val="0"/>
      <w:divBdr>
        <w:top w:val="none" w:sz="0" w:space="0" w:color="auto"/>
        <w:left w:val="none" w:sz="0" w:space="0" w:color="auto"/>
        <w:bottom w:val="none" w:sz="0" w:space="0" w:color="auto"/>
        <w:right w:val="none" w:sz="0" w:space="0" w:color="auto"/>
      </w:divBdr>
    </w:div>
    <w:div w:id="259527593">
      <w:bodyDiv w:val="1"/>
      <w:marLeft w:val="0"/>
      <w:marRight w:val="0"/>
      <w:marTop w:val="0"/>
      <w:marBottom w:val="0"/>
      <w:divBdr>
        <w:top w:val="none" w:sz="0" w:space="0" w:color="auto"/>
        <w:left w:val="none" w:sz="0" w:space="0" w:color="auto"/>
        <w:bottom w:val="none" w:sz="0" w:space="0" w:color="auto"/>
        <w:right w:val="none" w:sz="0" w:space="0" w:color="auto"/>
      </w:divBdr>
    </w:div>
    <w:div w:id="268440131">
      <w:bodyDiv w:val="1"/>
      <w:marLeft w:val="0"/>
      <w:marRight w:val="0"/>
      <w:marTop w:val="0"/>
      <w:marBottom w:val="0"/>
      <w:divBdr>
        <w:top w:val="none" w:sz="0" w:space="0" w:color="auto"/>
        <w:left w:val="none" w:sz="0" w:space="0" w:color="auto"/>
        <w:bottom w:val="none" w:sz="0" w:space="0" w:color="auto"/>
        <w:right w:val="none" w:sz="0" w:space="0" w:color="auto"/>
      </w:divBdr>
    </w:div>
    <w:div w:id="353578993">
      <w:bodyDiv w:val="1"/>
      <w:marLeft w:val="0"/>
      <w:marRight w:val="0"/>
      <w:marTop w:val="0"/>
      <w:marBottom w:val="0"/>
      <w:divBdr>
        <w:top w:val="none" w:sz="0" w:space="0" w:color="auto"/>
        <w:left w:val="none" w:sz="0" w:space="0" w:color="auto"/>
        <w:bottom w:val="none" w:sz="0" w:space="0" w:color="auto"/>
        <w:right w:val="none" w:sz="0" w:space="0" w:color="auto"/>
      </w:divBdr>
    </w:div>
    <w:div w:id="383413306">
      <w:bodyDiv w:val="1"/>
      <w:marLeft w:val="0"/>
      <w:marRight w:val="0"/>
      <w:marTop w:val="0"/>
      <w:marBottom w:val="0"/>
      <w:divBdr>
        <w:top w:val="none" w:sz="0" w:space="0" w:color="auto"/>
        <w:left w:val="none" w:sz="0" w:space="0" w:color="auto"/>
        <w:bottom w:val="none" w:sz="0" w:space="0" w:color="auto"/>
        <w:right w:val="none" w:sz="0" w:space="0" w:color="auto"/>
      </w:divBdr>
    </w:div>
    <w:div w:id="499855841">
      <w:bodyDiv w:val="1"/>
      <w:marLeft w:val="0"/>
      <w:marRight w:val="0"/>
      <w:marTop w:val="0"/>
      <w:marBottom w:val="0"/>
      <w:divBdr>
        <w:top w:val="none" w:sz="0" w:space="0" w:color="auto"/>
        <w:left w:val="none" w:sz="0" w:space="0" w:color="auto"/>
        <w:bottom w:val="none" w:sz="0" w:space="0" w:color="auto"/>
        <w:right w:val="none" w:sz="0" w:space="0" w:color="auto"/>
      </w:divBdr>
    </w:div>
    <w:div w:id="561789371">
      <w:bodyDiv w:val="1"/>
      <w:marLeft w:val="0"/>
      <w:marRight w:val="0"/>
      <w:marTop w:val="0"/>
      <w:marBottom w:val="0"/>
      <w:divBdr>
        <w:top w:val="none" w:sz="0" w:space="0" w:color="auto"/>
        <w:left w:val="none" w:sz="0" w:space="0" w:color="auto"/>
        <w:bottom w:val="none" w:sz="0" w:space="0" w:color="auto"/>
        <w:right w:val="none" w:sz="0" w:space="0" w:color="auto"/>
      </w:divBdr>
    </w:div>
    <w:div w:id="615212427">
      <w:bodyDiv w:val="1"/>
      <w:marLeft w:val="0"/>
      <w:marRight w:val="0"/>
      <w:marTop w:val="0"/>
      <w:marBottom w:val="0"/>
      <w:divBdr>
        <w:top w:val="none" w:sz="0" w:space="0" w:color="auto"/>
        <w:left w:val="none" w:sz="0" w:space="0" w:color="auto"/>
        <w:bottom w:val="none" w:sz="0" w:space="0" w:color="auto"/>
        <w:right w:val="none" w:sz="0" w:space="0" w:color="auto"/>
      </w:divBdr>
    </w:div>
    <w:div w:id="738023097">
      <w:bodyDiv w:val="1"/>
      <w:marLeft w:val="0"/>
      <w:marRight w:val="0"/>
      <w:marTop w:val="0"/>
      <w:marBottom w:val="0"/>
      <w:divBdr>
        <w:top w:val="none" w:sz="0" w:space="0" w:color="auto"/>
        <w:left w:val="none" w:sz="0" w:space="0" w:color="auto"/>
        <w:bottom w:val="none" w:sz="0" w:space="0" w:color="auto"/>
        <w:right w:val="none" w:sz="0" w:space="0" w:color="auto"/>
      </w:divBdr>
    </w:div>
    <w:div w:id="766387396">
      <w:bodyDiv w:val="1"/>
      <w:marLeft w:val="0"/>
      <w:marRight w:val="0"/>
      <w:marTop w:val="0"/>
      <w:marBottom w:val="0"/>
      <w:divBdr>
        <w:top w:val="none" w:sz="0" w:space="0" w:color="auto"/>
        <w:left w:val="none" w:sz="0" w:space="0" w:color="auto"/>
        <w:bottom w:val="none" w:sz="0" w:space="0" w:color="auto"/>
        <w:right w:val="none" w:sz="0" w:space="0" w:color="auto"/>
      </w:divBdr>
    </w:div>
    <w:div w:id="884871214">
      <w:bodyDiv w:val="1"/>
      <w:marLeft w:val="0"/>
      <w:marRight w:val="0"/>
      <w:marTop w:val="0"/>
      <w:marBottom w:val="0"/>
      <w:divBdr>
        <w:top w:val="none" w:sz="0" w:space="0" w:color="auto"/>
        <w:left w:val="none" w:sz="0" w:space="0" w:color="auto"/>
        <w:bottom w:val="none" w:sz="0" w:space="0" w:color="auto"/>
        <w:right w:val="none" w:sz="0" w:space="0" w:color="auto"/>
      </w:divBdr>
      <w:divsChild>
        <w:div w:id="1295404372">
          <w:blockQuote w:val="1"/>
          <w:marLeft w:val="0"/>
          <w:marRight w:val="-150"/>
          <w:marTop w:val="0"/>
          <w:marBottom w:val="0"/>
          <w:divBdr>
            <w:top w:val="none" w:sz="0" w:space="0" w:color="auto"/>
            <w:left w:val="none" w:sz="0" w:space="0" w:color="auto"/>
            <w:bottom w:val="none" w:sz="0" w:space="0" w:color="auto"/>
            <w:right w:val="none" w:sz="0" w:space="0" w:color="auto"/>
          </w:divBdr>
          <w:divsChild>
            <w:div w:id="1665738366">
              <w:marLeft w:val="0"/>
              <w:marRight w:val="0"/>
              <w:marTop w:val="0"/>
              <w:marBottom w:val="0"/>
              <w:divBdr>
                <w:top w:val="none" w:sz="0" w:space="0" w:color="auto"/>
                <w:left w:val="single" w:sz="6" w:space="8" w:color="auto"/>
                <w:bottom w:val="none" w:sz="0" w:space="0" w:color="auto"/>
                <w:right w:val="single" w:sz="6" w:space="8" w:color="auto"/>
              </w:divBdr>
              <w:divsChild>
                <w:div w:id="437912986">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sChild>
    </w:div>
    <w:div w:id="920794419">
      <w:bodyDiv w:val="1"/>
      <w:marLeft w:val="0"/>
      <w:marRight w:val="0"/>
      <w:marTop w:val="0"/>
      <w:marBottom w:val="0"/>
      <w:divBdr>
        <w:top w:val="none" w:sz="0" w:space="0" w:color="auto"/>
        <w:left w:val="none" w:sz="0" w:space="0" w:color="auto"/>
        <w:bottom w:val="none" w:sz="0" w:space="0" w:color="auto"/>
        <w:right w:val="none" w:sz="0" w:space="0" w:color="auto"/>
      </w:divBdr>
    </w:div>
    <w:div w:id="956640367">
      <w:bodyDiv w:val="1"/>
      <w:marLeft w:val="0"/>
      <w:marRight w:val="0"/>
      <w:marTop w:val="0"/>
      <w:marBottom w:val="0"/>
      <w:divBdr>
        <w:top w:val="none" w:sz="0" w:space="0" w:color="auto"/>
        <w:left w:val="none" w:sz="0" w:space="0" w:color="auto"/>
        <w:bottom w:val="none" w:sz="0" w:space="0" w:color="auto"/>
        <w:right w:val="none" w:sz="0" w:space="0" w:color="auto"/>
      </w:divBdr>
    </w:div>
    <w:div w:id="960766815">
      <w:bodyDiv w:val="1"/>
      <w:marLeft w:val="0"/>
      <w:marRight w:val="0"/>
      <w:marTop w:val="0"/>
      <w:marBottom w:val="0"/>
      <w:divBdr>
        <w:top w:val="none" w:sz="0" w:space="0" w:color="auto"/>
        <w:left w:val="none" w:sz="0" w:space="0" w:color="auto"/>
        <w:bottom w:val="none" w:sz="0" w:space="0" w:color="auto"/>
        <w:right w:val="none" w:sz="0" w:space="0" w:color="auto"/>
      </w:divBdr>
    </w:div>
    <w:div w:id="1093937099">
      <w:bodyDiv w:val="1"/>
      <w:marLeft w:val="0"/>
      <w:marRight w:val="0"/>
      <w:marTop w:val="0"/>
      <w:marBottom w:val="0"/>
      <w:divBdr>
        <w:top w:val="none" w:sz="0" w:space="0" w:color="auto"/>
        <w:left w:val="none" w:sz="0" w:space="0" w:color="auto"/>
        <w:bottom w:val="none" w:sz="0" w:space="0" w:color="auto"/>
        <w:right w:val="none" w:sz="0" w:space="0" w:color="auto"/>
      </w:divBdr>
    </w:div>
    <w:div w:id="1193149152">
      <w:bodyDiv w:val="1"/>
      <w:marLeft w:val="0"/>
      <w:marRight w:val="0"/>
      <w:marTop w:val="0"/>
      <w:marBottom w:val="0"/>
      <w:divBdr>
        <w:top w:val="none" w:sz="0" w:space="0" w:color="auto"/>
        <w:left w:val="none" w:sz="0" w:space="0" w:color="auto"/>
        <w:bottom w:val="none" w:sz="0" w:space="0" w:color="auto"/>
        <w:right w:val="none" w:sz="0" w:space="0" w:color="auto"/>
      </w:divBdr>
    </w:div>
    <w:div w:id="1232617442">
      <w:bodyDiv w:val="1"/>
      <w:marLeft w:val="0"/>
      <w:marRight w:val="0"/>
      <w:marTop w:val="0"/>
      <w:marBottom w:val="0"/>
      <w:divBdr>
        <w:top w:val="none" w:sz="0" w:space="0" w:color="auto"/>
        <w:left w:val="none" w:sz="0" w:space="0" w:color="auto"/>
        <w:bottom w:val="none" w:sz="0" w:space="0" w:color="auto"/>
        <w:right w:val="none" w:sz="0" w:space="0" w:color="auto"/>
      </w:divBdr>
    </w:div>
    <w:div w:id="1357268701">
      <w:bodyDiv w:val="1"/>
      <w:marLeft w:val="0"/>
      <w:marRight w:val="0"/>
      <w:marTop w:val="0"/>
      <w:marBottom w:val="0"/>
      <w:divBdr>
        <w:top w:val="none" w:sz="0" w:space="0" w:color="auto"/>
        <w:left w:val="none" w:sz="0" w:space="0" w:color="auto"/>
        <w:bottom w:val="none" w:sz="0" w:space="0" w:color="auto"/>
        <w:right w:val="none" w:sz="0" w:space="0" w:color="auto"/>
      </w:divBdr>
    </w:div>
    <w:div w:id="1480878495">
      <w:bodyDiv w:val="1"/>
      <w:marLeft w:val="0"/>
      <w:marRight w:val="0"/>
      <w:marTop w:val="0"/>
      <w:marBottom w:val="0"/>
      <w:divBdr>
        <w:top w:val="none" w:sz="0" w:space="0" w:color="auto"/>
        <w:left w:val="none" w:sz="0" w:space="0" w:color="auto"/>
        <w:bottom w:val="none" w:sz="0" w:space="0" w:color="auto"/>
        <w:right w:val="none" w:sz="0" w:space="0" w:color="auto"/>
      </w:divBdr>
    </w:div>
    <w:div w:id="1533881609">
      <w:bodyDiv w:val="1"/>
      <w:marLeft w:val="0"/>
      <w:marRight w:val="0"/>
      <w:marTop w:val="0"/>
      <w:marBottom w:val="0"/>
      <w:divBdr>
        <w:top w:val="none" w:sz="0" w:space="0" w:color="auto"/>
        <w:left w:val="none" w:sz="0" w:space="0" w:color="auto"/>
        <w:bottom w:val="none" w:sz="0" w:space="0" w:color="auto"/>
        <w:right w:val="none" w:sz="0" w:space="0" w:color="auto"/>
      </w:divBdr>
    </w:div>
    <w:div w:id="1588802092">
      <w:bodyDiv w:val="1"/>
      <w:marLeft w:val="0"/>
      <w:marRight w:val="0"/>
      <w:marTop w:val="0"/>
      <w:marBottom w:val="0"/>
      <w:divBdr>
        <w:top w:val="none" w:sz="0" w:space="0" w:color="auto"/>
        <w:left w:val="none" w:sz="0" w:space="0" w:color="auto"/>
        <w:bottom w:val="none" w:sz="0" w:space="0" w:color="auto"/>
        <w:right w:val="none" w:sz="0" w:space="0" w:color="auto"/>
      </w:divBdr>
    </w:div>
    <w:div w:id="1640500176">
      <w:bodyDiv w:val="1"/>
      <w:marLeft w:val="0"/>
      <w:marRight w:val="0"/>
      <w:marTop w:val="0"/>
      <w:marBottom w:val="0"/>
      <w:divBdr>
        <w:top w:val="none" w:sz="0" w:space="0" w:color="auto"/>
        <w:left w:val="none" w:sz="0" w:space="0" w:color="auto"/>
        <w:bottom w:val="none" w:sz="0" w:space="0" w:color="auto"/>
        <w:right w:val="none" w:sz="0" w:space="0" w:color="auto"/>
      </w:divBdr>
    </w:div>
    <w:div w:id="1661228577">
      <w:bodyDiv w:val="1"/>
      <w:marLeft w:val="0"/>
      <w:marRight w:val="0"/>
      <w:marTop w:val="0"/>
      <w:marBottom w:val="0"/>
      <w:divBdr>
        <w:top w:val="none" w:sz="0" w:space="0" w:color="auto"/>
        <w:left w:val="none" w:sz="0" w:space="0" w:color="auto"/>
        <w:bottom w:val="none" w:sz="0" w:space="0" w:color="auto"/>
        <w:right w:val="none" w:sz="0" w:space="0" w:color="auto"/>
      </w:divBdr>
    </w:div>
    <w:div w:id="1913735208">
      <w:bodyDiv w:val="1"/>
      <w:marLeft w:val="0"/>
      <w:marRight w:val="0"/>
      <w:marTop w:val="0"/>
      <w:marBottom w:val="0"/>
      <w:divBdr>
        <w:top w:val="none" w:sz="0" w:space="0" w:color="auto"/>
        <w:left w:val="none" w:sz="0" w:space="0" w:color="auto"/>
        <w:bottom w:val="none" w:sz="0" w:space="0" w:color="auto"/>
        <w:right w:val="none" w:sz="0" w:space="0" w:color="auto"/>
      </w:divBdr>
    </w:div>
    <w:div w:id="1982424591">
      <w:bodyDiv w:val="1"/>
      <w:marLeft w:val="0"/>
      <w:marRight w:val="0"/>
      <w:marTop w:val="0"/>
      <w:marBottom w:val="0"/>
      <w:divBdr>
        <w:top w:val="none" w:sz="0" w:space="0" w:color="auto"/>
        <w:left w:val="none" w:sz="0" w:space="0" w:color="auto"/>
        <w:bottom w:val="none" w:sz="0" w:space="0" w:color="auto"/>
        <w:right w:val="none" w:sz="0" w:space="0" w:color="auto"/>
      </w:divBdr>
    </w:div>
    <w:div w:id="2047097233">
      <w:bodyDiv w:val="1"/>
      <w:marLeft w:val="0"/>
      <w:marRight w:val="0"/>
      <w:marTop w:val="0"/>
      <w:marBottom w:val="0"/>
      <w:divBdr>
        <w:top w:val="none" w:sz="0" w:space="0" w:color="auto"/>
        <w:left w:val="none" w:sz="0" w:space="0" w:color="auto"/>
        <w:bottom w:val="none" w:sz="0" w:space="0" w:color="auto"/>
        <w:right w:val="none" w:sz="0" w:space="0" w:color="auto"/>
      </w:divBdr>
    </w:div>
    <w:div w:id="2052529592">
      <w:bodyDiv w:val="1"/>
      <w:marLeft w:val="0"/>
      <w:marRight w:val="0"/>
      <w:marTop w:val="0"/>
      <w:marBottom w:val="0"/>
      <w:divBdr>
        <w:top w:val="none" w:sz="0" w:space="0" w:color="auto"/>
        <w:left w:val="none" w:sz="0" w:space="0" w:color="auto"/>
        <w:bottom w:val="none" w:sz="0" w:space="0" w:color="auto"/>
        <w:right w:val="none" w:sz="0" w:space="0" w:color="auto"/>
      </w:divBdr>
      <w:divsChild>
        <w:div w:id="1635910396">
          <w:marLeft w:val="0"/>
          <w:marRight w:val="0"/>
          <w:marTop w:val="0"/>
          <w:marBottom w:val="0"/>
          <w:divBdr>
            <w:top w:val="none" w:sz="0" w:space="0" w:color="auto"/>
            <w:left w:val="none" w:sz="0" w:space="0" w:color="auto"/>
            <w:bottom w:val="none" w:sz="0" w:space="0" w:color="auto"/>
            <w:right w:val="none" w:sz="0" w:space="0" w:color="auto"/>
          </w:divBdr>
          <w:divsChild>
            <w:div w:id="1996184114">
              <w:marLeft w:val="0"/>
              <w:marRight w:val="0"/>
              <w:marTop w:val="0"/>
              <w:marBottom w:val="0"/>
              <w:divBdr>
                <w:top w:val="none" w:sz="0" w:space="0" w:color="auto"/>
                <w:left w:val="none" w:sz="0" w:space="0" w:color="auto"/>
                <w:bottom w:val="none" w:sz="0" w:space="0" w:color="auto"/>
                <w:right w:val="none" w:sz="0" w:space="0" w:color="auto"/>
              </w:divBdr>
              <w:divsChild>
                <w:div w:id="1573812292">
                  <w:marLeft w:val="0"/>
                  <w:marRight w:val="0"/>
                  <w:marTop w:val="120"/>
                  <w:marBottom w:val="0"/>
                  <w:divBdr>
                    <w:top w:val="none" w:sz="0" w:space="0" w:color="auto"/>
                    <w:left w:val="none" w:sz="0" w:space="0" w:color="auto"/>
                    <w:bottom w:val="none" w:sz="0" w:space="0" w:color="auto"/>
                    <w:right w:val="none" w:sz="0" w:space="0" w:color="auto"/>
                  </w:divBdr>
                </w:div>
              </w:divsChild>
            </w:div>
          </w:divsChild>
        </w:div>
      </w:divsChild>
    </w:div>
    <w:div w:id="2088916324">
      <w:bodyDiv w:val="1"/>
      <w:marLeft w:val="0"/>
      <w:marRight w:val="0"/>
      <w:marTop w:val="0"/>
      <w:marBottom w:val="0"/>
      <w:divBdr>
        <w:top w:val="none" w:sz="0" w:space="0" w:color="auto"/>
        <w:left w:val="none" w:sz="0" w:space="0" w:color="auto"/>
        <w:bottom w:val="none" w:sz="0" w:space="0" w:color="auto"/>
        <w:right w:val="none" w:sz="0" w:space="0" w:color="auto"/>
      </w:divBdr>
    </w:div>
    <w:div w:id="21064624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18" Type="http://schemas.openxmlformats.org/officeDocument/2006/relationships/hyperlink" Target="http://www.kremlin.ru/acts/bank/45766" TargetMode="External"/><Relationship Id="rId26" Type="http://schemas.openxmlformats.org/officeDocument/2006/relationships/hyperlink" Target="https://www.cbr.ru/" TargetMode="External"/><Relationship Id="rId3" Type="http://schemas.openxmlformats.org/officeDocument/2006/relationships/styles" Target="styles.xml"/><Relationship Id="rId21" Type="http://schemas.openxmlformats.org/officeDocument/2006/relationships/hyperlink" Target="http://www.consultant.ru/" TargetMode="Externa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hyperlink" Target="http://www.consultant.ru/" TargetMode="External"/><Relationship Id="rId25" Type="http://schemas.openxmlformats.org/officeDocument/2006/relationships/hyperlink" Target="https://www.customs.ru" TargetMode="External"/><Relationship Id="rId2" Type="http://schemas.openxmlformats.org/officeDocument/2006/relationships/numbering" Target="numbering.xml"/><Relationship Id="rId16" Type="http://schemas.openxmlformats.org/officeDocument/2006/relationships/hyperlink" Target="http://www.consultant.ru/" TargetMode="External"/><Relationship Id="rId20" Type="http://schemas.openxmlformats.org/officeDocument/2006/relationships/hyperlink" Target="http://www.consultant.ru/" TargetMode="External"/><Relationship Id="rId29" Type="http://schemas.openxmlformats.org/officeDocument/2006/relationships/hyperlink" Target="https://www.ocenchik.ru"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hyperlink" Target="https://onlinelibrary.wiley.com/"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www.consultant.ru/" TargetMode="External"/><Relationship Id="rId23" Type="http://schemas.openxmlformats.org/officeDocument/2006/relationships/hyperlink" Target="http://elib.fa.ru/" TargetMode="External"/><Relationship Id="rId28" Type="http://schemas.openxmlformats.org/officeDocument/2006/relationships/hyperlink" Target="https://www.appraiser.ru" TargetMode="External"/><Relationship Id="rId10" Type="http://schemas.openxmlformats.org/officeDocument/2006/relationships/image" Target="media/image3.png"/><Relationship Id="rId19" Type="http://schemas.openxmlformats.org/officeDocument/2006/relationships/hyperlink" Target="http://www.consultant.ru/" TargetMode="Externa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www.consultant.ru/" TargetMode="External"/><Relationship Id="rId22" Type="http://schemas.openxmlformats.org/officeDocument/2006/relationships/hyperlink" Target="https://arb.ru/site/docs/other/Kom36_Rekom-2011-12-22.pdf" TargetMode="External"/><Relationship Id="rId27" Type="http://schemas.openxmlformats.org/officeDocument/2006/relationships/hyperlink" Target="https://www.gks.ru/" TargetMode="External"/><Relationship Id="rId30" Type="http://schemas.openxmlformats.org/officeDocument/2006/relationships/hyperlink" Target="https://anvay.ru/incoterms-2020"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8033A2C-5C4B-4DE0-8DD0-1FA1417B72F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1013</TotalTime>
  <Pages>1</Pages>
  <Words>9188</Words>
  <Characters>52372</Characters>
  <Application>Microsoft Office Word</Application>
  <DocSecurity>0</DocSecurity>
  <Lines>436</Lines>
  <Paragraphs>122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61438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Acer</dc:creator>
  <cp:lastModifiedBy>Иванова Карина Николаевна</cp:lastModifiedBy>
  <cp:revision>10</cp:revision>
  <cp:lastPrinted>2021-11-22T07:43:00Z</cp:lastPrinted>
  <dcterms:created xsi:type="dcterms:W3CDTF">2022-08-29T11:47:00Z</dcterms:created>
  <dcterms:modified xsi:type="dcterms:W3CDTF">2022-11-10T08:52:00Z</dcterms:modified>
</cp:coreProperties>
</file>